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aecc" w14:textId="281a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2017 года № 22/141-VI "О бюджете Иртышского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мая 2018 года № 26/168-VI. Зарегистрировано Управлением юстиции города Семей Департамента юстиции Восточно-Казахстанской области 31 мая 2018 года № 5-2-172. Утратило силу решением маслихата города Семей Восточно-Казахстанской области от 29 декабря 2018 года № 33/223-VI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27 апреля 2018 года № 25/159-VI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5-2-170),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22/141-VI "О бюджете Иртышского сельского округа на 2018-2020 годы" (зарегистрировано в Реестре государственной регистрации нормативных правовых актов за № 5409, опубликовано в Эталонном контрольном банке нормативных правовых актов Республики Казахстан в электронном виде 17 января 2018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22 394,8 тысяч тенге: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2 445,0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943,4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19 006,4 тысяч тенге;"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22 394,8 тысяч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22/141-VI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