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9747" w14:textId="0149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9 октября 2018 года № 214. Зарегистрировано Управлением юстиции Бородулихинского района Департамента юстиции Восточно-Казахстанской области 9 ноября 2018 года № 5-8-178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Бородулихинского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Бичуинова К. 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Восточно-Казахстнкой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9 октября 2018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Восточно-Казахстнкой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9 октября 2018 года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Восточно-Казахстнкой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9 октября 2018 года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Восточно-Казахстнкой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9 октября 2018 года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Восточно-Казахстнкой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9 октября 2018 года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Восточно-Казахстнкой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9 октября 2018 года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