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218f" w14:textId="db12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29 декабря 2017 года № 19/2-VI "О бюджетах поселков и сельских округов Глубоковского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26 ноября 2018 года № 26/3-VI. Зарегистрировано Управлением юстиции Глубоковского района Департамента юстиции Восточно-Казахстанской области 10 декабря 2018 года № 5-9-187.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Глубоковский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29 декабря 2017 года № 19/2-VI "О бюджетах поселков и сельских округов Глубоковского района на 2018-2020 годы" (зарегистрировано в Реестре государственной регистрации нормативных правовых актов № 5438, опубликовано 22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19084,1 тысячи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3794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14290,1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19084,1 тысячи тенге;";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94400 тысяч тенге, в том числе: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37842,1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16577,8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39980,1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94400 тысяч тенге;";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21993 тысячи тенге, в том числе: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9116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1260,9 тысяч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11616,1 тысяч тенге;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21993 тысячи тенге;";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–21870,5 тысяч тенге, в том числе: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8722 тысячи тенге;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1596,4 тысяч тенге;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11552,1 тысячи тенге;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21870,5 тысяч тенге;";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106509,9 тысяч тенге, в том числе: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48527 тысяч тенге;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6410,8 тысяч тенге;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51572,1 тысячи тенге;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106509,9 тысяч тенге;";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36311,4 тысяч тенге, в том числе: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21347 тысяч тенге;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3973,3 тысячи тенге;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10991,1 тысяча тенге;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36311,4 тысяч тенге;";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24961,6 тысяча тенге, в том числе: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8663 тысячи тенге;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2217,5 тысяч тенге;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14081,1 тысяча тенге;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24961,6 тысяча тенге;";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27130,7 тысяч тенге, в том числе: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14689 тысяч тенге;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2020,6 тысяч тенге;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10421,1 тысяча тенге;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27130,7 тысяч тенге;";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–30934,5 тысячи тенге, в том числе: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13590 тысяч тенге;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6483,4 тысячи тенге;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10861,1 тысяча тенге;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30934,5 тысячи тенге;";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–23612,2 тысяч тенге, в том числе: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8932 тысячи тенге;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1755,1 тысяч тенге;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12925,1 тысяч тенге;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23612,2 тысяч тенге;";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22443,3 тысячи тенге, в том числе: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6103 тысячи тенге;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1695,2 тысяч тенге;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14645,1 тысяч тенге;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22443,3 тысячи тенге;";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26426,5 тысяч тенге, в том числе: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12555 тысячи тенге;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2431,3 тысяча тенге;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11440,2 тысяч тенге;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26426,5 тысяч тенге;";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26180,1 тысяч тенге, в том числе: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9676 тысяч тенге;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1500 тысяч тенге;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15004,1 тысячи тенге;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26180,1 тысяч тенге;";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Бородина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Глубоковского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9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2018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2018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2018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2018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11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2018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11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Глубоковского района на 2018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11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2018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11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2018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12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2018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12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2018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12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2018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13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Фрунзенского сельского округа Глубоковского района на 2018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13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2018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