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13a5" w14:textId="bd01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16 июля 2018 года № 203. Зарегистрировано Управлением юстиции Жарминского района Департамента юстиции Восточно-Казахстанской области 31 июля 2018 года № 5-10-150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20 февраля 2017 года "О пастбищах", акимат Жарминского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пастбищеоборотов на основании геоботанического обследования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Жарминского района Муратова 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от "16" июля 2018 года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648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от "16" июля 2018 года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646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от "16" июля 2018 года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от "16" июля 2018 года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673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от "16" июля 2018 года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685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от "16" июля 2018 года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621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