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4931" w14:textId="2f44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21-2 "О бюджете Аксуатского сельского округа Тарбагатайского района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апреля 2018 года № 24-2. Зарегистрировано Управлением юстиции Тарбагатайского района Департамента юстиции Восточно-Казахстанской области 23 апреля 2018 года № 5-16-132. Утратило силу решением Тарбагатайского районного маслихата Восточно-Казахстанской области от 3 января 2019 года № 33-2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марта 2018 года № 22-2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5774) Тарбагатайский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2018-2020 годы" от 28 декабря 2017 года № 21-2 (зарегистрировано в Реестре государственной регистрации нормативных правовых актов за номером 5415, опубликовано в Эталонном контрольном банке нормативных прововых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- 39 668,0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- 25 844,0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- 13 824,0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- 39 668,0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тенге;"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Аксуатского сельского округа Тарбагатайского района на 2018 год предусмотрены целевые текущие трансферты из районного бюджета в сумме - 1 312,0 тысяч тенге.";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 за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