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5a02" w14:textId="36e5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Тарбагатайского района Восточно-Казахстанской области от 16 мая 2018 года № 265. Зарегистрировано Управлением юстиции Тарбагатайского района Департамента юстиции Восточно-Казахстанской области 24 мая 2018 года № 5-16-135. Утратило силу постановлением акимата Тарбагатайского района Восточно-Казахстанской области от 27 мая 2019 года № 201</w:t>
      </w:r>
    </w:p>
    <w:p>
      <w:pPr>
        <w:spacing w:after="0"/>
        <w:ind w:left="0"/>
        <w:jc w:val="both"/>
      </w:pPr>
      <w:r>
        <w:rPr>
          <w:rFonts w:ascii="Times New Roman"/>
          <w:b w:val="false"/>
          <w:i w:val="false"/>
          <w:color w:val="ff0000"/>
          <w:sz w:val="28"/>
        </w:rPr>
        <w:t xml:space="preserve">
      Сноска. Утратило силу постановлением акимата Тарбагатайского района Восточно-Казахстанской области от 27.05.2019 </w:t>
      </w:r>
      <w:r>
        <w:rPr>
          <w:rFonts w:ascii="Times New Roman"/>
          <w:b w:val="false"/>
          <w:i w:val="false"/>
          <w:color w:val="ff0000"/>
          <w:sz w:val="28"/>
        </w:rPr>
        <w:t>№ 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Тарбагатайский районный акимат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Сабырбаева Е.</w:t>
      </w:r>
    </w:p>
    <w:bookmarkEnd w:id="2"/>
    <w:bookmarkStart w:name="z4" w:id="3"/>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Тарбагатайского районного </w:t>
            </w:r>
            <w:r>
              <w:br/>
            </w:r>
            <w:r>
              <w:rPr>
                <w:rFonts w:ascii="Times New Roman"/>
                <w:b w:val="false"/>
                <w:i w:val="false"/>
                <w:color w:val="000000"/>
                <w:sz w:val="20"/>
              </w:rPr>
              <w:t xml:space="preserve">акимата от 16 мая 2018 года </w:t>
            </w:r>
            <w:r>
              <w:br/>
            </w:r>
            <w:r>
              <w:rPr>
                <w:rFonts w:ascii="Times New Roman"/>
                <w:b w:val="false"/>
                <w:i w:val="false"/>
                <w:color w:val="000000"/>
                <w:sz w:val="20"/>
              </w:rPr>
              <w:t>№ 265</w:t>
            </w:r>
          </w:p>
        </w:tc>
      </w:tr>
    </w:tbl>
    <w:bookmarkStart w:name="z6" w:id="4"/>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4040"/>
        <w:gridCol w:w="2063"/>
        <w:gridCol w:w="3695"/>
        <w:gridCol w:w="1524"/>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"Аксуат" на праве хозяйственного ведения акимата Тарбагатайского района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"Шыңғыс"</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"Бота"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"Нұр Ақсуат"</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