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c970" w14:textId="0b6c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28 декабря 2017 года № 21-5 "О бюджете Кабанбайского сельского округа Тарбагатайского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26 октября 2018 года № 30-8. Зарегистрировано Управлением юстиции Тарбагатайского района Департамента юстиции Восточно-Казахстанской области 22 ноября 2018 года № 5-16-157. Утратило силу решением Тарбагатайского районного маслихата Восточно-Казахстанской области от 3 января 2019 года № 33-7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14 сентября 2018 года № 28-2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нормативных правовых актов за номером 5-16-145)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Кабанбайского сельского округа Тарбагатайского района на 2018-2020 годы" от 28 декабря 2017 года № 21-5 (зарегистрировано в Реестре государственной регистрации нормативных правовых актов за номером 5412 опубликовано в Эталонном контрольном банке нормативных прововых актов Республики Казахстан в электронном виде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- 17 842,0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- 4479,0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поступления-0,0;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13363,0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- 17842,0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и.о.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Байдиндаев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21-5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