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2272" w14:textId="ec02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24 сентября 2018 года № 32-340/VI. Зарегистрировано Управлением юстиции Урджарского района Департамента юстиции Восточно-Казахстанской области 9 октября 2018 года № 5-18-167. Утратило силу решением Урджарского районного маслихата Восточно-Казахстанской области от 16 сентября 2021 года № 8-95/VII (вводится в действие со дня его принятия)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8-95/VII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принятия).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Министерстве юстиции Республики Казахстан 8 сентября 2017 года №15630) Урджарский районный маслихат 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собрания местного сообщества сельских округов Урджарского района.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№ 28-288/VI от 19 июня 2018 года "Об утверждении Регламента собрания местного сообщества на территории населенных пунктов Урджарского района" (зарегистрировано в Реестре государственной регистрации нормативных правовых актов за номером 5-18-157, опубликовано в Эталонном контрольном банке нормативных правовых актов Республики Казахстан в электронном виде 27 июня 2018 года, в газете "Пульс времени/Уақыт тынысы" от 2 июля 2018 года).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 Настоящее решение вводится в действие с 1 января 2018 года для сельских округов с численностью населения более двух тысяч человек, для сельских округов с численностью населения две тысячи и менее человек вводится в действие с 1 января 2020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32-340/VI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 Урджарского района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Урджарского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Министерстве юстиции Республики Казахстан 8 сентября 2017 года №15630).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Урджарского района.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местного самоуправления;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Урджарского района кандидатур на должность акима сельского округа для дальнейшего внесения в маслихат Урджарского района для проведения выборов акима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собрания и заносятся в протокол собрания с указанием места и времени проведения 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Собрание считается состоявшимся при участии в нем не менее половины членов собрания.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Собрание открывается акимом или уполномоченным им лицом.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собрание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собрании для докладов, содокладов, выступлений в прениях и по порядку ведения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членов собрания продлевает время для выступления.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и оглашаются на собрании.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Урджарского района.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сельского округа.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 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