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975e" w14:textId="9d19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21 декабря 2012 года № 9-78/V "О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12 марта 2018 года № 24-247/VI. Зарегистрировано Департаментом юстиции Восточно-Казахстанской области 26 марта 2018 года № 5556. Утратило силу - решением Урджарского районного маслихата Восточно-Казахстанской области от 16 ноября 2018 года № 34-353/VI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16.11.2018 </w:t>
      </w:r>
      <w:r>
        <w:rPr>
          <w:rFonts w:ascii="Times New Roman"/>
          <w:b w:val="false"/>
          <w:i w:val="false"/>
          <w:color w:val="ff0000"/>
          <w:sz w:val="28"/>
        </w:rPr>
        <w:t>№ 34-353/VI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 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Урджарский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21 декабря 2012 года № 9-78/V "О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 (зарегистрировано в Реестре государственной регистрации нормативных правовых актов за номером 2816, опубликовано в газете "Пульс времени" от 31 января 2013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пунктах, социальную помощь на приобретение топлива в размере 10500 (десять тысяч пятьсот) тенге.".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