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fe9a" w14:textId="0f6f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Западно-Казахстанского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марта 2018 года № 16-13. Зарегистрировано Департаментом юстиции Западно-Казахстанской области 28 марта 2018 года № 5101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Западно-Казахстанского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марта 2018 года № 16-13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Западно-Казахстанского областного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№ 4628, опубликованное 27 декабря 2016 года в газете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24 февраля 2017 года № 9-1 "О внесении изменений и дополнений в решение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№ 4703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16 марта 2017 года в Эталонном контрольном банке нормативных правовых актов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 июня 2017 года № 10-1 "О внесении изменений в решение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№ 4812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опубликованное 7 июня 2017 года в Эталонном контрольном банке нормативных правовых актов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 сентября 2017 года № 13-1 "О внесении изменений в решение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№ 4905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3 октября 2017 года в Эталонном контрольном банке нормативных правовых актов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 декабря 2017 года № 15-1 "О внесении изменений и дополнений в решение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№ 4980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15 декабря 2017 года в Эталонном контрольном банке нормативных правовых актов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