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f990" w14:textId="34cf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18 августа 2015 года № 222 "Об 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мая 2018 года № 118. Зарегистрировано Департаментом юстиции Западно-Казахстанской области 13 июня 2018 года № 5241. Утратило силу постановлением акимата Западно-Казахстанской области от 5 июня 2020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 апреля 2015 года № 279 "Об утверждении стандартов государственных услуг в социально-трудовой сфере" (зарегистрирован в Министерстве юстиции Республики Казахстан 12 июня 2015 года № 11342)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 августа 2015 года № 222 "Об 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(зарегистрированное в Реестре государственной регистрации нормативных правовых актов №4055, опубликованное 20 октября 2015 года газетах "Орал өңірі" и "Приуралье")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 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внести изменения, текст на русском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утвержденный указанным постановлением изложить в новой редакции.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координации занятости и социальных программ Западно-Казахстанской области" (Айтмухамбетов К.Ш.)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 Б.Т.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мая 2018 года № 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 № 222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 – государственная услуга) оказывается государственным учреждением "Западно-Казахстанское областное управление координации занятости и социальных программ" (далее – услугодатель).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утвержденного приказом Министра здравоохранения и социального развития Республики Казахстан от 28 апреля 2015 года № 279 "Об утверждении стандартов государственных услуг в социально-трудовой сфере" (зарегистрирован в Министерстве юстиции Республики Казахстан 12 июня 2015 года № 11342) (далее - Стандарт).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(далее – разрешение на привлечение иностранной рабочей силы)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 – электронная или бумажная.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Государственная услуга оказывается платно/бесплатно физическим и юридическим лицам (далее услугополучатель):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государственная услуга по выдаче и (или) продлению разрешений на привлечение иностранной рабочей силы оказывается на платной основе согласно размерам ставок сбора за выдачу и (или) продлению разрешения на привлечение иностранной рабочей силы в Республику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 апреля 2018 года № 157 "Об установлении ставок сбора за выдачу и (или) продление разрешения на привлечение иностранной рабочей силы в Республику Казахстан";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государственная услуга по переоформлению ранее выданных разрешений на привлечение иностранной рабочей силы, а также по выдаче, продлению и (или) переоформлению разрешений на привлечение иностранной рабочей силы в рамках внутрикорпоративного перевода оказывается на бесплатной основе.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Прием заявления от услугополучателя и выдача результата оказания государственной услуги осуществляются через: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веб-портал "электронного правительства" www.egov.kz, www.elicense.kz (далее – Портал).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прием канцелярией услугодателя заявления по форме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 – пакет документов) либо заявления, удостоверенного электронно-цифровой подписью (далее – ЭЦП) услугополучателя.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 принимает и регистрирует пакет документов, выдает услугополучателю отрывной талон заявления с указанием даты регистрации и даты получения государственной услуги, фамилии и инициалов лица, принявшего документы и в течение 20 (двадцати) минут и направляет пакет документов на резолюцию руководителю услугодателя.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 – прием и регистрация пакета документов;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в течение 1 (одного) часа определяет ответственного исполнителя услугодателя и накладывает резолюцию.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 – резолюция руководителя услугодателя;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рассматривает пакет документов, подготавливает проект результата оказания государственной услуги с момента сдачи пакета документов услугополучателем услугодателю в следующие сроки: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об отказе в выдаче разрешения – в течение 8 (восьми) рабочих дней;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разрешения – в течение 11 (одиннадцати) рабочих дней, из которых услугополучатель в течение 10 (десяти) рабочих дней представляет услугодателю копии документов, подтверждающие внесение сбора за выдачу разрешения;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 – 6 (шесть) рабочих дней;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об отказе в выдаче разрешения – в течение 4 (четырех) рабочих дней;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разрешения – в течение 11 (одиннадцати) рабочих дней, из которых услугополучатель в течение 10 (десяти) рабочих дней представляет услугодателю копии документов, подтверждающие внесение сбора за выдачу разрешения;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внутрикорпоративного перевода: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 – 8 (восемь) рабочих дней;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 – 6 (шесть) рабочих дней;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 – 6 (шесть) рабочих дней;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 – проект результата оказания государственной услуги.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 и в течение 3 (трех) рабочих дней со дня поступления пакета документов возвращает документы и выдает услугополучателю письменное обоснование о возврате документов;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в течение 1 (одного) часа подписывает проект результата оказания государственной услуги и передает ответственному исполнителю услугодателя.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 – подписанный результат оказания государственной услуги;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услугодателя в течение 20 (двадцати) минут выдает результат оказания государственной услуги услугополучателю.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 – выданный результат оказания государственной услуги услугополучателю.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услугодателя;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процедур (действий) взаимодействия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 – Регламент).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Государственная услуга государственной корпорацией "Правительство для граждан" и (или) иными услугодателями не оказывается.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 и (или) бизнес-идентификационного номера (далее - БИН), а также пароля (осуществляется для незарегистрированных услугополучателей на Портале);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 услугополучателем ИИН и (или) БИН и пароля (процесс авторизации) на Портале для получения государственной услуги;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 (или) БИН и пароль;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указанной в настоящем регламенте, заполнение формы заявления (запроса), удостоверенного ЭЦП услугополучателя, и сведений, прикрепление электронных копий документов;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в "личном кабинете" услугополучателя отображается сообщение об отказе в запрашиваемой государственной услуге в связи с не подтверждением подлинности ЭЦП услугополучателя;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запроса услугополучателя для обработки услугодателем;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ответственный исполнитель услугодателя проверяет соответствие приложенных услугополучателем документов;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об отказе в запрашиваемой государственной услуге в связи с имеющимися нарушениями в документах услугополучателя либо статуса о принятии запроса для оказания государственной услуги;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 – формирование ответственным исполнителем услугодателя результата государственной услуги, указанного в регламенте, отправка на подпись руководителю услугодателя;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процесс 8 – подписание ЭЦП руководителем услугодателя результата государственной услуги;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условие 4 – услугополучатель после получения уведомления прикрепляет электронные копии об оплате налогового сбора;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процесс 9 – ответственный исполнитель услугодателя направляет результат оказания государственной услуги в "личный кабинет" услугополучателя в форме электронного документа, удостоверенного ЭЦП уполномоченного лица услугодателя.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Подробное описание порядка использования информационных систем в процессе оказания государственной услуги через портал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работодателям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на 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внутрикорпоративного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использования информационных систем в процессе оказания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