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210d" w14:textId="f02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14 сентября 2015 года № 266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2018 года № 237. Зарегистрировано Департаментом юстиции Западно-Казахстанской области 22 октября 2018 года № 5358.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 сентября 2015 года № 266 "Об 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(зарегистрированное в Реестре государственной регистрации нормативных правовых актов за № 4103, опубликованное 9 декабря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Контроль за исполнением настоящего постановления возложить на первого заместителя акима области Стексова И.В.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2018 года № 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сентября 2015 года № 266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- государственная услуга) оказывается местными исполнительными органами государственным учреждением "Управление сельского хозяйства Западно-Казахстанской области" (далее - управление), отделами сельского хозяйства города Уральск и районов (далее -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заявки и выдача результатов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Западно-Казахстанской области (далее - Государственная корпорация).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- электронная и (или)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приказом Министра сельского хозяйства Республики Казахстан от 6  мая 2015  года №4-3/423 "Об 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Министерстве юстиции Республики Казахстан 21 июля 2015 года № 11705) (далее - Стандарт).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заявка в форме электронного документа, удостоверенного ЭЦП услугополучателя.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отдела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в течение 15 (пятнадцати) минут осуществляет их прием, регистрацию в журнале регистрации и направляет руководителю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отказывает в приеме заявки;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в течение 1 (одного) рабочего дня документы и определяет ответственного исполнителя отдела;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на основании представленных услугополучателем документов в течение 5 (пять) рабочих дней составляет список на получение субсидий, распределяет объемы субсидирования и направляет список на получение субсидий, справку банка второго уровня о наличии банковского счета с указанием его номера в одном экземпляре для представления в органы казначейства в управление;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в течение 5 (пять) рабочих дней представляет в территориальное подразделение казначейства реестры счетов к оплате для дальнейшего перечисления причитающихся субсидий на банковские счета услугополучателей.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2 (двух) минут);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по оказанию государственной услуги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взаимодействии информационных систем, задействованных в оказании государственной услуги через Государственную корпорацию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