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e426" w14:textId="659e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15 декабря 2017 года № 15-2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марта 2018 года № 17-1. Зарегистрировано Департаментом юстиции Западно-Казахстанской области 6 апреля 2018 года № 5128.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декабря 2017 года № 15-2 "О районном бюджете на 2018-2020 годы" (зарегистрированное в Реестре государственной регистрации нормативных правовых актов № 5018,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6 523 600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969 210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2 046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5 548 153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6 604 058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50 032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165 945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115 913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- 130 490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130 490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165 945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115 913 тысяч тенге 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80 458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марта 2018 года № 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6 523 600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5 548 153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5 548 153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6 604 058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3 302 196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2 997 819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-130 490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