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2ae4" w14:textId="69a2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15 декабря 2017 года № 15-2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11 июля 2018 года № 21-1. Зарегистрировано Департаментом юстиции Западно-Казахстанской области 18 июля 2018 года № 5286. Утратило силу решением Акжаикского районного маслихата Западно-Казахстанской области от 19 февраля 2019 года № 30-3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№ 5018,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6 623 647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1 072 534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2 046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4 191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5 544 876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6 704 105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50 032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165 945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115 913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- 130 490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130 490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165 945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115 913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80 458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июля 2018 года № 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6 623 647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1 072 534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483 258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5 544 876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5 544 876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6 704 105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3 675 885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3 008 264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165 945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115 913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-130 490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165 945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115 913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