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9ae9" w14:textId="8399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Жангалинского районного маслихата от 13 марта 2014 года № 16-2 "Об утверждении Правил определения размера и порядка оказания жилищной помощи малообеспеченным семьям (гражданам) в Жангалинском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17 июля 2018 года № 24-2. Зарегистрировано Департаментом юстиции Западно-Казахстанской области 31 июля 2018 года № 5313. Утратило силу решением Жангалинского районного маслихата Западно-Казахстанской области от 20 февраля 2020 года № 43-1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 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13 марта 2014 года № 16-2 "Об утверждении Правил определения размера и порядка оказания жилищной помощи малообеспеченным семьям (гражданам) в Жангалинском районе" (зарегистрированное в Реестре государственной регистрации нормативных правовых актов № 3480, опубликованное 12 апреля 2014 года в газете "Жаңарған өңір")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Жангалинском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счета о размерах ежемесячных взносов на содержание жилого дома (жилого здания);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квитанции-счета за услуги телекоммуникаций или копии договора на оказание услуг связи;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 4-5 настоящих Правил.";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4-2, 4-3, 4-4, 4-5 и 4-6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 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 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