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5ad5" w14:textId="7ba5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Жангалинского района от 11 октября 2016 года № 283 "Об утверждении схем и Правил перевозки в общеобразовательные школы детей, проживающих в отдаленных населенных пунктах Жангалинского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11 октября 2018 года № 184. Зарегистрировано Департаментом юстиции Западно-Казахстанской области 7 ноября 2018 года № 5391. Утратило силу постановлением акимата Жангалинского района Западно-Казахстанской области от 2 августа 2024 года № 165.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Жангалинского района Западно-Казахстанской области от 02.08.2024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 июля 2003 года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Жангалинского района от 11 октября 2016 года № 283 "Об утверждении схем и Правил перевозки в общеобразовательные школы детей, проживающих в отдаленных населенных пунктах Жангалинского района" (зарегистрированное в Реестре государственной регистрации нормативных правовых актов № 4593, опубликованное 14 ноября 2016 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Жангалинского района, утвержденных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 Порядок перевозок детей":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Техническое состояние автотранспортов, выделяемых для перевозки детей, должны отвечать требованиям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 апреля 2015 года № 547 "Об утверждении Правил технической эксплуатации автотранспортных средств",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 автомобильном транспорте".".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Жангалинского района"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заместителя акима района Ж. Нургожина.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