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2a1d" w14:textId="99d2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Зеленовского районного маслихата от 15 декабря 2017 года № 15-3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 июня 2018 года № 21-3. Зарегистрировано Департаментом юстиции Западно-Казахстанской области 18 июня 2018 года № 5250.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 декабря 2017 года № 15-3 "О районном бюджете на 2018-2020 годы" (зарегистрированное в Реестре государственной регистрации нормативных правовых актов № 5022, опубликованное 9 января 2018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7 587 095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1 985 390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208 324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5 387 959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7 742 808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297 390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433 109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135 719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- 453 103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–453 103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432 900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135 719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–155 922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2018 год поступление целевых трансфертов и кредитов из республиканского бюджета в общей сумме 1 084 209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1 413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5 285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10 012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1 018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41 939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16 671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10 985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15 873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4 711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380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мер социальной поддержки специалистов – 432 900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- идей – 481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 - 289 379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- 43 162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сектора жилищной застройки северо-западной части село Дарьинское - 50 000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Трекино - 70 000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Достық - 90 000 тысяч тенге;";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</w:t>
      </w:r>
      <w:r>
        <w:rPr>
          <w:rFonts w:ascii="Times New Roman"/>
          <w:b w:val="false"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2018 год поступление целевых трансфертов из областного бюджета в общей сумме 402 776 тысяч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 и навыкам - 28 078 тысяч тенге;";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первый следующего содержания: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- идей – 481тысяча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Установить на 2018 год размеры трансфертов, передаваемых из районного бюджета органам местного самоуправления в общей сумме 24 045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Утвердить резерв местного исполнительного органа района на 2018 год в размере 43 651 тысяча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июня 2018 года № 21-3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118"/>
        <w:gridCol w:w="562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7 587 095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5 387 959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5 387 959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7 742 808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348 435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4 893 691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4 296 611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4 078 915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35 863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июня 2018 года № 21-3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трансфертов, передаваемых из районного бюджета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 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723"/>
        <w:gridCol w:w="6270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