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97d9" w14:textId="98a9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от 29 декабря 2017 года № 20-1 "О бюджете Таскалинского сельского округа Таскалинского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29 августа 2018 года № 28-3. Зарегистрировано Департаментом юстиции Западно-Казахстанской области 12 сентября 2018 года № 5336. Утратило силу решением Таскалинского районного маслихата Западно-Казахстанской области от 28 февраля 2019 года № 33-5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29 декабря 2017 года №20-1 "О бюджете Таскалинского сельского округа Таскалинского района на 2018-2020 годы" (зарегистрированное в Реестре государственной регистрации нормативных правовых актов №5028, опубликованное 15 января 2018 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аппарата Таскалинского районного маслихата (Балденов М.)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Газез 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№20-1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Таскалинского района на 2018 год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145 559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145 559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