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fb28" w14:textId="151f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на территории сельских округов Теректинского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апреля 2018 года № 21-2. Зарегистрировано Департаментом юстиции Западно-Казахстанской области 11 мая 2018 года № 5196. Утратило силу решением Теректинского районного маслихата Западно-Казахстанской области от 14 декабря 2021 года № 17-1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39-3 Закона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 августа 2017 года № 295 "Об утверждении Типового регламента собрания местного сообщества" (зарегистрированным в Реестре государственной регистрации нормативных правовых актов № 15630)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на территории сельских округов Теректинского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для сельских округов с численностью населения более двух тысяч человек по истечении десяти календарных дней после дня его первого официального опубликования и для сельских округов с численностью населения две тысячи и менее человек с 1 января 2020 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Теректинского районного маслихата Западно-Казахстанской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 43-10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Насипов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апреля 2018 года № 21-2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сельских округов Теректинского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на территории сельских округов Теректинского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39-3 Закона Республики Казахстан от 23 января 2001 года "О 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 августа 2017 года № 295 "Об утверждении Типового регламента собрания местного сообщества" (зарегистрированным в Реестре государственной регистрации нормативных правовых актов № 15630).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Теректинского района (далее – маслихат района).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созыва собрания местного сообщества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4 - в редакции решения Теректинского районного маслихата Западно-Казахстанской области от 16.09.2021 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6 - в редакции решения Теректинского районного маслихата Западно-Казахстанской области от 16.09.2021 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принятия решений собранием местного сообщества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Теректинский районный маслихат.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12 - в редакции решения Теректинского районного маслихата Западно-Казахстанской области от 16.09.2021 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акимом района после его предварительного обсуждения на заседании маслихата района.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13 - в редакции решения Теректинского районного маслихата Западно-Казахстанской области от 16.09.2021 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исполнением решений собрания местного сообщества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