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24f1" w14:textId="2bf2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января 2019 года № 49. Зарегистрирован в Министерстве юстиции Республики Казахстан 6 февраля 2019 года № 18264.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10.11.2022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10.11.2022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требования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Общие требования - в редакции приказа Министра науки и высшего образования РК от 10.11.2022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Общие требования к оформлению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 (далее – Государственная премия),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Положения о Комиссии по присуждению Государственных премии Республики Казахстан в области науки и техники имени аль-Фараби и гуманитарных наук имени А. Байтурсынулы, утвержденного Указом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 и устанавливают требования к оформлению работ, выдвигаемых на соискание Государственных премий.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оформлению работ, выдвигаемых на соискание Государственной премии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Работа, выдвигаемая на соискание Государственной премии (далее-работа), представляется в виде переплетенных томов в бумажном и электронном вариантах в одном экземпляре на казахском и русском языках. Предоставление первого и второго тома является обязательным, при наличии, последующие тома предоставляются в произвольной форме. Бумажный и электронный варианты документов предоставляются идентичными. В электронном варианте документы предоставляются отдельными файлами с указанием их наименований.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работе прилагается краткая информация на одном листе в 2 (двух) экземплярах, к которой, предъявляются следующие требования: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листа: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выдвигающей организации;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имена и отчества (при его наличии) авторов, места их работы, должности, ученые степени и звания (при наличии);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листа: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содержания работы, ее основной научно-технической идеи, результатов внедрения в производство, за исключением области гуманитарных, общественных, политических и социальных наук, а также достигнутого экономического и (или) социального эффекта от реализации работы текстом объема до 1500 слов;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автора работы или руководителя работы для коллектива соискателей;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печатается на одной стороне листа форматом А4, на обложке томов указываются название работы, фамилии, инициалы авторов.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Первый том содержит описание работы, которое в электронном виде оформляется в формате *docx, *xlsx, *pdf с учетом следующих параметров: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– 2,5 см, поля справа – 1,5 см, колонтитулы – 2,5 см;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абзацный отступ (отступ первой строки) - 1,25 см;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используемый шрифт - Times New Roman;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заголовок полужирным шрифтом – 14;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наименования работы и основного текста размер шрифта– 14;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текста в примечании размер шрифта – 12;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колонтитуле верхней части листа прописными буквами указывают наименование документа;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нумерация страниц указывается в нижней части листа по центру, на первой странице нумерация не проставляется;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межстрочный интервал для основного текста – полуторный; для текста в примечании – одинарный.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описания не должен превышать 100 (сто) листов. Иллюстрации представляются в отдельном объеме.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титульном листе описания работы располагаются: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представляющей работу;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работы, фамилии и инициалы соискателей в алфавитном порядке по организациям и их подписи.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работы указывается в списке первым с соответствующей отметкой "Руководитель". Титульный лист представляется на казахском и русском языках.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начале описания приводится аннотация о наиболее существенных результатах фундаментальных и прикладных исследований, новых технологий с указанием места, периода и масштаба реализации работы (объем не более 10 страниц).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основной части описания работы излагаются: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выдающиеся результаты в области фундаментальных и прикладных исследований, приводящие к значительному ускорению экономического и социального развития республики, выходу казахстанской науки и техники на уровень передовых достижений в мире;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открытия, монографии и научные работы в одной области, получившие широкое общественное признание, сведения о разработках и организации производства новых видов техники, материалов и технологий на уровне или выше мировых аналогов;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признанные результаты научно-технологической деятельности по созданию принципиально новой продукции и технологий и их внедрению в различные отрасли экономики, обеспечившие экономический и (или) социальный эффект;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подтвержденные результаты инновационной деятельности по внедрению в производство технологий, обеспечивших решение приоритетных социально-экономических задач и рост конкурентоспособности Республики Казахстан на внутреннем и внешнем рынках.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основные характеристики новых технологий, техники, приборов, материалов, веществ, условий эксплуатации, отмечается патентно-лицензионная ценность разработок.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конце описания приводится список трудов, открытий и изобретений авторов по теме работы, патентов, авторских свидетельств, актов испытаний, актов внедрения в производство, отзывы учреждений и предприятий, заключения экспертов.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полный перечень научных публикаций и патентов авторов, а также сведения об индексе цитирования и публикациях в рейтинговых международных изданиях.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Второй том (документы выдвижения) содержит: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письмо-представление на бланке представляющей (головной) организации с указанием: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точного полного наименования организации;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(при его наличии) каждого из коллектива соискателей;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ученой степени (при наличии), места работы и должности, ведомства;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работы, точно отражающего ее содержание;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работы;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ее выдвижения;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работы;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ее начала, окончания и период практической реализации результатов;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 реализации, научно-технические и технико-экономические показатели, полученный экономический и социальный эффект;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том, что представленная работа не удостаивалась ранее премий, выплачиваемых из средств республиканского бюджета;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к опубликованию в открытой печати названия и содержания работы, фамилий авторов, их должностей, места работы;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выписка(-и) из протокола(-ов) заседания президиума, коллегии, ученого, научного или научно-технического совета, совета предприятия, организации, трудового коллектива (далее – Совет) о выдвижении работы с указанием ее полного названия, состава авторского коллектива, в том числе фамилия, имя, отчество (при его наличии) каждого автора, его должность и место работы, числа принявших участие в голосовании Совета и результатов голосования, подписанную председателем и секретарем.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 состав авторского коллектива включаются лица, не являющиеся сотрудниками выдвигающей организации, аналогичным образом оформляются выписки из протоколов заседаний советов по месту их основной работы относительно рекомендаций по включению этих лиц в состав авторского коллектива.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Письмо-представление подписывается руководителем выдвигающей организации.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работы несколькими организациями, письмо подписывается руководителями каждой организации.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Перечисление авторов в письме - представлении осуществляется по организациям в алфавитном порядке.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руководителя работы, он указывается в списке первым с соответствующей отметкой "Руководитель".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Справка о творческом вкладе представляется на каждого члена коллектива соискателей отдельно с указанием: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(при его наличии);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занимаемой им должности в период выполнения работы;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конкретного творческого вклада в работу;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включения его в состав авторского коллектива.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подписывается руководителем организации по месту работы автора в период выполнения выдвигаемой на соискание Государственной премии работы, а также руководителем представляющей организации.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Выдвигаемая работа, выполненная одним автором, не требует представления справки о творческом вкладе.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каждом члене коллектива соискателей выдвигаемой работы представляются на бланке организации по месту основной работы соискателя и оформляются строго по документу, удостоверяющему личность на казахском и русском языках в следующем виде: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рождения, данные документа удостоверяющего личность;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почетное звание (если соискатель является лауреатом, указывается наименование премии и период присвоения звания);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награды за последние пять лет с указанием даты награждения и заслуги;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и ученое звание (при наличии);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подписываются соискателем с указанием даты заполнения.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представлению прилагаются опубликованные научные работы (книги, монографии, сброшюрованные оттиски статей - не более 5 (пяти)), документы, подтверждающие авторство конструкторских, технических разработок, технологических процессов и других инновационных достижений (копии патентов, авторских свидетельств, актов испытаний, актов внедрения в производство), за создание которых их автор (коллектив авторов) выдвигается на соискание Государственной премии.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документы и материалы по работам, сведения о которых не подлежат разглашению, представляются в одном экземпляре и направляются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