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cb70" w14:textId="81fc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12 марта 2019 года № 217. Зарегистрирован в Министерстве юстиции Республики Казахстан 20 марта 2019 года № 18400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Восточно-Казахстанской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5 500 000 000 (пять миллиардов пятьсот миллионов)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