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b41f" w14:textId="8c8b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5 апреля 2019 года № 165. Зарегистрирован в Министерстве юстиции Республики Казахстан 5 апреля 2019 года № 18469. Утратил силу приказом Заместителя Премьер-Министра - Министра труда и социальной защиты населения Республики Казахстан от 21 июня 2023 года № 227.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000000"/>
          <w:sz w:val="28"/>
        </w:rPr>
        <w:t>№ 227</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 апреля 2019 года.</w:t>
      </w:r>
    </w:p>
    <w:bookmarkStart w:name="z5"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17 июля 2001 года "О государственной адресной социальной помощи"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 11426, опубликован 9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государственной адресной социальной помощи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2"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с 1 апреля 2019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оборонной и</w:t>
      </w:r>
    </w:p>
    <w:p>
      <w:pPr>
        <w:spacing w:after="0"/>
        <w:ind w:left="0"/>
        <w:jc w:val="both"/>
      </w:pPr>
      <w:r>
        <w:rPr>
          <w:rFonts w:ascii="Times New Roman"/>
          <w:b w:val="false"/>
          <w:i w:val="false"/>
          <w:color w:val="000000"/>
          <w:sz w:val="28"/>
        </w:rPr>
        <w:t xml:space="preserve">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2019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5 мая 2015 года № 320</w:t>
            </w:r>
          </w:p>
        </w:tc>
      </w:tr>
    </w:tbl>
    <w:bookmarkStart w:name="z19" w:id="10"/>
    <w:p>
      <w:pPr>
        <w:spacing w:after="0"/>
        <w:ind w:left="0"/>
        <w:jc w:val="left"/>
      </w:pPr>
      <w:r>
        <w:rPr>
          <w:rFonts w:ascii="Times New Roman"/>
          <w:b/>
          <w:i w:val="false"/>
          <w:color w:val="000000"/>
        </w:rPr>
        <w:t xml:space="preserve"> Правила назначения и выплаты государственной адресной социальной помощи</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назначения и выплаты государственной адресной социальной помощи (далее – Правила) разработаны в соответствии с 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17 июля 2001 года "О государственной адресной социальной помощи" (далее – Закон) и определяют порядок назначения и выплаты государственной адресной социальной помощи.</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ассистент – работник Центра занятости населения,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4"/>
    <w:bookmarkStart w:name="z24" w:id="15"/>
    <w:p>
      <w:pPr>
        <w:spacing w:after="0"/>
        <w:ind w:left="0"/>
        <w:jc w:val="both"/>
      </w:pPr>
      <w:r>
        <w:rPr>
          <w:rFonts w:ascii="Times New Roman"/>
          <w:b w:val="false"/>
          <w:i w:val="false"/>
          <w:color w:val="000000"/>
          <w:sz w:val="28"/>
        </w:rPr>
        <w:t>
      2) уполномоченная организация по выплате адресной социальной помощи – организации,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 или территориальные подразделения акционерного общества "Казпочта";</w:t>
      </w:r>
    </w:p>
    <w:bookmarkEnd w:id="15"/>
    <w:bookmarkStart w:name="z25" w:id="16"/>
    <w:p>
      <w:pPr>
        <w:spacing w:after="0"/>
        <w:ind w:left="0"/>
        <w:jc w:val="both"/>
      </w:pPr>
      <w:r>
        <w:rPr>
          <w:rFonts w:ascii="Times New Roman"/>
          <w:b w:val="false"/>
          <w:i w:val="false"/>
          <w:color w:val="000000"/>
          <w:sz w:val="28"/>
        </w:rPr>
        <w:t xml:space="preserve">
      3) меры социальной адаптации – комплекс мероприятий, включающий меры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а также иные меры государственной поддержки, оказываемые в порядке, предусмотренном законодательством Республики Казахстан;</w:t>
      </w:r>
    </w:p>
    <w:bookmarkEnd w:id="16"/>
    <w:bookmarkStart w:name="z26" w:id="17"/>
    <w:p>
      <w:pPr>
        <w:spacing w:after="0"/>
        <w:ind w:left="0"/>
        <w:jc w:val="both"/>
      </w:pPr>
      <w:r>
        <w:rPr>
          <w:rFonts w:ascii="Times New Roman"/>
          <w:b w:val="false"/>
          <w:i w:val="false"/>
          <w:color w:val="000000"/>
          <w:sz w:val="28"/>
        </w:rPr>
        <w:t>
      4) консультант по социальной работе (далее – консультант) – работник Центра занятости населения,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w:t>
      </w:r>
    </w:p>
    <w:bookmarkEnd w:id="17"/>
    <w:bookmarkStart w:name="z27" w:id="18"/>
    <w:p>
      <w:pPr>
        <w:spacing w:after="0"/>
        <w:ind w:left="0"/>
        <w:jc w:val="both"/>
      </w:pPr>
      <w:r>
        <w:rPr>
          <w:rFonts w:ascii="Times New Roman"/>
          <w:b w:val="false"/>
          <w:i w:val="false"/>
          <w:color w:val="000000"/>
          <w:sz w:val="28"/>
        </w:rPr>
        <w:t xml:space="preserve">
      5)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оралманом из числа безработных, отдельных категорий занятых лиц, определенных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о занятости населения), и центром занятости населения, а в случаях, предусмотренных Законом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8"/>
    <w:bookmarkStart w:name="z28" w:id="19"/>
    <w:p>
      <w:pPr>
        <w:spacing w:after="0"/>
        <w:ind w:left="0"/>
        <w:jc w:val="both"/>
      </w:pPr>
      <w:r>
        <w:rPr>
          <w:rFonts w:ascii="Times New Roman"/>
          <w:b w:val="false"/>
          <w:i w:val="false"/>
          <w:color w:val="000000"/>
          <w:sz w:val="28"/>
        </w:rPr>
        <w:t xml:space="preserve">
      6)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19"/>
    <w:bookmarkStart w:name="z29" w:id="2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20"/>
    <w:bookmarkStart w:name="z30" w:id="21"/>
    <w:p>
      <w:pPr>
        <w:spacing w:after="0"/>
        <w:ind w:left="0"/>
        <w:jc w:val="both"/>
      </w:pPr>
      <w:r>
        <w:rPr>
          <w:rFonts w:ascii="Times New Roman"/>
          <w:b w:val="false"/>
          <w:i w:val="false"/>
          <w:color w:val="000000"/>
          <w:sz w:val="28"/>
        </w:rPr>
        <w:t>
      8) совокупный доход – сумма видов доходов, учитываемых при назначении адресной социальной помощи;</w:t>
      </w:r>
    </w:p>
    <w:bookmarkEnd w:id="21"/>
    <w:bookmarkStart w:name="z31" w:id="22"/>
    <w:p>
      <w:pPr>
        <w:spacing w:after="0"/>
        <w:ind w:left="0"/>
        <w:jc w:val="both"/>
      </w:pPr>
      <w:r>
        <w:rPr>
          <w:rFonts w:ascii="Times New Roman"/>
          <w:b w:val="false"/>
          <w:i w:val="false"/>
          <w:color w:val="000000"/>
          <w:sz w:val="28"/>
        </w:rPr>
        <w:t>
      9)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центральным исполнительным органом в сфере социальной защиты населения, и рекомендуемый для использования при заключении социального контракта;</w:t>
      </w:r>
    </w:p>
    <w:bookmarkEnd w:id="22"/>
    <w:bookmarkStart w:name="z32" w:id="23"/>
    <w:p>
      <w:pPr>
        <w:spacing w:after="0"/>
        <w:ind w:left="0"/>
        <w:jc w:val="both"/>
      </w:pPr>
      <w:r>
        <w:rPr>
          <w:rFonts w:ascii="Times New Roman"/>
          <w:b w:val="false"/>
          <w:i w:val="false"/>
          <w:color w:val="000000"/>
          <w:sz w:val="28"/>
        </w:rPr>
        <w:t>
      10)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оралманов из числа безработных, отдельных категорий занятых лиц, определяемых Правительством Республики Казахстан, а также иных лиц в случаях, предусмотренных Законом о занятости населения осуществляемые в порядке, установленном законодательством Республики Казахстан о занятости населения;</w:t>
      </w:r>
    </w:p>
    <w:bookmarkEnd w:id="23"/>
    <w:bookmarkStart w:name="z33" w:id="24"/>
    <w:p>
      <w:pPr>
        <w:spacing w:after="0"/>
        <w:ind w:left="0"/>
        <w:jc w:val="both"/>
      </w:pPr>
      <w:r>
        <w:rPr>
          <w:rFonts w:ascii="Times New Roman"/>
          <w:b w:val="false"/>
          <w:i w:val="false"/>
          <w:color w:val="000000"/>
          <w:sz w:val="28"/>
        </w:rPr>
        <w:t>
      11)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24"/>
    <w:bookmarkStart w:name="z34" w:id="25"/>
    <w:p>
      <w:pPr>
        <w:spacing w:after="0"/>
        <w:ind w:left="0"/>
        <w:jc w:val="both"/>
      </w:pPr>
      <w:r>
        <w:rPr>
          <w:rFonts w:ascii="Times New Roman"/>
          <w:b w:val="false"/>
          <w:i w:val="false"/>
          <w:color w:val="000000"/>
          <w:sz w:val="28"/>
        </w:rPr>
        <w:t>
      12) индивидуальный план помощи семье (далее – индивидуальный план) – план мероприятий по содействию занятости и (или) социальной адаптации, составленный Центром занятости населения совместно с лицом, обратившимся за оказанием адресной социальной помощи, и (или) членами его семьи;</w:t>
      </w:r>
    </w:p>
    <w:bookmarkEnd w:id="25"/>
    <w:bookmarkStart w:name="z35" w:id="26"/>
    <w:p>
      <w:pPr>
        <w:spacing w:after="0"/>
        <w:ind w:left="0"/>
        <w:jc w:val="both"/>
      </w:pPr>
      <w:r>
        <w:rPr>
          <w:rFonts w:ascii="Times New Roman"/>
          <w:b w:val="false"/>
          <w:i w:val="false"/>
          <w:color w:val="000000"/>
          <w:sz w:val="28"/>
        </w:rPr>
        <w:t>
      13) уполномоченный орган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государственной адресной социальной помощи (далее – уполномоченный орган);</w:t>
      </w:r>
    </w:p>
    <w:bookmarkEnd w:id="26"/>
    <w:bookmarkStart w:name="z36" w:id="27"/>
    <w:p>
      <w:pPr>
        <w:spacing w:after="0"/>
        <w:ind w:left="0"/>
        <w:jc w:val="both"/>
      </w:pPr>
      <w:r>
        <w:rPr>
          <w:rFonts w:ascii="Times New Roman"/>
          <w:b w:val="false"/>
          <w:i w:val="false"/>
          <w:color w:val="000000"/>
          <w:sz w:val="28"/>
        </w:rPr>
        <w:t xml:space="preserve">
      14)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государственной адресной социальной помощью,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об участковых комиссиях, утвержденному приказом Министра труда и социальной защиты населения Республики Казахстан  от 28 января 2009 года № 29-п "Об утверждении Типового положения об участковых комиссиях" (зарегистрирован в Реестре государственной регистрации нормативных правовых актов № 5562);</w:t>
      </w:r>
    </w:p>
    <w:bookmarkEnd w:id="27"/>
    <w:bookmarkStart w:name="z37" w:id="28"/>
    <w:p>
      <w:pPr>
        <w:spacing w:after="0"/>
        <w:ind w:left="0"/>
        <w:jc w:val="both"/>
      </w:pPr>
      <w:r>
        <w:rPr>
          <w:rFonts w:ascii="Times New Roman"/>
          <w:b w:val="false"/>
          <w:i w:val="false"/>
          <w:color w:val="000000"/>
          <w:sz w:val="28"/>
        </w:rPr>
        <w:t xml:space="preserve">
      15)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 районной (городской) комиссии по вопросам занятости населения, утвержденному приказом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за № 13867) (далее – приказ № 482);</w:t>
      </w:r>
    </w:p>
    <w:bookmarkEnd w:id="28"/>
    <w:bookmarkStart w:name="z38" w:id="29"/>
    <w:p>
      <w:pPr>
        <w:spacing w:after="0"/>
        <w:ind w:left="0"/>
        <w:jc w:val="both"/>
      </w:pPr>
      <w:r>
        <w:rPr>
          <w:rFonts w:ascii="Times New Roman"/>
          <w:b w:val="false"/>
          <w:i w:val="false"/>
          <w:color w:val="000000"/>
          <w:sz w:val="28"/>
        </w:rPr>
        <w:t>
      16)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 согласно Типовому положению о региональной комиссии по вопросам занятости населения, утвержденному приказом № 482;</w:t>
      </w:r>
    </w:p>
    <w:bookmarkEnd w:id="29"/>
    <w:bookmarkStart w:name="z39" w:id="30"/>
    <w:p>
      <w:pPr>
        <w:spacing w:after="0"/>
        <w:ind w:left="0"/>
        <w:jc w:val="both"/>
      </w:pPr>
      <w:r>
        <w:rPr>
          <w:rFonts w:ascii="Times New Roman"/>
          <w:b w:val="false"/>
          <w:i w:val="false"/>
          <w:color w:val="000000"/>
          <w:sz w:val="28"/>
        </w:rPr>
        <w:t>
      17) центр занятости населения (далее – Центр)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30"/>
    <w:bookmarkStart w:name="z40" w:id="31"/>
    <w:p>
      <w:pPr>
        <w:spacing w:after="0"/>
        <w:ind w:left="0"/>
        <w:jc w:val="left"/>
      </w:pPr>
      <w:r>
        <w:rPr>
          <w:rFonts w:ascii="Times New Roman"/>
          <w:b/>
          <w:i w:val="false"/>
          <w:color w:val="000000"/>
        </w:rPr>
        <w:t xml:space="preserve"> Глава 2. Порядок назначения государственной адресной социальной помощи</w:t>
      </w:r>
    </w:p>
    <w:bookmarkEnd w:id="31"/>
    <w:bookmarkStart w:name="z41" w:id="32"/>
    <w:p>
      <w:pPr>
        <w:spacing w:after="0"/>
        <w:ind w:left="0"/>
        <w:jc w:val="both"/>
      </w:pPr>
      <w:r>
        <w:rPr>
          <w:rFonts w:ascii="Times New Roman"/>
          <w:b w:val="false"/>
          <w:i w:val="false"/>
          <w:color w:val="000000"/>
          <w:sz w:val="28"/>
        </w:rPr>
        <w:t xml:space="preserve">
      3. Государственная адресная социальная помощь (далее – адресная социальная помощь) предоставляется лицу или семье со среднедушевым доходом, не превышающим черту бедности, установленную в областях, городах республиканского значения, столице,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 Закона, в виде безусловной или обусловленной денежной помощи.</w:t>
      </w:r>
    </w:p>
    <w:bookmarkEnd w:id="32"/>
    <w:bookmarkStart w:name="z42" w:id="33"/>
    <w:p>
      <w:pPr>
        <w:spacing w:after="0"/>
        <w:ind w:left="0"/>
        <w:jc w:val="both"/>
      </w:pPr>
      <w:r>
        <w:rPr>
          <w:rFonts w:ascii="Times New Roman"/>
          <w:b w:val="false"/>
          <w:i w:val="false"/>
          <w:color w:val="000000"/>
          <w:sz w:val="28"/>
        </w:rPr>
        <w:t>
      4. Лицо или семья, претендующие на получение адресной социальной помощи, для получения информации о порядке назначения адресной социальной помощи обращается в Центр по месту жительства, а в случае отсутствия Центра по месту жительства – к акиму поселка, села, сельского округа (далее – аким).</w:t>
      </w:r>
    </w:p>
    <w:bookmarkEnd w:id="33"/>
    <w:bookmarkStart w:name="z43" w:id="34"/>
    <w:p>
      <w:pPr>
        <w:spacing w:after="0"/>
        <w:ind w:left="0"/>
        <w:jc w:val="both"/>
      </w:pPr>
      <w:r>
        <w:rPr>
          <w:rFonts w:ascii="Times New Roman"/>
          <w:b w:val="false"/>
          <w:i w:val="false"/>
          <w:color w:val="000000"/>
          <w:sz w:val="28"/>
        </w:rPr>
        <w:t>
      В случае отсутствия у заявителя постоянной либо временной регистрации, Центр либо аким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p>
    <w:bookmarkEnd w:id="34"/>
    <w:bookmarkStart w:name="z44" w:id="35"/>
    <w:p>
      <w:pPr>
        <w:spacing w:after="0"/>
        <w:ind w:left="0"/>
        <w:jc w:val="both"/>
      </w:pPr>
      <w:r>
        <w:rPr>
          <w:rFonts w:ascii="Times New Roman"/>
          <w:b w:val="false"/>
          <w:i w:val="false"/>
          <w:color w:val="000000"/>
          <w:sz w:val="28"/>
        </w:rPr>
        <w:t>
      5. В процессе обращения лица или семьи с ним проводится консультирование, в ходе которого ему:</w:t>
      </w:r>
    </w:p>
    <w:bookmarkEnd w:id="35"/>
    <w:bookmarkStart w:name="z45" w:id="36"/>
    <w:p>
      <w:pPr>
        <w:spacing w:after="0"/>
        <w:ind w:left="0"/>
        <w:jc w:val="both"/>
      </w:pPr>
      <w:r>
        <w:rPr>
          <w:rFonts w:ascii="Times New Roman"/>
          <w:b w:val="false"/>
          <w:i w:val="false"/>
          <w:color w:val="000000"/>
          <w:sz w:val="28"/>
        </w:rPr>
        <w:t>
      1) предоставляется информация:</w:t>
      </w:r>
    </w:p>
    <w:bookmarkEnd w:id="36"/>
    <w:bookmarkStart w:name="z46" w:id="37"/>
    <w:p>
      <w:pPr>
        <w:spacing w:after="0"/>
        <w:ind w:left="0"/>
        <w:jc w:val="both"/>
      </w:pPr>
      <w:r>
        <w:rPr>
          <w:rFonts w:ascii="Times New Roman"/>
          <w:b w:val="false"/>
          <w:i w:val="false"/>
          <w:color w:val="000000"/>
          <w:sz w:val="28"/>
        </w:rPr>
        <w:t>
      об условиях получения безусловной и обусловленной денежной помощи;</w:t>
      </w:r>
    </w:p>
    <w:bookmarkEnd w:id="37"/>
    <w:bookmarkStart w:name="z47" w:id="38"/>
    <w:p>
      <w:pPr>
        <w:spacing w:after="0"/>
        <w:ind w:left="0"/>
        <w:jc w:val="both"/>
      </w:pPr>
      <w:r>
        <w:rPr>
          <w:rFonts w:ascii="Times New Roman"/>
          <w:b w:val="false"/>
          <w:i w:val="false"/>
          <w:color w:val="000000"/>
          <w:sz w:val="28"/>
        </w:rPr>
        <w:t>
      об условиях участия в активных мерах содействия занятости и (или) в программах социальной адаптации;</w:t>
      </w:r>
    </w:p>
    <w:bookmarkEnd w:id="38"/>
    <w:bookmarkStart w:name="z48" w:id="39"/>
    <w:p>
      <w:pPr>
        <w:spacing w:after="0"/>
        <w:ind w:left="0"/>
        <w:jc w:val="both"/>
      </w:pPr>
      <w:r>
        <w:rPr>
          <w:rFonts w:ascii="Times New Roman"/>
          <w:b w:val="false"/>
          <w:i w:val="false"/>
          <w:color w:val="000000"/>
          <w:sz w:val="28"/>
        </w:rPr>
        <w:t>
      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bookmarkEnd w:id="39"/>
    <w:bookmarkStart w:name="z49" w:id="40"/>
    <w:p>
      <w:pPr>
        <w:spacing w:after="0"/>
        <w:ind w:left="0"/>
        <w:jc w:val="both"/>
      </w:pPr>
      <w:r>
        <w:rPr>
          <w:rFonts w:ascii="Times New Roman"/>
          <w:b w:val="false"/>
          <w:i w:val="false"/>
          <w:color w:val="000000"/>
          <w:sz w:val="28"/>
        </w:rPr>
        <w:t>
      об условиях уменьшения размеров и (или) приостановления адресной социальной помощи;</w:t>
      </w:r>
    </w:p>
    <w:bookmarkEnd w:id="40"/>
    <w:bookmarkStart w:name="z50" w:id="41"/>
    <w:p>
      <w:pPr>
        <w:spacing w:after="0"/>
        <w:ind w:left="0"/>
        <w:jc w:val="both"/>
      </w:pPr>
      <w:r>
        <w:rPr>
          <w:rFonts w:ascii="Times New Roman"/>
          <w:b w:val="false"/>
          <w:i w:val="false"/>
          <w:color w:val="000000"/>
          <w:sz w:val="28"/>
        </w:rPr>
        <w:t>
      о перечне сведений, запрашиваемых из соответствующих информационных систем государственных органов и организаций;</w:t>
      </w:r>
    </w:p>
    <w:bookmarkEnd w:id="41"/>
    <w:bookmarkStart w:name="z51" w:id="42"/>
    <w:p>
      <w:pPr>
        <w:spacing w:after="0"/>
        <w:ind w:left="0"/>
        <w:jc w:val="both"/>
      </w:pPr>
      <w:r>
        <w:rPr>
          <w:rFonts w:ascii="Times New Roman"/>
          <w:b w:val="false"/>
          <w:i w:val="false"/>
          <w:color w:val="000000"/>
          <w:sz w:val="28"/>
        </w:rPr>
        <w:t>
      о праве представления документов, подтверждающих сведения, указанных в пункте 7 настоящих Правил, по собственной инициативе;</w:t>
      </w:r>
    </w:p>
    <w:bookmarkEnd w:id="42"/>
    <w:bookmarkStart w:name="z52" w:id="43"/>
    <w:p>
      <w:pPr>
        <w:spacing w:after="0"/>
        <w:ind w:left="0"/>
        <w:jc w:val="both"/>
      </w:pPr>
      <w:r>
        <w:rPr>
          <w:rFonts w:ascii="Times New Roman"/>
          <w:b w:val="false"/>
          <w:i w:val="false"/>
          <w:color w:val="000000"/>
          <w:sz w:val="28"/>
        </w:rPr>
        <w:t>
      2) производится предварительный расчет среднедушевого дохода лица или семьи и размера адресной социальной помощи.</w:t>
      </w:r>
    </w:p>
    <w:bookmarkEnd w:id="43"/>
    <w:bookmarkStart w:name="z53" w:id="44"/>
    <w:p>
      <w:pPr>
        <w:spacing w:after="0"/>
        <w:ind w:left="0"/>
        <w:jc w:val="both"/>
      </w:pPr>
      <w:r>
        <w:rPr>
          <w:rFonts w:ascii="Times New Roman"/>
          <w:b w:val="false"/>
          <w:i w:val="false"/>
          <w:color w:val="000000"/>
          <w:sz w:val="28"/>
        </w:rPr>
        <w:t>
      Консультирование в Центрах проводится консультантами, в случае обращения лица к акиму – ассистентами.</w:t>
      </w:r>
    </w:p>
    <w:bookmarkEnd w:id="44"/>
    <w:bookmarkStart w:name="z54" w:id="45"/>
    <w:p>
      <w:pPr>
        <w:spacing w:after="0"/>
        <w:ind w:left="0"/>
        <w:jc w:val="both"/>
      </w:pPr>
      <w:r>
        <w:rPr>
          <w:rFonts w:ascii="Times New Roman"/>
          <w:b w:val="false"/>
          <w:i w:val="false"/>
          <w:color w:val="000000"/>
          <w:sz w:val="28"/>
        </w:rPr>
        <w:t>
      6. По результатам консультирования, лицо или семья (далее – заявитель) от себя лично или от имени семьи обращается с заявлением на назначение адресной социальной помощи по форме согласно приложению 1 к настоящим Правилам.</w:t>
      </w:r>
    </w:p>
    <w:bookmarkEnd w:id="45"/>
    <w:bookmarkStart w:name="z55" w:id="46"/>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а для оралманов – удостоверение оралмана – для идентификации.</w:t>
      </w:r>
    </w:p>
    <w:bookmarkEnd w:id="46"/>
    <w:bookmarkStart w:name="z56" w:id="47"/>
    <w:p>
      <w:pPr>
        <w:spacing w:after="0"/>
        <w:ind w:left="0"/>
        <w:jc w:val="both"/>
      </w:pPr>
      <w:r>
        <w:rPr>
          <w:rFonts w:ascii="Times New Roman"/>
          <w:b w:val="false"/>
          <w:i w:val="false"/>
          <w:color w:val="000000"/>
          <w:sz w:val="28"/>
        </w:rPr>
        <w:t xml:space="preserve">
      Дополнительно к заявлению от трудоспособных членов семьи, вовлекаемых в активные меры содействия занятости, прилагается заявление на регистрацию в качестве лица, ищущего работу,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 "Регистрация лиц, ищущих работу", утвержденного приказом Министра здравоохранения и социального развития Республики Казахстан от 28 апреля 2015 года № 279 (зарегистрирован в Реестре государственной регистрации нормативных правовых актов за № 11342).</w:t>
      </w:r>
    </w:p>
    <w:bookmarkEnd w:id="47"/>
    <w:bookmarkStart w:name="z57" w:id="48"/>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48"/>
    <w:bookmarkStart w:name="z58" w:id="49"/>
    <w:p>
      <w:pPr>
        <w:spacing w:after="0"/>
        <w:ind w:left="0"/>
        <w:jc w:val="both"/>
      </w:pPr>
      <w:r>
        <w:rPr>
          <w:rFonts w:ascii="Times New Roman"/>
          <w:b w:val="false"/>
          <w:i w:val="false"/>
          <w:color w:val="000000"/>
          <w:sz w:val="28"/>
        </w:rPr>
        <w:t>
      Подача заявления и необходимых документов третьими лицами для назначения адресной социальной помощи осуществляется по нотариально удостоверенной доверенности лица, имеющего право на получение адресной социальной помощи.</w:t>
      </w:r>
    </w:p>
    <w:bookmarkEnd w:id="49"/>
    <w:bookmarkStart w:name="z59" w:id="50"/>
    <w:p>
      <w:pPr>
        <w:spacing w:after="0"/>
        <w:ind w:left="0"/>
        <w:jc w:val="both"/>
      </w:pPr>
      <w:r>
        <w:rPr>
          <w:rFonts w:ascii="Times New Roman"/>
          <w:b w:val="false"/>
          <w:i w:val="false"/>
          <w:color w:val="000000"/>
          <w:sz w:val="28"/>
        </w:rPr>
        <w:t>
      7. При приеме заявления в присутствии заявителя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50"/>
    <w:bookmarkStart w:name="z60" w:id="51"/>
    <w:p>
      <w:pPr>
        <w:spacing w:after="0"/>
        <w:ind w:left="0"/>
        <w:jc w:val="both"/>
      </w:pPr>
      <w:r>
        <w:rPr>
          <w:rFonts w:ascii="Times New Roman"/>
          <w:b w:val="false"/>
          <w:i w:val="false"/>
          <w:color w:val="000000"/>
          <w:sz w:val="28"/>
        </w:rPr>
        <w:t>
      1) удостоверяющие личность заявителя;</w:t>
      </w:r>
    </w:p>
    <w:bookmarkEnd w:id="51"/>
    <w:bookmarkStart w:name="z61" w:id="52"/>
    <w:p>
      <w:pPr>
        <w:spacing w:after="0"/>
        <w:ind w:left="0"/>
        <w:jc w:val="both"/>
      </w:pPr>
      <w:r>
        <w:rPr>
          <w:rFonts w:ascii="Times New Roman"/>
          <w:b w:val="false"/>
          <w:i w:val="false"/>
          <w:color w:val="000000"/>
          <w:sz w:val="28"/>
        </w:rPr>
        <w:t>
      2) о статусе оралмана;</w:t>
      </w:r>
    </w:p>
    <w:bookmarkEnd w:id="52"/>
    <w:bookmarkStart w:name="z62" w:id="53"/>
    <w:p>
      <w:pPr>
        <w:spacing w:after="0"/>
        <w:ind w:left="0"/>
        <w:jc w:val="both"/>
      </w:pPr>
      <w:r>
        <w:rPr>
          <w:rFonts w:ascii="Times New Roman"/>
          <w:b w:val="false"/>
          <w:i w:val="false"/>
          <w:color w:val="000000"/>
          <w:sz w:val="28"/>
        </w:rPr>
        <w:t>
      3) о регистрации по постоянному или временному месту жительства на каждого члена семьи;</w:t>
      </w:r>
    </w:p>
    <w:bookmarkEnd w:id="53"/>
    <w:bookmarkStart w:name="z63" w:id="54"/>
    <w:p>
      <w:pPr>
        <w:spacing w:after="0"/>
        <w:ind w:left="0"/>
        <w:jc w:val="both"/>
      </w:pPr>
      <w:r>
        <w:rPr>
          <w:rFonts w:ascii="Times New Roman"/>
          <w:b w:val="false"/>
          <w:i w:val="false"/>
          <w:color w:val="000000"/>
          <w:sz w:val="28"/>
        </w:rPr>
        <w:t>
      4) о банковских реквизитах в уполномоченной организации по выдаче пособий;</w:t>
      </w:r>
    </w:p>
    <w:bookmarkEnd w:id="54"/>
    <w:bookmarkStart w:name="z64" w:id="55"/>
    <w:p>
      <w:pPr>
        <w:spacing w:after="0"/>
        <w:ind w:left="0"/>
        <w:jc w:val="both"/>
      </w:pPr>
      <w:r>
        <w:rPr>
          <w:rFonts w:ascii="Times New Roman"/>
          <w:b w:val="false"/>
          <w:i w:val="false"/>
          <w:color w:val="000000"/>
          <w:sz w:val="28"/>
        </w:rPr>
        <w:t>
      5) об установлении инвалидности;</w:t>
      </w:r>
    </w:p>
    <w:bookmarkEnd w:id="55"/>
    <w:bookmarkStart w:name="z65" w:id="56"/>
    <w:p>
      <w:pPr>
        <w:spacing w:after="0"/>
        <w:ind w:left="0"/>
        <w:jc w:val="both"/>
      </w:pPr>
      <w:r>
        <w:rPr>
          <w:rFonts w:ascii="Times New Roman"/>
          <w:b w:val="false"/>
          <w:i w:val="false"/>
          <w:color w:val="000000"/>
          <w:sz w:val="28"/>
        </w:rPr>
        <w:t>
      6) о регистрации рождения (смерти) ребенка (на всех детей) – по регистрациям, произведенным на территории Республики Казахстан после 13 августа 2007 года;</w:t>
      </w:r>
    </w:p>
    <w:bookmarkEnd w:id="56"/>
    <w:bookmarkStart w:name="z66" w:id="57"/>
    <w:p>
      <w:pPr>
        <w:spacing w:after="0"/>
        <w:ind w:left="0"/>
        <w:jc w:val="both"/>
      </w:pPr>
      <w:r>
        <w:rPr>
          <w:rFonts w:ascii="Times New Roman"/>
          <w:b w:val="false"/>
          <w:i w:val="false"/>
          <w:color w:val="000000"/>
          <w:sz w:val="28"/>
        </w:rPr>
        <w:t>
      7) об установлении опеки (попечительства);</w:t>
      </w:r>
    </w:p>
    <w:bookmarkEnd w:id="57"/>
    <w:bookmarkStart w:name="z67" w:id="58"/>
    <w:p>
      <w:pPr>
        <w:spacing w:after="0"/>
        <w:ind w:left="0"/>
        <w:jc w:val="both"/>
      </w:pPr>
      <w:r>
        <w:rPr>
          <w:rFonts w:ascii="Times New Roman"/>
          <w:b w:val="false"/>
          <w:i w:val="false"/>
          <w:color w:val="000000"/>
          <w:sz w:val="28"/>
        </w:rPr>
        <w:t>
      8) об усыновлении (удочерении);</w:t>
      </w:r>
    </w:p>
    <w:bookmarkEnd w:id="58"/>
    <w:bookmarkStart w:name="z68" w:id="59"/>
    <w:p>
      <w:pPr>
        <w:spacing w:after="0"/>
        <w:ind w:left="0"/>
        <w:jc w:val="both"/>
      </w:pPr>
      <w:r>
        <w:rPr>
          <w:rFonts w:ascii="Times New Roman"/>
          <w:b w:val="false"/>
          <w:i w:val="false"/>
          <w:color w:val="000000"/>
          <w:sz w:val="28"/>
        </w:rPr>
        <w:t>
      9) о регистрации заключении (расторжении) брака, по регистрациям, произведенным на территории Республики Казахстан после 1 июня 2008 года;</w:t>
      </w:r>
    </w:p>
    <w:bookmarkEnd w:id="59"/>
    <w:bookmarkStart w:name="z69" w:id="60"/>
    <w:p>
      <w:pPr>
        <w:spacing w:after="0"/>
        <w:ind w:left="0"/>
        <w:jc w:val="both"/>
      </w:pPr>
      <w:r>
        <w:rPr>
          <w:rFonts w:ascii="Times New Roman"/>
          <w:b w:val="false"/>
          <w:i w:val="false"/>
          <w:color w:val="000000"/>
          <w:sz w:val="28"/>
        </w:rPr>
        <w:t>
      10)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60"/>
    <w:bookmarkStart w:name="z70" w:id="61"/>
    <w:p>
      <w:pPr>
        <w:spacing w:after="0"/>
        <w:ind w:left="0"/>
        <w:jc w:val="both"/>
      </w:pPr>
      <w:r>
        <w:rPr>
          <w:rFonts w:ascii="Times New Roman"/>
          <w:b w:val="false"/>
          <w:i w:val="false"/>
          <w:color w:val="000000"/>
          <w:sz w:val="28"/>
        </w:rPr>
        <w:t>
      11) о доходах (заработная плата, социальные выплаты, доходы от предпринимательской деятельности);</w:t>
      </w:r>
    </w:p>
    <w:bookmarkEnd w:id="61"/>
    <w:bookmarkStart w:name="z71" w:id="62"/>
    <w:p>
      <w:pPr>
        <w:spacing w:after="0"/>
        <w:ind w:left="0"/>
        <w:jc w:val="both"/>
      </w:pPr>
      <w:r>
        <w:rPr>
          <w:rFonts w:ascii="Times New Roman"/>
          <w:b w:val="false"/>
          <w:i w:val="false"/>
          <w:color w:val="000000"/>
          <w:sz w:val="28"/>
        </w:rPr>
        <w:t>
      12) о статусе индивидуального предпринимателя;</w:t>
      </w:r>
    </w:p>
    <w:bookmarkEnd w:id="62"/>
    <w:bookmarkStart w:name="z72" w:id="63"/>
    <w:p>
      <w:pPr>
        <w:spacing w:after="0"/>
        <w:ind w:left="0"/>
        <w:jc w:val="both"/>
      </w:pPr>
      <w:r>
        <w:rPr>
          <w:rFonts w:ascii="Times New Roman"/>
          <w:b w:val="false"/>
          <w:i w:val="false"/>
          <w:color w:val="000000"/>
          <w:sz w:val="28"/>
        </w:rPr>
        <w:t>
      13) о наличии у заявителя и членов его семьи факта назначения, выплаты или подачи заявления на назначение адресной социальной помощи;</w:t>
      </w:r>
    </w:p>
    <w:bookmarkEnd w:id="63"/>
    <w:bookmarkStart w:name="z73" w:id="64"/>
    <w:p>
      <w:pPr>
        <w:spacing w:after="0"/>
        <w:ind w:left="0"/>
        <w:jc w:val="both"/>
      </w:pPr>
      <w:r>
        <w:rPr>
          <w:rFonts w:ascii="Times New Roman"/>
          <w:b w:val="false"/>
          <w:i w:val="false"/>
          <w:color w:val="000000"/>
          <w:sz w:val="28"/>
        </w:rPr>
        <w:t>
      14) о наличии личного подсобного хозяйства;</w:t>
      </w:r>
    </w:p>
    <w:bookmarkEnd w:id="64"/>
    <w:bookmarkStart w:name="z74" w:id="65"/>
    <w:p>
      <w:pPr>
        <w:spacing w:after="0"/>
        <w:ind w:left="0"/>
        <w:jc w:val="both"/>
      </w:pPr>
      <w:r>
        <w:rPr>
          <w:rFonts w:ascii="Times New Roman"/>
          <w:b w:val="false"/>
          <w:i w:val="false"/>
          <w:color w:val="000000"/>
          <w:sz w:val="28"/>
        </w:rPr>
        <w:t>
      15) о трудовой деятельности (при наличии), для трудоспособных членов семьи, вовлекаемых в активные меры содействия занятости;</w:t>
      </w:r>
    </w:p>
    <w:bookmarkEnd w:id="65"/>
    <w:bookmarkStart w:name="z75" w:id="66"/>
    <w:p>
      <w:pPr>
        <w:spacing w:after="0"/>
        <w:ind w:left="0"/>
        <w:jc w:val="both"/>
      </w:pPr>
      <w:r>
        <w:rPr>
          <w:rFonts w:ascii="Times New Roman"/>
          <w:b w:val="false"/>
          <w:i w:val="false"/>
          <w:color w:val="000000"/>
          <w:sz w:val="28"/>
        </w:rPr>
        <w:t>
      16)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66"/>
    <w:bookmarkStart w:name="z76" w:id="67"/>
    <w:p>
      <w:pPr>
        <w:spacing w:after="0"/>
        <w:ind w:left="0"/>
        <w:jc w:val="both"/>
      </w:pPr>
      <w:r>
        <w:rPr>
          <w:rFonts w:ascii="Times New Roman"/>
          <w:b w:val="false"/>
          <w:i w:val="false"/>
          <w:color w:val="000000"/>
          <w:sz w:val="28"/>
        </w:rPr>
        <w:t>
      17) об алиментах либо о наличии задолженности;</w:t>
      </w:r>
    </w:p>
    <w:bookmarkEnd w:id="67"/>
    <w:bookmarkStart w:name="z77" w:id="68"/>
    <w:p>
      <w:pPr>
        <w:spacing w:after="0"/>
        <w:ind w:left="0"/>
        <w:jc w:val="both"/>
      </w:pPr>
      <w:r>
        <w:rPr>
          <w:rFonts w:ascii="Times New Roman"/>
          <w:b w:val="false"/>
          <w:i w:val="false"/>
          <w:color w:val="000000"/>
          <w:sz w:val="28"/>
        </w:rPr>
        <w:t>
      18) о нахождении в местах лишения свободы или принудительного лечения членов семьи заявителя.</w:t>
      </w:r>
    </w:p>
    <w:bookmarkEnd w:id="68"/>
    <w:bookmarkStart w:name="z78" w:id="69"/>
    <w:p>
      <w:pPr>
        <w:spacing w:after="0"/>
        <w:ind w:left="0"/>
        <w:jc w:val="both"/>
      </w:pPr>
      <w:r>
        <w:rPr>
          <w:rFonts w:ascii="Times New Roman"/>
          <w:b w:val="false"/>
          <w:i w:val="false"/>
          <w:color w:val="000000"/>
          <w:sz w:val="28"/>
        </w:rPr>
        <w:t>
      8. При отсутствии сведений в информационных системах, Центром по месту жительства, в сельской местности – акимом, оформляется письменный запрос в соответствующий государственный орган и (или) организацию.</w:t>
      </w:r>
    </w:p>
    <w:bookmarkEnd w:id="69"/>
    <w:bookmarkStart w:name="z79" w:id="70"/>
    <w:p>
      <w:pPr>
        <w:spacing w:after="0"/>
        <w:ind w:left="0"/>
        <w:jc w:val="both"/>
      </w:pPr>
      <w:r>
        <w:rPr>
          <w:rFonts w:ascii="Times New Roman"/>
          <w:b w:val="false"/>
          <w:i w:val="false"/>
          <w:color w:val="000000"/>
          <w:sz w:val="28"/>
        </w:rPr>
        <w:t>
      9. Заявитель вправе представить документы на бумажном носителе, подтверждающие сведения, указанные в пункте 7 настоящих Правил, по собственной инициативе.</w:t>
      </w:r>
    </w:p>
    <w:bookmarkEnd w:id="70"/>
    <w:bookmarkStart w:name="z80" w:id="71"/>
    <w:p>
      <w:pPr>
        <w:spacing w:after="0"/>
        <w:ind w:left="0"/>
        <w:jc w:val="both"/>
      </w:pPr>
      <w:r>
        <w:rPr>
          <w:rFonts w:ascii="Times New Roman"/>
          <w:b w:val="false"/>
          <w:i w:val="false"/>
          <w:color w:val="000000"/>
          <w:sz w:val="28"/>
        </w:rPr>
        <w:t>
      10. При рассмотрении заявления заявителя аким или Центр:</w:t>
      </w:r>
    </w:p>
    <w:bookmarkEnd w:id="71"/>
    <w:bookmarkStart w:name="z81" w:id="72"/>
    <w:p>
      <w:pPr>
        <w:spacing w:after="0"/>
        <w:ind w:left="0"/>
        <w:jc w:val="both"/>
      </w:pPr>
      <w:r>
        <w:rPr>
          <w:rFonts w:ascii="Times New Roman"/>
          <w:b w:val="false"/>
          <w:i w:val="false"/>
          <w:color w:val="000000"/>
          <w:sz w:val="28"/>
        </w:rPr>
        <w:t>
      1) проверяет полноту сведений, полученных из информационных систем для назначения адресной социальной помощи, а также полученных в письменном виде из соответствующих государственных органов и (или) организации;</w:t>
      </w:r>
    </w:p>
    <w:bookmarkEnd w:id="72"/>
    <w:bookmarkStart w:name="z82" w:id="73"/>
    <w:p>
      <w:pPr>
        <w:spacing w:after="0"/>
        <w:ind w:left="0"/>
        <w:jc w:val="both"/>
      </w:pPr>
      <w:r>
        <w:rPr>
          <w:rFonts w:ascii="Times New Roman"/>
          <w:b w:val="false"/>
          <w:i w:val="false"/>
          <w:color w:val="000000"/>
          <w:sz w:val="28"/>
        </w:rPr>
        <w:t>
      2) сканирует документы, представленные из соответствующих государственных органов в письменном виде и представленные заявителем на бумажном носителе. Электронные копии документов удостоверяются электронной цифровой подписью (далее – ЭЦП) акима или специалиста Центра.</w:t>
      </w:r>
    </w:p>
    <w:bookmarkEnd w:id="73"/>
    <w:bookmarkStart w:name="z83" w:id="74"/>
    <w:p>
      <w:pPr>
        <w:spacing w:after="0"/>
        <w:ind w:left="0"/>
        <w:jc w:val="both"/>
      </w:pPr>
      <w:r>
        <w:rPr>
          <w:rFonts w:ascii="Times New Roman"/>
          <w:b w:val="false"/>
          <w:i w:val="false"/>
          <w:color w:val="000000"/>
          <w:sz w:val="28"/>
        </w:rPr>
        <w:t>
      В случае отсутствия возможности сканирования документов – осуществляет копирование полученных документов. Бумажные копии документов удостоверяются подписью акима или специалиста Центра, после чего подлинники документов, полученных от заявителя, возвращаются ему вместе с отрывным талоном;</w:t>
      </w:r>
    </w:p>
    <w:bookmarkEnd w:id="74"/>
    <w:bookmarkStart w:name="z84" w:id="75"/>
    <w:p>
      <w:pPr>
        <w:spacing w:after="0"/>
        <w:ind w:left="0"/>
        <w:jc w:val="both"/>
      </w:pPr>
      <w:r>
        <w:rPr>
          <w:rFonts w:ascii="Times New Roman"/>
          <w:b w:val="false"/>
          <w:i w:val="false"/>
          <w:color w:val="000000"/>
          <w:sz w:val="28"/>
        </w:rPr>
        <w:t>
      3) обеспечивает качество сканирования (копирования) и соответствие электронных и (или) бумажных копий документов подлинникам, полученным в соответствии с пунктами 6, 8 и 9 настоящих Правил.</w:t>
      </w:r>
    </w:p>
    <w:bookmarkEnd w:id="75"/>
    <w:bookmarkStart w:name="z85" w:id="76"/>
    <w:p>
      <w:pPr>
        <w:spacing w:after="0"/>
        <w:ind w:left="0"/>
        <w:jc w:val="both"/>
      </w:pPr>
      <w:r>
        <w:rPr>
          <w:rFonts w:ascii="Times New Roman"/>
          <w:b w:val="false"/>
          <w:i w:val="false"/>
          <w:color w:val="000000"/>
          <w:sz w:val="28"/>
        </w:rPr>
        <w:t>
      11. В случае получения сведений из информационных систем, подтверждающих факт назначения, выплаты или подачи заявления на назначение адресной социальной помощи заявителю акимом или Центром безотлагательно вручается расписка об отказе в приеме заявления на назначение адресной социальной помощи по форме согласно приложению 2 к настоящим Правилам.</w:t>
      </w:r>
    </w:p>
    <w:bookmarkEnd w:id="76"/>
    <w:bookmarkStart w:name="z86" w:id="77"/>
    <w:p>
      <w:pPr>
        <w:spacing w:after="0"/>
        <w:ind w:left="0"/>
        <w:jc w:val="both"/>
      </w:pPr>
      <w:r>
        <w:rPr>
          <w:rFonts w:ascii="Times New Roman"/>
          <w:b w:val="false"/>
          <w:i w:val="false"/>
          <w:color w:val="000000"/>
          <w:sz w:val="28"/>
        </w:rPr>
        <w:t>
      12. В случае соответствия заявителя требованиям для назначения адресной социальной помощи:</w:t>
      </w:r>
    </w:p>
    <w:bookmarkEnd w:id="77"/>
    <w:bookmarkStart w:name="z87" w:id="78"/>
    <w:p>
      <w:pPr>
        <w:spacing w:after="0"/>
        <w:ind w:left="0"/>
        <w:jc w:val="both"/>
      </w:pPr>
      <w:r>
        <w:rPr>
          <w:rFonts w:ascii="Times New Roman"/>
          <w:b w:val="false"/>
          <w:i w:val="false"/>
          <w:color w:val="000000"/>
          <w:sz w:val="28"/>
        </w:rPr>
        <w:t>
      1) аким:</w:t>
      </w:r>
    </w:p>
    <w:bookmarkEnd w:id="78"/>
    <w:bookmarkStart w:name="z88" w:id="79"/>
    <w:p>
      <w:pPr>
        <w:spacing w:after="0"/>
        <w:ind w:left="0"/>
        <w:jc w:val="both"/>
      </w:pPr>
      <w:r>
        <w:rPr>
          <w:rFonts w:ascii="Times New Roman"/>
          <w:b w:val="false"/>
          <w:i w:val="false"/>
          <w:color w:val="000000"/>
          <w:sz w:val="28"/>
        </w:rPr>
        <w:t>
      регистрирует заявление в журнале регистрации заявлений на назначение адресной социальной помощи по форме согласно приложению 3 к настоящим Правилам и выдает заявителю отрывной талон к заявлению. При наличии доступа к информационным системам – в электронном журнале регистрации заявлений на назначение адресной социальной помощи по форме согласно приложению 3 к настоящим Правилам;</w:t>
      </w:r>
    </w:p>
    <w:bookmarkEnd w:id="79"/>
    <w:bookmarkStart w:name="z89" w:id="80"/>
    <w:p>
      <w:pPr>
        <w:spacing w:after="0"/>
        <w:ind w:left="0"/>
        <w:jc w:val="both"/>
      </w:pPr>
      <w:r>
        <w:rPr>
          <w:rFonts w:ascii="Times New Roman"/>
          <w:b w:val="false"/>
          <w:i w:val="false"/>
          <w:color w:val="000000"/>
          <w:sz w:val="28"/>
        </w:rPr>
        <w:t>
      формирует пакет документов, включающий сведения и документы, указанные в пунктах 6, 7, 8, и 9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w:t>
      </w:r>
    </w:p>
    <w:bookmarkEnd w:id="80"/>
    <w:bookmarkStart w:name="z90" w:id="81"/>
    <w:p>
      <w:pPr>
        <w:spacing w:after="0"/>
        <w:ind w:left="0"/>
        <w:jc w:val="both"/>
      </w:pPr>
      <w:r>
        <w:rPr>
          <w:rFonts w:ascii="Times New Roman"/>
          <w:b w:val="false"/>
          <w:i w:val="false"/>
          <w:color w:val="000000"/>
          <w:sz w:val="28"/>
        </w:rPr>
        <w:t>
      В случае оформления запроса в государственные органы или организации срок формирования пакета документов продлевается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81"/>
    <w:bookmarkStart w:name="z91" w:id="82"/>
    <w:p>
      <w:pPr>
        <w:spacing w:after="0"/>
        <w:ind w:left="0"/>
        <w:jc w:val="both"/>
      </w:pPr>
      <w:r>
        <w:rPr>
          <w:rFonts w:ascii="Times New Roman"/>
          <w:b w:val="false"/>
          <w:i w:val="false"/>
          <w:color w:val="000000"/>
          <w:sz w:val="28"/>
        </w:rPr>
        <w:t>
      после принятия заявления в течение одного рабочего дня передает сформированный пакет документов заявителя участковой комиссии для обследования материального положения заявителя (семьи) и подготовки заключения участковой комиссии по форме согласно приложению 4 к настоящим Правилам;</w:t>
      </w:r>
    </w:p>
    <w:bookmarkEnd w:id="82"/>
    <w:bookmarkStart w:name="z92" w:id="83"/>
    <w:p>
      <w:pPr>
        <w:spacing w:after="0"/>
        <w:ind w:left="0"/>
        <w:jc w:val="both"/>
      </w:pPr>
      <w:r>
        <w:rPr>
          <w:rFonts w:ascii="Times New Roman"/>
          <w:b w:val="false"/>
          <w:i w:val="false"/>
          <w:color w:val="000000"/>
          <w:sz w:val="28"/>
        </w:rPr>
        <w:t>
      не позднее трех рабочих дней со дня получения заключения участковой комиссии передает в Центр пакет документов заявителя с приложением заключения участковой комиссии;</w:t>
      </w:r>
    </w:p>
    <w:bookmarkEnd w:id="83"/>
    <w:bookmarkStart w:name="z93" w:id="84"/>
    <w:p>
      <w:pPr>
        <w:spacing w:after="0"/>
        <w:ind w:left="0"/>
        <w:jc w:val="both"/>
      </w:pPr>
      <w:r>
        <w:rPr>
          <w:rFonts w:ascii="Times New Roman"/>
          <w:b w:val="false"/>
          <w:i w:val="false"/>
          <w:color w:val="000000"/>
          <w:sz w:val="28"/>
        </w:rPr>
        <w:t>
      2) Центр:</w:t>
      </w:r>
    </w:p>
    <w:bookmarkEnd w:id="84"/>
    <w:bookmarkStart w:name="z94" w:id="85"/>
    <w:p>
      <w:pPr>
        <w:spacing w:after="0"/>
        <w:ind w:left="0"/>
        <w:jc w:val="both"/>
      </w:pPr>
      <w:r>
        <w:rPr>
          <w:rFonts w:ascii="Times New Roman"/>
          <w:b w:val="false"/>
          <w:i w:val="false"/>
          <w:color w:val="000000"/>
          <w:sz w:val="28"/>
        </w:rPr>
        <w:t>
      регистрирует заявление в электронном журнале регистрации заявлений на назначение адресной социальной помощи по форме согласно  приложению 3 к настоящим Правилам и выдает заявителю отрывной талон к заявлению;</w:t>
      </w:r>
    </w:p>
    <w:bookmarkEnd w:id="85"/>
    <w:bookmarkStart w:name="z95" w:id="86"/>
    <w:p>
      <w:pPr>
        <w:spacing w:after="0"/>
        <w:ind w:left="0"/>
        <w:jc w:val="both"/>
      </w:pPr>
      <w:r>
        <w:rPr>
          <w:rFonts w:ascii="Times New Roman"/>
          <w:b w:val="false"/>
          <w:i w:val="false"/>
          <w:color w:val="000000"/>
          <w:sz w:val="28"/>
        </w:rPr>
        <w:t xml:space="preserve">
      в день принятия документов регистрирует трудоспособных членов семьи, в соответствии с их заявлениями, в качестве лиц, ищущих работу, согласно </w:t>
      </w:r>
      <w:r>
        <w:rPr>
          <w:rFonts w:ascii="Times New Roman"/>
          <w:b w:val="false"/>
          <w:i w:val="false"/>
          <w:color w:val="000000"/>
          <w:sz w:val="28"/>
        </w:rPr>
        <w:t>статье 13</w:t>
      </w:r>
      <w:r>
        <w:rPr>
          <w:rFonts w:ascii="Times New Roman"/>
          <w:b w:val="false"/>
          <w:i w:val="false"/>
          <w:color w:val="000000"/>
          <w:sz w:val="28"/>
        </w:rPr>
        <w:t xml:space="preserve"> Закона о занятости населения;</w:t>
      </w:r>
    </w:p>
    <w:bookmarkEnd w:id="86"/>
    <w:bookmarkStart w:name="z96" w:id="87"/>
    <w:p>
      <w:pPr>
        <w:spacing w:after="0"/>
        <w:ind w:left="0"/>
        <w:jc w:val="both"/>
      </w:pPr>
      <w:r>
        <w:rPr>
          <w:rFonts w:ascii="Times New Roman"/>
          <w:b w:val="false"/>
          <w:i w:val="false"/>
          <w:color w:val="000000"/>
          <w:sz w:val="28"/>
        </w:rPr>
        <w:t>
      формирует пакет документов или ЭПД заявителя и удостоверяет его своей подписью или посредством ЭЦП.</w:t>
      </w:r>
    </w:p>
    <w:bookmarkEnd w:id="87"/>
    <w:bookmarkStart w:name="z97" w:id="88"/>
    <w:p>
      <w:pPr>
        <w:spacing w:after="0"/>
        <w:ind w:left="0"/>
        <w:jc w:val="both"/>
      </w:pPr>
      <w:r>
        <w:rPr>
          <w:rFonts w:ascii="Times New Roman"/>
          <w:b w:val="false"/>
          <w:i w:val="false"/>
          <w:color w:val="000000"/>
          <w:sz w:val="28"/>
        </w:rPr>
        <w:t>
      В случае оформления запроса в государственные органы или организации срок формирования пакета документов или ЭПД продлевается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88"/>
    <w:bookmarkStart w:name="z98" w:id="89"/>
    <w:p>
      <w:pPr>
        <w:spacing w:after="0"/>
        <w:ind w:left="0"/>
        <w:jc w:val="both"/>
      </w:pPr>
      <w:r>
        <w:rPr>
          <w:rFonts w:ascii="Times New Roman"/>
          <w:b w:val="false"/>
          <w:i w:val="false"/>
          <w:color w:val="000000"/>
          <w:sz w:val="28"/>
        </w:rPr>
        <w:t>
      после принятия заявления в течение одного рабочего дня передает пакет документов заявителя участковой комиссии для обследования материального положения заявителя (семьи) и подготовки заключения участковой комиссии по форме согласно приложению 4 к настоящим Правилам.</w:t>
      </w:r>
    </w:p>
    <w:bookmarkEnd w:id="89"/>
    <w:bookmarkStart w:name="z99" w:id="90"/>
    <w:p>
      <w:pPr>
        <w:spacing w:after="0"/>
        <w:ind w:left="0"/>
        <w:jc w:val="both"/>
      </w:pPr>
      <w:r>
        <w:rPr>
          <w:rFonts w:ascii="Times New Roman"/>
          <w:b w:val="false"/>
          <w:i w:val="false"/>
          <w:color w:val="000000"/>
          <w:sz w:val="28"/>
        </w:rPr>
        <w:t>
      13. Участковая комиссия в течение трех рабочих дней со дня поступления пакета документов от акима или Центра проводит обследование материального положения заявителя (семьи), по его результатам готовит заключение и передает его акиму или в Центр.</w:t>
      </w:r>
    </w:p>
    <w:bookmarkEnd w:id="90"/>
    <w:bookmarkStart w:name="z100" w:id="91"/>
    <w:p>
      <w:pPr>
        <w:spacing w:after="0"/>
        <w:ind w:left="0"/>
        <w:jc w:val="both"/>
      </w:pPr>
      <w:r>
        <w:rPr>
          <w:rFonts w:ascii="Times New Roman"/>
          <w:b w:val="false"/>
          <w:i w:val="false"/>
          <w:color w:val="000000"/>
          <w:sz w:val="28"/>
        </w:rPr>
        <w:t>
      Обследование материально положения заявителя (семьи) проводится в присутствии заявителя, а в случае его отсутствия – одного из совершеннолетних дееспособных членов семьи.</w:t>
      </w:r>
    </w:p>
    <w:bookmarkEnd w:id="91"/>
    <w:bookmarkStart w:name="z101" w:id="92"/>
    <w:p>
      <w:pPr>
        <w:spacing w:after="0"/>
        <w:ind w:left="0"/>
        <w:jc w:val="both"/>
      </w:pPr>
      <w:r>
        <w:rPr>
          <w:rFonts w:ascii="Times New Roman"/>
          <w:b w:val="false"/>
          <w:i w:val="false"/>
          <w:color w:val="000000"/>
          <w:sz w:val="28"/>
        </w:rPr>
        <w:t>
      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bookmarkEnd w:id="92"/>
    <w:bookmarkStart w:name="z102" w:id="93"/>
    <w:p>
      <w:pPr>
        <w:spacing w:after="0"/>
        <w:ind w:left="0"/>
        <w:jc w:val="both"/>
      </w:pPr>
      <w:r>
        <w:rPr>
          <w:rFonts w:ascii="Times New Roman"/>
          <w:b w:val="false"/>
          <w:i w:val="false"/>
          <w:color w:val="000000"/>
          <w:sz w:val="28"/>
        </w:rPr>
        <w:t>
      Отказ заявителя,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подписывается большинством членов участковой комиссии.</w:t>
      </w:r>
    </w:p>
    <w:bookmarkEnd w:id="93"/>
    <w:bookmarkStart w:name="z103" w:id="94"/>
    <w:p>
      <w:pPr>
        <w:spacing w:after="0"/>
        <w:ind w:left="0"/>
        <w:jc w:val="both"/>
      </w:pPr>
      <w:r>
        <w:rPr>
          <w:rFonts w:ascii="Times New Roman"/>
          <w:b w:val="false"/>
          <w:i w:val="false"/>
          <w:color w:val="000000"/>
          <w:sz w:val="28"/>
        </w:rPr>
        <w:t>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bookmarkEnd w:id="94"/>
    <w:bookmarkStart w:name="z104" w:id="95"/>
    <w:p>
      <w:pPr>
        <w:spacing w:after="0"/>
        <w:ind w:left="0"/>
        <w:jc w:val="both"/>
      </w:pPr>
      <w:r>
        <w:rPr>
          <w:rFonts w:ascii="Times New Roman"/>
          <w:b w:val="false"/>
          <w:i w:val="false"/>
          <w:color w:val="000000"/>
          <w:sz w:val="28"/>
        </w:rPr>
        <w:t>
      14. Центр на основании полученных сведений (документов) из информационных систем государственных органов и (или) организаций или пакета документов от акима и заключения участковой комиссии:</w:t>
      </w:r>
    </w:p>
    <w:bookmarkEnd w:id="95"/>
    <w:bookmarkStart w:name="z105" w:id="96"/>
    <w:p>
      <w:pPr>
        <w:spacing w:after="0"/>
        <w:ind w:left="0"/>
        <w:jc w:val="both"/>
      </w:pPr>
      <w:r>
        <w:rPr>
          <w:rFonts w:ascii="Times New Roman"/>
          <w:b w:val="false"/>
          <w:i w:val="false"/>
          <w:color w:val="000000"/>
          <w:sz w:val="28"/>
        </w:rPr>
        <w:t>
      1) определяет вид оказываемой адресной социальной помощи: безусловной или обусловленной денежной помощи;</w:t>
      </w:r>
    </w:p>
    <w:bookmarkEnd w:id="96"/>
    <w:bookmarkStart w:name="z106" w:id="97"/>
    <w:p>
      <w:pPr>
        <w:spacing w:after="0"/>
        <w:ind w:left="0"/>
        <w:jc w:val="both"/>
      </w:pPr>
      <w:r>
        <w:rPr>
          <w:rFonts w:ascii="Times New Roman"/>
          <w:b w:val="false"/>
          <w:i w:val="false"/>
          <w:color w:val="000000"/>
          <w:sz w:val="28"/>
        </w:rPr>
        <w:t xml:space="preserve">
      2) исчисляет совокупный доход лица (семьи) за квартал, предшествовавший кварталу обращения за назначением адресной социальной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5757) (далее – Правила исчисления совокупного дохода) и рассчитывает размер адресной социальной помощи лицу (семье).</w:t>
      </w:r>
    </w:p>
    <w:bookmarkEnd w:id="97"/>
    <w:bookmarkStart w:name="z107" w:id="98"/>
    <w:p>
      <w:pPr>
        <w:spacing w:after="0"/>
        <w:ind w:left="0"/>
        <w:jc w:val="both"/>
      </w:pPr>
      <w:r>
        <w:rPr>
          <w:rFonts w:ascii="Times New Roman"/>
          <w:b w:val="false"/>
          <w:i w:val="false"/>
          <w:color w:val="000000"/>
          <w:sz w:val="28"/>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bookmarkEnd w:id="98"/>
    <w:bookmarkStart w:name="z108" w:id="99"/>
    <w:p>
      <w:pPr>
        <w:spacing w:after="0"/>
        <w:ind w:left="0"/>
        <w:jc w:val="both"/>
      </w:pPr>
      <w:r>
        <w:rPr>
          <w:rFonts w:ascii="Times New Roman"/>
          <w:b w:val="false"/>
          <w:i w:val="false"/>
          <w:color w:val="000000"/>
          <w:sz w:val="28"/>
        </w:rPr>
        <w:t>
      3) для согласования назначения обусловленной денежной помощи направляет полученные сведения (документы) заявителя, на рассмотрение районной (городской) или региональной комиссии по вопросам занятости населения;</w:t>
      </w:r>
    </w:p>
    <w:bookmarkEnd w:id="99"/>
    <w:bookmarkStart w:name="z109" w:id="100"/>
    <w:p>
      <w:pPr>
        <w:spacing w:after="0"/>
        <w:ind w:left="0"/>
        <w:jc w:val="both"/>
      </w:pPr>
      <w:r>
        <w:rPr>
          <w:rFonts w:ascii="Times New Roman"/>
          <w:b w:val="false"/>
          <w:i w:val="false"/>
          <w:color w:val="000000"/>
          <w:sz w:val="28"/>
        </w:rPr>
        <w:t>
      4) готовит электронный проект решения о назначении (изменении размера выплаты, отказе в назначении, прекращении выплаты) адресной социальной помощи (далее – проект решения) по форме согласно приложению 5 к настоящим Правилам, который подписывается посредством ЭЦП специалистом Центра, непосредственно осуществлявшим формирование ЭПД, руководителем структурного подразделения Центра и руководителем Центра;</w:t>
      </w:r>
    </w:p>
    <w:bookmarkEnd w:id="100"/>
    <w:bookmarkStart w:name="z110" w:id="101"/>
    <w:p>
      <w:pPr>
        <w:spacing w:after="0"/>
        <w:ind w:left="0"/>
        <w:jc w:val="both"/>
      </w:pPr>
      <w:r>
        <w:rPr>
          <w:rFonts w:ascii="Times New Roman"/>
          <w:b w:val="false"/>
          <w:i w:val="false"/>
          <w:color w:val="000000"/>
          <w:sz w:val="28"/>
        </w:rPr>
        <w:t>
      5)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приложению 3 к настоящим Правилам.</w:t>
      </w:r>
    </w:p>
    <w:bookmarkEnd w:id="101"/>
    <w:bookmarkStart w:name="z111" w:id="102"/>
    <w:p>
      <w:pPr>
        <w:spacing w:after="0"/>
        <w:ind w:left="0"/>
        <w:jc w:val="both"/>
      </w:pPr>
      <w:r>
        <w:rPr>
          <w:rFonts w:ascii="Times New Roman"/>
          <w:b w:val="false"/>
          <w:i w:val="false"/>
          <w:color w:val="000000"/>
          <w:sz w:val="28"/>
        </w:rPr>
        <w:t xml:space="preserve">
      15. Уполномоченный орган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в течение трех рабочих дней со дня получения ЭПД и электронного проекта осуществляет:</w:t>
      </w:r>
    </w:p>
    <w:bookmarkEnd w:id="102"/>
    <w:bookmarkStart w:name="z112" w:id="103"/>
    <w:p>
      <w:pPr>
        <w:spacing w:after="0"/>
        <w:ind w:left="0"/>
        <w:jc w:val="both"/>
      </w:pPr>
      <w:r>
        <w:rPr>
          <w:rFonts w:ascii="Times New Roman"/>
          <w:b w:val="false"/>
          <w:i w:val="false"/>
          <w:color w:val="000000"/>
          <w:sz w:val="28"/>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отказе в назначении, прекращении выплаты) адресной социальной помощи продлевается по решению руководителя уполномоченного органа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03"/>
    <w:bookmarkStart w:name="z113" w:id="104"/>
    <w:p>
      <w:pPr>
        <w:spacing w:after="0"/>
        <w:ind w:left="0"/>
        <w:jc w:val="both"/>
      </w:pPr>
      <w:r>
        <w:rPr>
          <w:rFonts w:ascii="Times New Roman"/>
          <w:b w:val="false"/>
          <w:i w:val="false"/>
          <w:color w:val="000000"/>
          <w:sz w:val="28"/>
        </w:rPr>
        <w:t>
      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Центром;</w:t>
      </w:r>
    </w:p>
    <w:bookmarkEnd w:id="104"/>
    <w:bookmarkStart w:name="z114" w:id="105"/>
    <w:p>
      <w:pPr>
        <w:spacing w:after="0"/>
        <w:ind w:left="0"/>
        <w:jc w:val="both"/>
      </w:pPr>
      <w:r>
        <w:rPr>
          <w:rFonts w:ascii="Times New Roman"/>
          <w:b w:val="false"/>
          <w:i w:val="false"/>
          <w:color w:val="000000"/>
          <w:sz w:val="28"/>
        </w:rPr>
        <w:t>
      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bookmarkEnd w:id="105"/>
    <w:bookmarkStart w:name="z115" w:id="106"/>
    <w:p>
      <w:pPr>
        <w:spacing w:after="0"/>
        <w:ind w:left="0"/>
        <w:jc w:val="both"/>
      </w:pPr>
      <w:r>
        <w:rPr>
          <w:rFonts w:ascii="Times New Roman"/>
          <w:b w:val="false"/>
          <w:i w:val="false"/>
          <w:color w:val="000000"/>
          <w:sz w:val="28"/>
        </w:rPr>
        <w:t>
      4) принятие решения о назначении (изменении размера выплаты, отказе в назначении, прекращении выплаты) адресной социальной помощи или отказе в ее назначении, о чем письменно, через Центр или акима, уведомляет заявителя, а в случае отказа – с указанием его причин.</w:t>
      </w:r>
    </w:p>
    <w:bookmarkEnd w:id="106"/>
    <w:bookmarkStart w:name="z116" w:id="107"/>
    <w:p>
      <w:pPr>
        <w:spacing w:after="0"/>
        <w:ind w:left="0"/>
        <w:jc w:val="both"/>
      </w:pPr>
      <w:r>
        <w:rPr>
          <w:rFonts w:ascii="Times New Roman"/>
          <w:b w:val="false"/>
          <w:i w:val="false"/>
          <w:color w:val="000000"/>
          <w:sz w:val="28"/>
        </w:rPr>
        <w:t>
      16. Решение о назначении (изменении размера выплаты, отказе в назначении, прекращении выплаты) адресной социальной помощи подписывается руководителем уполномоченного органа или лицом, исполняющим его обязанности, с использованием ЭЦП.</w:t>
      </w:r>
    </w:p>
    <w:bookmarkEnd w:id="107"/>
    <w:bookmarkStart w:name="z117" w:id="108"/>
    <w:p>
      <w:pPr>
        <w:spacing w:after="0"/>
        <w:ind w:left="0"/>
        <w:jc w:val="both"/>
      </w:pPr>
      <w:r>
        <w:rPr>
          <w:rFonts w:ascii="Times New Roman"/>
          <w:b w:val="false"/>
          <w:i w:val="false"/>
          <w:color w:val="000000"/>
          <w:sz w:val="28"/>
        </w:rPr>
        <w:t>
      17. Центр при возврате электронного проекта решения и ЭПД на доработку в течение трех рабочих дней:</w:t>
      </w:r>
    </w:p>
    <w:bookmarkEnd w:id="108"/>
    <w:bookmarkStart w:name="z118" w:id="109"/>
    <w:p>
      <w:pPr>
        <w:spacing w:after="0"/>
        <w:ind w:left="0"/>
        <w:jc w:val="both"/>
      </w:pPr>
      <w:r>
        <w:rPr>
          <w:rFonts w:ascii="Times New Roman"/>
          <w:b w:val="false"/>
          <w:i w:val="false"/>
          <w:color w:val="000000"/>
          <w:sz w:val="28"/>
        </w:rPr>
        <w:t>
      1) уточняет сведения, представленные в документе, у заявителя или у акима;</w:t>
      </w:r>
    </w:p>
    <w:bookmarkEnd w:id="109"/>
    <w:bookmarkStart w:name="z119" w:id="110"/>
    <w:p>
      <w:pPr>
        <w:spacing w:after="0"/>
        <w:ind w:left="0"/>
        <w:jc w:val="both"/>
      </w:pPr>
      <w:r>
        <w:rPr>
          <w:rFonts w:ascii="Times New Roman"/>
          <w:b w:val="false"/>
          <w:i w:val="false"/>
          <w:color w:val="000000"/>
          <w:sz w:val="28"/>
        </w:rPr>
        <w:t>
      2) производит расчеты совокупного дохода лица (семьи) и расчет размера адресной социальной помощи;</w:t>
      </w:r>
    </w:p>
    <w:bookmarkEnd w:id="110"/>
    <w:bookmarkStart w:name="z120" w:id="111"/>
    <w:p>
      <w:pPr>
        <w:spacing w:after="0"/>
        <w:ind w:left="0"/>
        <w:jc w:val="both"/>
      </w:pPr>
      <w:r>
        <w:rPr>
          <w:rFonts w:ascii="Times New Roman"/>
          <w:b w:val="false"/>
          <w:i w:val="false"/>
          <w:color w:val="000000"/>
          <w:sz w:val="28"/>
        </w:rPr>
        <w:t>
      3) направляет доработанный ЭПД и электронный проект решения в уполномоченный орган с уточненными сведениями в порядке, определенном пунктом 14 настоящих Правил.</w:t>
      </w:r>
    </w:p>
    <w:bookmarkEnd w:id="111"/>
    <w:bookmarkStart w:name="z121" w:id="112"/>
    <w:p>
      <w:pPr>
        <w:spacing w:after="0"/>
        <w:ind w:left="0"/>
        <w:jc w:val="both"/>
      </w:pPr>
      <w:r>
        <w:rPr>
          <w:rFonts w:ascii="Times New Roman"/>
          <w:b w:val="false"/>
          <w:i w:val="false"/>
          <w:color w:val="000000"/>
          <w:sz w:val="28"/>
        </w:rPr>
        <w:t>
      18. Центр в течение пяти рабочих дней со дня принятия уполномоченным органом решения о назначении адресной социальной помощи или об отказе в ее назначении представляет заявителю лично или через акима уведомление о назначении или отказе в назначении адресной социальной помощи по форме согласно приложению 6 к настоящим Правилам.</w:t>
      </w:r>
    </w:p>
    <w:bookmarkEnd w:id="112"/>
    <w:bookmarkStart w:name="z122" w:id="113"/>
    <w:p>
      <w:pPr>
        <w:spacing w:after="0"/>
        <w:ind w:left="0"/>
        <w:jc w:val="both"/>
      </w:pPr>
      <w:r>
        <w:rPr>
          <w:rFonts w:ascii="Times New Roman"/>
          <w:b w:val="false"/>
          <w:i w:val="false"/>
          <w:color w:val="000000"/>
          <w:sz w:val="28"/>
        </w:rPr>
        <w:t>
      19.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w:t>
      </w:r>
    </w:p>
    <w:bookmarkEnd w:id="113"/>
    <w:bookmarkStart w:name="z123" w:id="114"/>
    <w:p>
      <w:pPr>
        <w:spacing w:after="0"/>
        <w:ind w:left="0"/>
        <w:jc w:val="both"/>
      </w:pPr>
      <w:r>
        <w:rPr>
          <w:rFonts w:ascii="Times New Roman"/>
          <w:b w:val="false"/>
          <w:i w:val="false"/>
          <w:color w:val="000000"/>
          <w:sz w:val="28"/>
        </w:rPr>
        <w:t>
      20. Размер адресной социальной помощи пересчитывается в случае изменения состава и (или) совокупного дохода семьи со дня наступления указанных обстоятельств.</w:t>
      </w:r>
    </w:p>
    <w:bookmarkEnd w:id="114"/>
    <w:bookmarkStart w:name="z124" w:id="115"/>
    <w:p>
      <w:pPr>
        <w:spacing w:after="0"/>
        <w:ind w:left="0"/>
        <w:jc w:val="both"/>
      </w:pPr>
      <w:r>
        <w:rPr>
          <w:rFonts w:ascii="Times New Roman"/>
          <w:b w:val="false"/>
          <w:i w:val="false"/>
          <w:color w:val="000000"/>
          <w:sz w:val="28"/>
        </w:rPr>
        <w:t>
      Получатель адресной социальной помощи в течение десяти рабочих дней со дня наступления указанных обстоятельств информирует Центр, а в сельской местности - акима об обстоятельствах, которые служат основанием для изменения размера адресной социальной помощи или права на ее получение.</w:t>
      </w:r>
    </w:p>
    <w:bookmarkEnd w:id="115"/>
    <w:bookmarkStart w:name="z125" w:id="116"/>
    <w:p>
      <w:pPr>
        <w:spacing w:after="0"/>
        <w:ind w:left="0"/>
        <w:jc w:val="both"/>
      </w:pPr>
      <w:r>
        <w:rPr>
          <w:rFonts w:ascii="Times New Roman"/>
          <w:b w:val="false"/>
          <w:i w:val="false"/>
          <w:color w:val="000000"/>
          <w:sz w:val="28"/>
        </w:rPr>
        <w:t>
      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недостоверных сведений, повлекших за собой незаконное назначение адресной социальной помощи, выплата адресной социальной помощи лицу (семье) прекращается на период ее назначения.</w:t>
      </w:r>
    </w:p>
    <w:bookmarkEnd w:id="116"/>
    <w:bookmarkStart w:name="z126" w:id="117"/>
    <w:p>
      <w:pPr>
        <w:spacing w:after="0"/>
        <w:ind w:left="0"/>
        <w:jc w:val="left"/>
      </w:pPr>
      <w:r>
        <w:rPr>
          <w:rFonts w:ascii="Times New Roman"/>
          <w:b/>
          <w:i w:val="false"/>
          <w:color w:val="000000"/>
        </w:rPr>
        <w:t xml:space="preserve"> Параграф 1. Порядок назначения безусловной денежной помощи</w:t>
      </w:r>
    </w:p>
    <w:bookmarkEnd w:id="117"/>
    <w:bookmarkStart w:name="z127" w:id="118"/>
    <w:p>
      <w:pPr>
        <w:spacing w:after="0"/>
        <w:ind w:left="0"/>
        <w:jc w:val="both"/>
      </w:pPr>
      <w:r>
        <w:rPr>
          <w:rFonts w:ascii="Times New Roman"/>
          <w:b w:val="false"/>
          <w:i w:val="false"/>
          <w:color w:val="000000"/>
          <w:sz w:val="28"/>
        </w:rPr>
        <w:t>
      21. 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bookmarkEnd w:id="118"/>
    <w:bookmarkStart w:name="z128" w:id="119"/>
    <w:p>
      <w:pPr>
        <w:spacing w:after="0"/>
        <w:ind w:left="0"/>
        <w:jc w:val="both"/>
      </w:pPr>
      <w:r>
        <w:rPr>
          <w:rFonts w:ascii="Times New Roman"/>
          <w:b w:val="false"/>
          <w:i w:val="false"/>
          <w:color w:val="000000"/>
          <w:sz w:val="28"/>
        </w:rPr>
        <w:t>
      1) одинокие и одиноко проживающие малообеспеченные:</w:t>
      </w:r>
    </w:p>
    <w:bookmarkEnd w:id="119"/>
    <w:bookmarkStart w:name="z129" w:id="120"/>
    <w:p>
      <w:pPr>
        <w:spacing w:after="0"/>
        <w:ind w:left="0"/>
        <w:jc w:val="both"/>
      </w:pPr>
      <w:r>
        <w:rPr>
          <w:rFonts w:ascii="Times New Roman"/>
          <w:b w:val="false"/>
          <w:i w:val="false"/>
          <w:color w:val="000000"/>
          <w:sz w:val="28"/>
        </w:rPr>
        <w:t xml:space="preserve">
      лица,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20"/>
    <w:bookmarkStart w:name="z130" w:id="121"/>
    <w:p>
      <w:pPr>
        <w:spacing w:after="0"/>
        <w:ind w:left="0"/>
        <w:jc w:val="both"/>
      </w:pPr>
      <w:r>
        <w:rPr>
          <w:rFonts w:ascii="Times New Roman"/>
          <w:b w:val="false"/>
          <w:i w:val="false"/>
          <w:color w:val="000000"/>
          <w:sz w:val="28"/>
        </w:rPr>
        <w:t>
      инвалиды первой и второй группы;</w:t>
      </w:r>
    </w:p>
    <w:bookmarkEnd w:id="121"/>
    <w:bookmarkStart w:name="z131" w:id="122"/>
    <w:p>
      <w:pPr>
        <w:spacing w:after="0"/>
        <w:ind w:left="0"/>
        <w:jc w:val="both"/>
      </w:pPr>
      <w:r>
        <w:rPr>
          <w:rFonts w:ascii="Times New Roman"/>
          <w:b w:val="false"/>
          <w:i w:val="false"/>
          <w:color w:val="000000"/>
          <w:sz w:val="28"/>
        </w:rPr>
        <w:t>
      лица, имеющие заболевания, по которым устанавливается срок временной нетрудоспособности более двух месяцев;</w:t>
      </w:r>
    </w:p>
    <w:bookmarkEnd w:id="122"/>
    <w:bookmarkStart w:name="z132" w:id="123"/>
    <w:p>
      <w:pPr>
        <w:spacing w:after="0"/>
        <w:ind w:left="0"/>
        <w:jc w:val="both"/>
      </w:pPr>
      <w:r>
        <w:rPr>
          <w:rFonts w:ascii="Times New Roman"/>
          <w:b w:val="false"/>
          <w:i w:val="false"/>
          <w:color w:val="000000"/>
          <w:sz w:val="28"/>
        </w:rPr>
        <w:t>
      2) малообеспеченные семьи, в составе которых нет трудоспособных лиц или единственный трудоспособный член осуществляет уход за ребенком в возрасте до семи лет, ребенком-инвалидом, инвалидом первой или второй группы, престарелым, нуждающимся в постороннем уходе и помощи.</w:t>
      </w:r>
    </w:p>
    <w:bookmarkEnd w:id="123"/>
    <w:bookmarkStart w:name="z133" w:id="124"/>
    <w:p>
      <w:pPr>
        <w:spacing w:after="0"/>
        <w:ind w:left="0"/>
        <w:jc w:val="both"/>
      </w:pPr>
      <w:r>
        <w:rPr>
          <w:rFonts w:ascii="Times New Roman"/>
          <w:b w:val="false"/>
          <w:i w:val="false"/>
          <w:color w:val="000000"/>
          <w:sz w:val="28"/>
        </w:rPr>
        <w:t>
      Безусловная денежная помощь назначается на шесть месяцев с месяца обращения и выплачивается ежемесячно.</w:t>
      </w:r>
    </w:p>
    <w:bookmarkEnd w:id="124"/>
    <w:bookmarkStart w:name="z134" w:id="125"/>
    <w:p>
      <w:pPr>
        <w:spacing w:after="0"/>
        <w:ind w:left="0"/>
        <w:jc w:val="both"/>
      </w:pPr>
      <w:r>
        <w:rPr>
          <w:rFonts w:ascii="Times New Roman"/>
          <w:b w:val="false"/>
          <w:i w:val="false"/>
          <w:color w:val="000000"/>
          <w:sz w:val="28"/>
        </w:rPr>
        <w:t>
      22. В случае изменения совокупного дохода семьи и (или) состава семьи размер безусловной денежной помощи пересчитывается с месяца подачи заявления на срок до конца периода назначенной выплаты.</w:t>
      </w:r>
    </w:p>
    <w:bookmarkEnd w:id="125"/>
    <w:bookmarkStart w:name="z135" w:id="126"/>
    <w:p>
      <w:pPr>
        <w:spacing w:after="0"/>
        <w:ind w:left="0"/>
        <w:jc w:val="both"/>
      </w:pPr>
      <w:r>
        <w:rPr>
          <w:rFonts w:ascii="Times New Roman"/>
          <w:b w:val="false"/>
          <w:i w:val="false"/>
          <w:color w:val="000000"/>
          <w:sz w:val="28"/>
        </w:rPr>
        <w:t>
      При этом назначение безусловной денежной помощи, изменение ее размера осуществляется в порядке, установленном пунктами 14-18 настоящих Правил.</w:t>
      </w:r>
    </w:p>
    <w:bookmarkEnd w:id="126"/>
    <w:bookmarkStart w:name="z136" w:id="127"/>
    <w:p>
      <w:pPr>
        <w:spacing w:after="0"/>
        <w:ind w:left="0"/>
        <w:jc w:val="left"/>
      </w:pPr>
      <w:r>
        <w:rPr>
          <w:rFonts w:ascii="Times New Roman"/>
          <w:b/>
          <w:i w:val="false"/>
          <w:color w:val="000000"/>
        </w:rPr>
        <w:t xml:space="preserve"> Параграф 2. Порядок назначения обусловленной денежной помощи</w:t>
      </w:r>
    </w:p>
    <w:bookmarkEnd w:id="127"/>
    <w:bookmarkStart w:name="z137" w:id="128"/>
    <w:p>
      <w:pPr>
        <w:spacing w:after="0"/>
        <w:ind w:left="0"/>
        <w:jc w:val="both"/>
      </w:pPr>
      <w:r>
        <w:rPr>
          <w:rFonts w:ascii="Times New Roman"/>
          <w:b w:val="false"/>
          <w:i w:val="false"/>
          <w:color w:val="000000"/>
          <w:sz w:val="28"/>
        </w:rPr>
        <w:t xml:space="preserve">
      23. Обусловленная денежная помощь оказывается в форме ежемесячных или единовременных денежных выплат,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w:t>
      </w:r>
    </w:p>
    <w:bookmarkEnd w:id="128"/>
    <w:bookmarkStart w:name="z138" w:id="129"/>
    <w:p>
      <w:pPr>
        <w:spacing w:after="0"/>
        <w:ind w:left="0"/>
        <w:jc w:val="both"/>
      </w:pPr>
      <w:r>
        <w:rPr>
          <w:rFonts w:ascii="Times New Roman"/>
          <w:b w:val="false"/>
          <w:i w:val="false"/>
          <w:color w:val="000000"/>
          <w:sz w:val="28"/>
        </w:rPr>
        <w:t>
      Обусловленная денежная помощь назначается уполномоченным органом на период действия социального контракта (на двенадцать месяцев) с месяца обращения и выплачивается ежемесячно или единовременно за период, установленный в социальном контракте.</w:t>
      </w:r>
    </w:p>
    <w:bookmarkEnd w:id="129"/>
    <w:bookmarkStart w:name="z139" w:id="130"/>
    <w:p>
      <w:pPr>
        <w:spacing w:after="0"/>
        <w:ind w:left="0"/>
        <w:jc w:val="both"/>
      </w:pPr>
      <w:r>
        <w:rPr>
          <w:rFonts w:ascii="Times New Roman"/>
          <w:b w:val="false"/>
          <w:i w:val="false"/>
          <w:color w:val="000000"/>
          <w:sz w:val="28"/>
        </w:rPr>
        <w:t>
      Единовременная обусловленная денежная помощь выплачивается один раз в три месяца.</w:t>
      </w:r>
    </w:p>
    <w:bookmarkEnd w:id="130"/>
    <w:bookmarkStart w:name="z140" w:id="131"/>
    <w:p>
      <w:pPr>
        <w:spacing w:after="0"/>
        <w:ind w:left="0"/>
        <w:jc w:val="both"/>
      </w:pPr>
      <w:r>
        <w:rPr>
          <w:rFonts w:ascii="Times New Roman"/>
          <w:b w:val="false"/>
          <w:i w:val="false"/>
          <w:color w:val="000000"/>
          <w:sz w:val="28"/>
        </w:rPr>
        <w:t>
      Единовременная выплата используется исключительно на мероприятия, связанные с выполнением обязательств по социальному контракту,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w:t>
      </w:r>
    </w:p>
    <w:bookmarkEnd w:id="131"/>
    <w:bookmarkStart w:name="z141" w:id="132"/>
    <w:p>
      <w:pPr>
        <w:spacing w:after="0"/>
        <w:ind w:left="0"/>
        <w:jc w:val="both"/>
      </w:pPr>
      <w:r>
        <w:rPr>
          <w:rFonts w:ascii="Times New Roman"/>
          <w:b w:val="false"/>
          <w:i w:val="false"/>
          <w:color w:val="000000"/>
          <w:sz w:val="28"/>
        </w:rPr>
        <w:t>
      24. Условием назначения обусловленной денежной помощи является 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bookmarkEnd w:id="132"/>
    <w:bookmarkStart w:name="z142" w:id="133"/>
    <w:p>
      <w:pPr>
        <w:spacing w:after="0"/>
        <w:ind w:left="0"/>
        <w:jc w:val="both"/>
      </w:pPr>
      <w:r>
        <w:rPr>
          <w:rFonts w:ascii="Times New Roman"/>
          <w:b w:val="false"/>
          <w:i w:val="false"/>
          <w:color w:val="000000"/>
          <w:sz w:val="28"/>
        </w:rPr>
        <w:t>
      25.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bookmarkEnd w:id="133"/>
    <w:bookmarkStart w:name="z143" w:id="134"/>
    <w:p>
      <w:pPr>
        <w:spacing w:after="0"/>
        <w:ind w:left="0"/>
        <w:jc w:val="both"/>
      </w:pPr>
      <w:r>
        <w:rPr>
          <w:rFonts w:ascii="Times New Roman"/>
          <w:b w:val="false"/>
          <w:i w:val="false"/>
          <w:color w:val="000000"/>
          <w:sz w:val="28"/>
        </w:rPr>
        <w:t>
      инвалидам первой и второй групп;</w:t>
      </w:r>
    </w:p>
    <w:bookmarkEnd w:id="134"/>
    <w:bookmarkStart w:name="z144" w:id="135"/>
    <w:p>
      <w:pPr>
        <w:spacing w:after="0"/>
        <w:ind w:left="0"/>
        <w:jc w:val="both"/>
      </w:pPr>
      <w:r>
        <w:rPr>
          <w:rFonts w:ascii="Times New Roman"/>
          <w:b w:val="false"/>
          <w:i w:val="false"/>
          <w:color w:val="000000"/>
          <w:sz w:val="28"/>
        </w:rPr>
        <w:t>
      учащимся, студентам, слушателям, курсантам и магистрантам очной формы обучения;</w:t>
      </w:r>
    </w:p>
    <w:bookmarkEnd w:id="135"/>
    <w:bookmarkStart w:name="z145" w:id="136"/>
    <w:p>
      <w:pPr>
        <w:spacing w:after="0"/>
        <w:ind w:left="0"/>
        <w:jc w:val="both"/>
      </w:pPr>
      <w:r>
        <w:rPr>
          <w:rFonts w:ascii="Times New Roman"/>
          <w:b w:val="false"/>
          <w:i w:val="false"/>
          <w:color w:val="000000"/>
          <w:sz w:val="28"/>
        </w:rPr>
        <w:t>
      лицам, имеющим заболевания, по которым может устанавливаться срок временной нетрудоспособности более двух месяцев;</w:t>
      </w:r>
    </w:p>
    <w:bookmarkEnd w:id="136"/>
    <w:bookmarkStart w:name="z146" w:id="137"/>
    <w:p>
      <w:pPr>
        <w:spacing w:after="0"/>
        <w:ind w:left="0"/>
        <w:jc w:val="both"/>
      </w:pPr>
      <w:r>
        <w:rPr>
          <w:rFonts w:ascii="Times New Roman"/>
          <w:b w:val="false"/>
          <w:i w:val="false"/>
          <w:color w:val="000000"/>
          <w:sz w:val="28"/>
        </w:rPr>
        <w:t>
      лицам, осуществляющим уход за ребенком в возрасте до семи лет, ребенком-инвалидом, инвалидом первой или второй группы, престарелым, которые нуждаются в постороннем уходе и помощи;</w:t>
      </w:r>
    </w:p>
    <w:bookmarkEnd w:id="137"/>
    <w:bookmarkStart w:name="z147" w:id="138"/>
    <w:p>
      <w:pPr>
        <w:spacing w:after="0"/>
        <w:ind w:left="0"/>
        <w:jc w:val="both"/>
      </w:pPr>
      <w:r>
        <w:rPr>
          <w:rFonts w:ascii="Times New Roman"/>
          <w:b w:val="false"/>
          <w:i w:val="false"/>
          <w:color w:val="000000"/>
          <w:sz w:val="28"/>
        </w:rPr>
        <w:t>
      лицам, имеющим постоянную работу.</w:t>
      </w:r>
    </w:p>
    <w:bookmarkEnd w:id="138"/>
    <w:bookmarkStart w:name="z148" w:id="139"/>
    <w:p>
      <w:pPr>
        <w:spacing w:after="0"/>
        <w:ind w:left="0"/>
        <w:jc w:val="both"/>
      </w:pPr>
      <w:r>
        <w:rPr>
          <w:rFonts w:ascii="Times New Roman"/>
          <w:b w:val="false"/>
          <w:i w:val="false"/>
          <w:color w:val="000000"/>
          <w:sz w:val="28"/>
        </w:rPr>
        <w:t>
      26. Центр на основании пакета сведений (документов), полученных из информационных систем или представленных акимом:</w:t>
      </w:r>
    </w:p>
    <w:bookmarkEnd w:id="139"/>
    <w:bookmarkStart w:name="z149" w:id="140"/>
    <w:p>
      <w:pPr>
        <w:spacing w:after="0"/>
        <w:ind w:left="0"/>
        <w:jc w:val="both"/>
      </w:pPr>
      <w:r>
        <w:rPr>
          <w:rFonts w:ascii="Times New Roman"/>
          <w:b w:val="false"/>
          <w:i w:val="false"/>
          <w:color w:val="000000"/>
          <w:sz w:val="28"/>
        </w:rPr>
        <w:t>
      1) определяет число незанятых трудоспособных членов семьи;</w:t>
      </w:r>
    </w:p>
    <w:bookmarkEnd w:id="140"/>
    <w:bookmarkStart w:name="z150" w:id="141"/>
    <w:p>
      <w:pPr>
        <w:spacing w:after="0"/>
        <w:ind w:left="0"/>
        <w:jc w:val="both"/>
      </w:pPr>
      <w:r>
        <w:rPr>
          <w:rFonts w:ascii="Times New Roman"/>
          <w:b w:val="false"/>
          <w:i w:val="false"/>
          <w:color w:val="000000"/>
          <w:sz w:val="28"/>
        </w:rPr>
        <w:t xml:space="preserve">
      2) осуществляет регистрацию незанятых трудоспособных лиц и незанятых трудоспособных членов семьи в качестве лиц, ищущих работу, согласно </w:t>
      </w:r>
      <w:r>
        <w:rPr>
          <w:rFonts w:ascii="Times New Roman"/>
          <w:b w:val="false"/>
          <w:i w:val="false"/>
          <w:color w:val="000000"/>
          <w:sz w:val="28"/>
        </w:rPr>
        <w:t>статье 13</w:t>
      </w:r>
      <w:r>
        <w:rPr>
          <w:rFonts w:ascii="Times New Roman"/>
          <w:b w:val="false"/>
          <w:i w:val="false"/>
          <w:color w:val="000000"/>
          <w:sz w:val="28"/>
        </w:rPr>
        <w:t xml:space="preserve"> Закона о занятости населения;</w:t>
      </w:r>
    </w:p>
    <w:bookmarkEnd w:id="141"/>
    <w:bookmarkStart w:name="z151" w:id="142"/>
    <w:p>
      <w:pPr>
        <w:spacing w:after="0"/>
        <w:ind w:left="0"/>
        <w:jc w:val="both"/>
      </w:pPr>
      <w:r>
        <w:rPr>
          <w:rFonts w:ascii="Times New Roman"/>
          <w:b w:val="false"/>
          <w:i w:val="false"/>
          <w:color w:val="000000"/>
          <w:sz w:val="28"/>
        </w:rPr>
        <w:t xml:space="preserve">
      3) направляет в соответствии с установленными в </w:t>
      </w:r>
      <w:r>
        <w:rPr>
          <w:rFonts w:ascii="Times New Roman"/>
          <w:b w:val="false"/>
          <w:i w:val="false"/>
          <w:color w:val="000000"/>
          <w:sz w:val="28"/>
        </w:rPr>
        <w:t>статье 13</w:t>
      </w:r>
      <w:r>
        <w:rPr>
          <w:rFonts w:ascii="Times New Roman"/>
          <w:b w:val="false"/>
          <w:i w:val="false"/>
          <w:color w:val="000000"/>
          <w:sz w:val="28"/>
        </w:rPr>
        <w:t xml:space="preserve"> Закона о занятости населения сроками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w:t>
      </w:r>
    </w:p>
    <w:bookmarkEnd w:id="142"/>
    <w:bookmarkStart w:name="z152" w:id="143"/>
    <w:p>
      <w:pPr>
        <w:spacing w:after="0"/>
        <w:ind w:left="0"/>
        <w:jc w:val="both"/>
      </w:pPr>
      <w:r>
        <w:rPr>
          <w:rFonts w:ascii="Times New Roman"/>
          <w:b w:val="false"/>
          <w:i w:val="false"/>
          <w:color w:val="000000"/>
          <w:sz w:val="28"/>
        </w:rPr>
        <w:t>
      Уведомление передается через заявителя, акима и (или) через информационные ресурсы непосредственно зарегистрированным трудоспособным лицам или трудоспособным членам семьи;</w:t>
      </w:r>
    </w:p>
    <w:bookmarkEnd w:id="143"/>
    <w:bookmarkStart w:name="z153" w:id="144"/>
    <w:p>
      <w:pPr>
        <w:spacing w:after="0"/>
        <w:ind w:left="0"/>
        <w:jc w:val="both"/>
      </w:pPr>
      <w:r>
        <w:rPr>
          <w:rFonts w:ascii="Times New Roman"/>
          <w:b w:val="false"/>
          <w:i w:val="false"/>
          <w:color w:val="000000"/>
          <w:sz w:val="28"/>
        </w:rPr>
        <w:t>
      4) при согласии трудоспособных лиц или трудоспособных членов семьи на трудоустройство – оказывает им содействие в трудоустройстве.</w:t>
      </w:r>
    </w:p>
    <w:bookmarkEnd w:id="144"/>
    <w:bookmarkStart w:name="z154" w:id="145"/>
    <w:p>
      <w:pPr>
        <w:spacing w:after="0"/>
        <w:ind w:left="0"/>
        <w:jc w:val="both"/>
      </w:pPr>
      <w:r>
        <w:rPr>
          <w:rFonts w:ascii="Times New Roman"/>
          <w:b w:val="false"/>
          <w:i w:val="false"/>
          <w:color w:val="000000"/>
          <w:sz w:val="28"/>
        </w:rPr>
        <w:t>
      При отказе зарегистрированных трудоспособных лиц или трудоспособных членов семьи от представленных вакансий в связи с несоответствием их квалификации, уровня образования или с несоответствием транспортной доступности подходящей работы, Центр предлагает меры государственной поддержки, в том числе в рамках активных мер содействия занятости;</w:t>
      </w:r>
    </w:p>
    <w:bookmarkEnd w:id="145"/>
    <w:bookmarkStart w:name="z155" w:id="146"/>
    <w:p>
      <w:pPr>
        <w:spacing w:after="0"/>
        <w:ind w:left="0"/>
        <w:jc w:val="both"/>
      </w:pPr>
      <w:r>
        <w:rPr>
          <w:rFonts w:ascii="Times New Roman"/>
          <w:b w:val="false"/>
          <w:i w:val="false"/>
          <w:color w:val="000000"/>
          <w:sz w:val="28"/>
        </w:rPr>
        <w:t>
      5) передает пакет документов заявителя, в районную (городскую) или региональную комиссию по вопросам занятости населения для согласования назначения обусловленной денежной помощи при:</w:t>
      </w:r>
    </w:p>
    <w:bookmarkEnd w:id="146"/>
    <w:bookmarkStart w:name="z156" w:id="147"/>
    <w:p>
      <w:pPr>
        <w:spacing w:after="0"/>
        <w:ind w:left="0"/>
        <w:jc w:val="both"/>
      </w:pPr>
      <w:r>
        <w:rPr>
          <w:rFonts w:ascii="Times New Roman"/>
          <w:b w:val="false"/>
          <w:i w:val="false"/>
          <w:color w:val="000000"/>
          <w:sz w:val="28"/>
        </w:rPr>
        <w:t>
      единовременной выплате обусловленной денежной помощи;</w:t>
      </w:r>
    </w:p>
    <w:bookmarkEnd w:id="147"/>
    <w:bookmarkStart w:name="z157" w:id="148"/>
    <w:p>
      <w:pPr>
        <w:spacing w:after="0"/>
        <w:ind w:left="0"/>
        <w:jc w:val="both"/>
      </w:pPr>
      <w:r>
        <w:rPr>
          <w:rFonts w:ascii="Times New Roman"/>
          <w:b w:val="false"/>
          <w:i w:val="false"/>
          <w:color w:val="000000"/>
          <w:sz w:val="28"/>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w:t>
      </w:r>
    </w:p>
    <w:bookmarkEnd w:id="148"/>
    <w:bookmarkStart w:name="z158" w:id="149"/>
    <w:p>
      <w:pPr>
        <w:spacing w:after="0"/>
        <w:ind w:left="0"/>
        <w:jc w:val="both"/>
      </w:pPr>
      <w:r>
        <w:rPr>
          <w:rFonts w:ascii="Times New Roman"/>
          <w:b w:val="false"/>
          <w:i w:val="false"/>
          <w:color w:val="000000"/>
          <w:sz w:val="28"/>
        </w:rPr>
        <w:t>
      6) после получения заключения участковой комиссии или документов с заключением участковой комиссии от акима, а также, при необходимости, рекомендации районной (городской) или региональной комиссии по вопросам занятости населения в течение трех рабочих дней составляет индивидуальный план, включающий меры занятости и социальной адаптации, и заключает социальный контракт по форме согласно приложению 7 к настоящим Правилам.</w:t>
      </w:r>
    </w:p>
    <w:bookmarkEnd w:id="149"/>
    <w:bookmarkStart w:name="z159" w:id="150"/>
    <w:p>
      <w:pPr>
        <w:spacing w:after="0"/>
        <w:ind w:left="0"/>
        <w:jc w:val="both"/>
      </w:pPr>
      <w:r>
        <w:rPr>
          <w:rFonts w:ascii="Times New Roman"/>
          <w:b w:val="false"/>
          <w:i w:val="false"/>
          <w:color w:val="000000"/>
          <w:sz w:val="28"/>
        </w:rPr>
        <w:t>
      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адаптации по форме согласно приложению 8 к настоящим Правилам, и административные меры в случае их неисполнения;</w:t>
      </w:r>
    </w:p>
    <w:bookmarkEnd w:id="150"/>
    <w:bookmarkStart w:name="z160" w:id="151"/>
    <w:p>
      <w:pPr>
        <w:spacing w:after="0"/>
        <w:ind w:left="0"/>
        <w:jc w:val="both"/>
      </w:pPr>
      <w:r>
        <w:rPr>
          <w:rFonts w:ascii="Times New Roman"/>
          <w:b w:val="false"/>
          <w:i w:val="false"/>
          <w:color w:val="000000"/>
          <w:sz w:val="28"/>
        </w:rPr>
        <w:t>
      7) в течение одного рабочего дня со дня заключения социального контракта направляет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в уполномоченный орган для назначения адресной социальной помощи.</w:t>
      </w:r>
    </w:p>
    <w:bookmarkEnd w:id="151"/>
    <w:bookmarkStart w:name="z161" w:id="152"/>
    <w:p>
      <w:pPr>
        <w:spacing w:after="0"/>
        <w:ind w:left="0"/>
        <w:jc w:val="both"/>
      </w:pPr>
      <w:r>
        <w:rPr>
          <w:rFonts w:ascii="Times New Roman"/>
          <w:b w:val="false"/>
          <w:i w:val="false"/>
          <w:color w:val="000000"/>
          <w:sz w:val="28"/>
        </w:rPr>
        <w:t>
      27. При отказе трудоспособных лиц или членов семей от подходящей работы либо от мер государственной поддержки в рамках активных мер содействия занятости, Центр в течение одного рабочего дня:</w:t>
      </w:r>
    </w:p>
    <w:bookmarkEnd w:id="152"/>
    <w:bookmarkStart w:name="z162" w:id="153"/>
    <w:p>
      <w:pPr>
        <w:spacing w:after="0"/>
        <w:ind w:left="0"/>
        <w:jc w:val="both"/>
      </w:pPr>
      <w:r>
        <w:rPr>
          <w:rFonts w:ascii="Times New Roman"/>
          <w:b w:val="false"/>
          <w:i w:val="false"/>
          <w:color w:val="000000"/>
          <w:sz w:val="28"/>
        </w:rPr>
        <w:t>
      готовит заключение центра занятости населения по форме согласно приложению 9 к настоящим Правилам, заверенное (подписанное) заявителем и (или) трудоспособным лицом или трудоспособными членами семьи;</w:t>
      </w:r>
    </w:p>
    <w:bookmarkEnd w:id="153"/>
    <w:bookmarkStart w:name="z163" w:id="154"/>
    <w:p>
      <w:pPr>
        <w:spacing w:after="0"/>
        <w:ind w:left="0"/>
        <w:jc w:val="both"/>
      </w:pPr>
      <w:r>
        <w:rPr>
          <w:rFonts w:ascii="Times New Roman"/>
          <w:b w:val="false"/>
          <w:i w:val="false"/>
          <w:color w:val="000000"/>
          <w:sz w:val="28"/>
        </w:rPr>
        <w:t>
      формирует электронный проект решения о назначении обусловленной денежной помощи детям до 18 лет, лицам,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 одному из членов семьи, осуществляющему уход за детьми в возрасте до семи лет, исключая других членов семьи;</w:t>
      </w:r>
    </w:p>
    <w:bookmarkEnd w:id="154"/>
    <w:bookmarkStart w:name="z164" w:id="155"/>
    <w:p>
      <w:pPr>
        <w:spacing w:after="0"/>
        <w:ind w:left="0"/>
        <w:jc w:val="both"/>
      </w:pPr>
      <w:r>
        <w:rPr>
          <w:rFonts w:ascii="Times New Roman"/>
          <w:b w:val="false"/>
          <w:i w:val="false"/>
          <w:color w:val="000000"/>
          <w:sz w:val="28"/>
        </w:rPr>
        <w:t>
      направляет электронный проект решения с приложением ЭПД заявителя и заключения Центра об отказе трудоспособных лиц или членов семей от подходящей работы либо от мер государственной поддержки, в том числе в рамках активных мер содействия занятости, в уполномоченный орган для назначения обусловленной денежной помощи.</w:t>
      </w:r>
    </w:p>
    <w:bookmarkEnd w:id="155"/>
    <w:bookmarkStart w:name="z165" w:id="156"/>
    <w:p>
      <w:pPr>
        <w:spacing w:after="0"/>
        <w:ind w:left="0"/>
        <w:jc w:val="both"/>
      </w:pPr>
      <w:r>
        <w:rPr>
          <w:rFonts w:ascii="Times New Roman"/>
          <w:b w:val="false"/>
          <w:i w:val="false"/>
          <w:color w:val="000000"/>
          <w:sz w:val="28"/>
        </w:rPr>
        <w:t>
      28. При невыполнении обязательств, предусмотренных в социальном контракте, Центр в течение двух рабочих дней направляет уведомление заявителю и (или) трудоспособному лицу и (или) трудоспособным членам семьи о первичном (повторном) невыполнении обязательств, предусмотренных социальным контрактом согласно приложению 10 к настоящим Правилам.</w:t>
      </w:r>
    </w:p>
    <w:bookmarkEnd w:id="156"/>
    <w:bookmarkStart w:name="z166" w:id="157"/>
    <w:p>
      <w:pPr>
        <w:spacing w:after="0"/>
        <w:ind w:left="0"/>
        <w:jc w:val="both"/>
      </w:pPr>
      <w:r>
        <w:rPr>
          <w:rFonts w:ascii="Times New Roman"/>
          <w:b w:val="false"/>
          <w:i w:val="false"/>
          <w:color w:val="000000"/>
          <w:sz w:val="28"/>
        </w:rPr>
        <w:t>
      В случае не принятия в течение семи календарных дней с момента отправки Центром уведомления заявителем или трудоспособным лицом (членом семьи) мер по выполнению обязательств социального контракта Центр в течение одного рабочего дня:</w:t>
      </w:r>
    </w:p>
    <w:bookmarkEnd w:id="157"/>
    <w:bookmarkStart w:name="z167" w:id="158"/>
    <w:p>
      <w:pPr>
        <w:spacing w:after="0"/>
        <w:ind w:left="0"/>
        <w:jc w:val="both"/>
      </w:pPr>
      <w:r>
        <w:rPr>
          <w:rFonts w:ascii="Times New Roman"/>
          <w:b w:val="false"/>
          <w:i w:val="false"/>
          <w:color w:val="000000"/>
          <w:sz w:val="28"/>
        </w:rPr>
        <w:t>
      1) готовит заключение о нарушении обязательств социального контракта по форме согласно приложению 9 к настоящим Правилам;</w:t>
      </w:r>
    </w:p>
    <w:bookmarkEnd w:id="158"/>
    <w:bookmarkStart w:name="z168" w:id="159"/>
    <w:p>
      <w:pPr>
        <w:spacing w:after="0"/>
        <w:ind w:left="0"/>
        <w:jc w:val="both"/>
      </w:pPr>
      <w:r>
        <w:rPr>
          <w:rFonts w:ascii="Times New Roman"/>
          <w:b w:val="false"/>
          <w:i w:val="false"/>
          <w:color w:val="000000"/>
          <w:sz w:val="28"/>
        </w:rPr>
        <w:t>
      2) формирует электронный проект решения об уменьшении размера обусловленной денежной помощи в течение месяца на 50% на оставшийся период действия социального контракта, за исключением детей до 18 лет, лиц,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и одного из членов семьи, осуществляющего уход за ребенком в возрасте до семи лет;</w:t>
      </w:r>
    </w:p>
    <w:bookmarkEnd w:id="159"/>
    <w:bookmarkStart w:name="z169" w:id="160"/>
    <w:p>
      <w:pPr>
        <w:spacing w:after="0"/>
        <w:ind w:left="0"/>
        <w:jc w:val="both"/>
      </w:pPr>
      <w:r>
        <w:rPr>
          <w:rFonts w:ascii="Times New Roman"/>
          <w:b w:val="false"/>
          <w:i w:val="false"/>
          <w:color w:val="000000"/>
          <w:sz w:val="28"/>
        </w:rPr>
        <w:t>
      3) направляет электронный проект решения об уменьшении размера обусловленной денежной помощи, включая заключение о нарушении обязательств социального контракта, в уполномоченный орган в порядке, определенном пунктом 13 настоящих Правил;</w:t>
      </w:r>
    </w:p>
    <w:bookmarkEnd w:id="160"/>
    <w:bookmarkStart w:name="z170" w:id="161"/>
    <w:p>
      <w:pPr>
        <w:spacing w:after="0"/>
        <w:ind w:left="0"/>
        <w:jc w:val="both"/>
      </w:pPr>
      <w:r>
        <w:rPr>
          <w:rFonts w:ascii="Times New Roman"/>
          <w:b w:val="false"/>
          <w:i w:val="false"/>
          <w:color w:val="000000"/>
          <w:sz w:val="28"/>
        </w:rPr>
        <w:t>
      4) уведомляет получателя о первичном (повторном) невыполнении обязательств, предусмотренных социальным контрактом согласно приложению 10 к настоящим Правилам.</w:t>
      </w:r>
    </w:p>
    <w:bookmarkEnd w:id="161"/>
    <w:bookmarkStart w:name="z171" w:id="162"/>
    <w:p>
      <w:pPr>
        <w:spacing w:after="0"/>
        <w:ind w:left="0"/>
        <w:jc w:val="both"/>
      </w:pPr>
      <w:r>
        <w:rPr>
          <w:rFonts w:ascii="Times New Roman"/>
          <w:b w:val="false"/>
          <w:i w:val="false"/>
          <w:color w:val="000000"/>
          <w:sz w:val="28"/>
        </w:rPr>
        <w:t>
      29. При повторном, после вынесения уполномоченным органом решения об уменьшении размера обусловленной денежной помощи, выявлении невыполнения обязательств по социальному контракту Центр в течение одного рабочего дня:</w:t>
      </w:r>
    </w:p>
    <w:bookmarkEnd w:id="162"/>
    <w:bookmarkStart w:name="z172" w:id="163"/>
    <w:p>
      <w:pPr>
        <w:spacing w:after="0"/>
        <w:ind w:left="0"/>
        <w:jc w:val="both"/>
      </w:pPr>
      <w:r>
        <w:rPr>
          <w:rFonts w:ascii="Times New Roman"/>
          <w:b w:val="false"/>
          <w:i w:val="false"/>
          <w:color w:val="000000"/>
          <w:sz w:val="28"/>
        </w:rPr>
        <w:t>
      готовит заключение о нарушении социального контракта;</w:t>
      </w:r>
    </w:p>
    <w:bookmarkEnd w:id="163"/>
    <w:bookmarkStart w:name="z173" w:id="164"/>
    <w:p>
      <w:pPr>
        <w:spacing w:after="0"/>
        <w:ind w:left="0"/>
        <w:jc w:val="both"/>
      </w:pPr>
      <w:r>
        <w:rPr>
          <w:rFonts w:ascii="Times New Roman"/>
          <w:b w:val="false"/>
          <w:i w:val="false"/>
          <w:color w:val="000000"/>
          <w:sz w:val="28"/>
        </w:rPr>
        <w:t>
      формирует электронный проект решения о прекращении обусловленной денежной помощи семье, за исключением детей до 18 лет, в том числе обучающимся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и одного из членов семьи, осуществляющего уход за ребенком в возрасте до семи лет;</w:t>
      </w:r>
    </w:p>
    <w:bookmarkEnd w:id="164"/>
    <w:bookmarkStart w:name="z174" w:id="165"/>
    <w:p>
      <w:pPr>
        <w:spacing w:after="0"/>
        <w:ind w:left="0"/>
        <w:jc w:val="both"/>
      </w:pPr>
      <w:r>
        <w:rPr>
          <w:rFonts w:ascii="Times New Roman"/>
          <w:b w:val="false"/>
          <w:i w:val="false"/>
          <w:color w:val="000000"/>
          <w:sz w:val="28"/>
        </w:rPr>
        <w:t>
      направляет электронный проект решения о прекращении обусловленной денежной помощи семье, включая заключение о нарушении обязательств социального контракта, в уполномоченный орган в порядке, определенном пунктом 14 настоящих Правил;</w:t>
      </w:r>
    </w:p>
    <w:bookmarkEnd w:id="165"/>
    <w:bookmarkStart w:name="z175" w:id="166"/>
    <w:p>
      <w:pPr>
        <w:spacing w:after="0"/>
        <w:ind w:left="0"/>
        <w:jc w:val="both"/>
      </w:pPr>
      <w:r>
        <w:rPr>
          <w:rFonts w:ascii="Times New Roman"/>
          <w:b w:val="false"/>
          <w:i w:val="false"/>
          <w:color w:val="000000"/>
          <w:sz w:val="28"/>
        </w:rPr>
        <w:t>
      уведомляет получателя о первичном (повторном) невыполнении обязательств, предусмотренных социальным контрактом согласно приложению 10 к настоящим Правилам.</w:t>
      </w:r>
    </w:p>
    <w:bookmarkEnd w:id="166"/>
    <w:bookmarkStart w:name="z176" w:id="167"/>
    <w:p>
      <w:pPr>
        <w:spacing w:after="0"/>
        <w:ind w:left="0"/>
        <w:jc w:val="both"/>
      </w:pPr>
      <w:r>
        <w:rPr>
          <w:rFonts w:ascii="Times New Roman"/>
          <w:b w:val="false"/>
          <w:i w:val="false"/>
          <w:color w:val="000000"/>
          <w:sz w:val="28"/>
        </w:rPr>
        <w:t>
      30. Уполномоченный орган принимает решение об уменьшении размера или о прекращении обусловленной денежной помощи семье в порядке, определенном пунктами 15 и 16 настоящих Правил.</w:t>
      </w:r>
    </w:p>
    <w:bookmarkEnd w:id="167"/>
    <w:bookmarkStart w:name="z177" w:id="168"/>
    <w:p>
      <w:pPr>
        <w:spacing w:after="0"/>
        <w:ind w:left="0"/>
        <w:jc w:val="both"/>
      </w:pPr>
      <w:r>
        <w:rPr>
          <w:rFonts w:ascii="Times New Roman"/>
          <w:b w:val="false"/>
          <w:i w:val="false"/>
          <w:color w:val="000000"/>
          <w:sz w:val="28"/>
        </w:rPr>
        <w:t>
      31. При назначении обусловленной денежной помощи доходы, полученные трудоспособным лицом или трудоспособными членами семьи в период реализации социального контракта, не включаются в совокупный доход семьи.</w:t>
      </w:r>
    </w:p>
    <w:bookmarkEnd w:id="168"/>
    <w:bookmarkStart w:name="z178" w:id="169"/>
    <w:p>
      <w:pPr>
        <w:spacing w:after="0"/>
        <w:ind w:left="0"/>
        <w:jc w:val="both"/>
      </w:pPr>
      <w:r>
        <w:rPr>
          <w:rFonts w:ascii="Times New Roman"/>
          <w:b w:val="false"/>
          <w:i w:val="false"/>
          <w:color w:val="000000"/>
          <w:sz w:val="28"/>
        </w:rPr>
        <w:t>
      32. Центр в течение пяти рабочих дней со дня принятия уполномоченным органом решения об уменьшении размера обусловленной денежной выплаты, о прекращении выплаты адресной социальной помощи представляет заявителю лично или через акима уведомление о прекращении (изменении размера) выплаты адресной социальной помощи по форме согласно приложению 11 к настоящим Правилам.</w:t>
      </w:r>
    </w:p>
    <w:bookmarkEnd w:id="169"/>
    <w:bookmarkStart w:name="z179" w:id="170"/>
    <w:p>
      <w:pPr>
        <w:spacing w:after="0"/>
        <w:ind w:left="0"/>
        <w:jc w:val="both"/>
      </w:pPr>
      <w:r>
        <w:rPr>
          <w:rFonts w:ascii="Times New Roman"/>
          <w:b w:val="false"/>
          <w:i w:val="false"/>
          <w:color w:val="000000"/>
          <w:sz w:val="28"/>
        </w:rPr>
        <w:t>
      33. Мониторинг реализации социального контракта в районе (городе) проводится консультантом, в сельской местности – ассистентами.</w:t>
      </w:r>
    </w:p>
    <w:bookmarkEnd w:id="170"/>
    <w:bookmarkStart w:name="z180" w:id="171"/>
    <w:p>
      <w:pPr>
        <w:spacing w:after="0"/>
        <w:ind w:left="0"/>
        <w:jc w:val="both"/>
      </w:pPr>
      <w:r>
        <w:rPr>
          <w:rFonts w:ascii="Times New Roman"/>
          <w:b w:val="false"/>
          <w:i w:val="false"/>
          <w:color w:val="000000"/>
          <w:sz w:val="28"/>
        </w:rPr>
        <w:t xml:space="preserve">
      34. Ассистент ежемесячно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административных данных согласно </w:t>
      </w:r>
      <w:r>
        <w:rPr>
          <w:rFonts w:ascii="Times New Roman"/>
          <w:b w:val="false"/>
          <w:i w:val="false"/>
          <w:color w:val="000000"/>
          <w:sz w:val="28"/>
        </w:rPr>
        <w:t>приложению 11</w:t>
      </w:r>
      <w:r>
        <w:rPr>
          <w:rFonts w:ascii="Times New Roman"/>
          <w:b w:val="false"/>
          <w:i w:val="false"/>
          <w:color w:val="000000"/>
          <w:sz w:val="28"/>
        </w:rPr>
        <w:t xml:space="preserve"> к приказу Министра труда и социальной защиты населения Республики Казахстан от 10 августа 2018 года № 347 "Об утверждении форм отчетной документации в области адресной социальной помощи" (зарегистрирован в Реестре государственной регистрации нормативных правовых актов № 17319) (далее – приказ № 347).</w:t>
      </w:r>
    </w:p>
    <w:bookmarkEnd w:id="171"/>
    <w:bookmarkStart w:name="z181" w:id="172"/>
    <w:p>
      <w:pPr>
        <w:spacing w:after="0"/>
        <w:ind w:left="0"/>
        <w:jc w:val="both"/>
      </w:pPr>
      <w:r>
        <w:rPr>
          <w:rFonts w:ascii="Times New Roman"/>
          <w:b w:val="false"/>
          <w:i w:val="false"/>
          <w:color w:val="000000"/>
          <w:sz w:val="28"/>
        </w:rPr>
        <w:t xml:space="preserve">
      Консультант ежемесячно в срок до 5 числа месяца, следующего за отчетным,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 предназначенной для сбора административных данных согласно </w:t>
      </w:r>
      <w:r>
        <w:rPr>
          <w:rFonts w:ascii="Times New Roman"/>
          <w:b w:val="false"/>
          <w:i w:val="false"/>
          <w:color w:val="000000"/>
          <w:sz w:val="28"/>
        </w:rPr>
        <w:t>приложению 12</w:t>
      </w:r>
      <w:r>
        <w:rPr>
          <w:rFonts w:ascii="Times New Roman"/>
          <w:b w:val="false"/>
          <w:i w:val="false"/>
          <w:color w:val="000000"/>
          <w:sz w:val="28"/>
        </w:rPr>
        <w:t xml:space="preserve"> к приказу № 347.</w:t>
      </w:r>
    </w:p>
    <w:bookmarkEnd w:id="172"/>
    <w:bookmarkStart w:name="z182" w:id="173"/>
    <w:p>
      <w:pPr>
        <w:spacing w:after="0"/>
        <w:ind w:left="0"/>
        <w:jc w:val="left"/>
      </w:pPr>
      <w:r>
        <w:rPr>
          <w:rFonts w:ascii="Times New Roman"/>
          <w:b/>
          <w:i w:val="false"/>
          <w:color w:val="000000"/>
        </w:rPr>
        <w:t xml:space="preserve"> Глава 3. Порядок выплаты адресной социальной помощи</w:t>
      </w:r>
    </w:p>
    <w:bookmarkEnd w:id="173"/>
    <w:bookmarkStart w:name="z183" w:id="174"/>
    <w:p>
      <w:pPr>
        <w:spacing w:after="0"/>
        <w:ind w:left="0"/>
        <w:jc w:val="both"/>
      </w:pPr>
      <w:r>
        <w:rPr>
          <w:rFonts w:ascii="Times New Roman"/>
          <w:b w:val="false"/>
          <w:i w:val="false"/>
          <w:color w:val="000000"/>
          <w:sz w:val="28"/>
        </w:rPr>
        <w:t>
      35.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w:t>
      </w:r>
    </w:p>
    <w:bookmarkEnd w:id="174"/>
    <w:bookmarkStart w:name="z184" w:id="175"/>
    <w:p>
      <w:pPr>
        <w:spacing w:after="0"/>
        <w:ind w:left="0"/>
        <w:jc w:val="both"/>
      </w:pPr>
      <w:r>
        <w:rPr>
          <w:rFonts w:ascii="Times New Roman"/>
          <w:b w:val="false"/>
          <w:i w:val="false"/>
          <w:color w:val="000000"/>
          <w:sz w:val="28"/>
        </w:rPr>
        <w:t>
      Излишне выплаченные суммы подлежат возврату получателем адресной социальной помощи в добровольном порядке, а в случае отказа – в судебном порядке.</w:t>
      </w:r>
    </w:p>
    <w:bookmarkEnd w:id="175"/>
    <w:bookmarkStart w:name="z185" w:id="176"/>
    <w:p>
      <w:pPr>
        <w:spacing w:after="0"/>
        <w:ind w:left="0"/>
        <w:jc w:val="both"/>
      </w:pPr>
      <w:r>
        <w:rPr>
          <w:rFonts w:ascii="Times New Roman"/>
          <w:b w:val="false"/>
          <w:i w:val="false"/>
          <w:color w:val="000000"/>
          <w:sz w:val="28"/>
        </w:rPr>
        <w:t>
      36. Выплата адресной социальной помощи осуществляется через уполномоченные организации по выплате адресной социальной помощи.</w:t>
      </w:r>
    </w:p>
    <w:bookmarkEnd w:id="176"/>
    <w:bookmarkStart w:name="z186" w:id="177"/>
    <w:p>
      <w:pPr>
        <w:spacing w:after="0"/>
        <w:ind w:left="0"/>
        <w:jc w:val="both"/>
      </w:pPr>
      <w:r>
        <w:rPr>
          <w:rFonts w:ascii="Times New Roman"/>
          <w:b w:val="false"/>
          <w:i w:val="false"/>
          <w:color w:val="000000"/>
          <w:sz w:val="28"/>
        </w:rPr>
        <w:t>
      37. Получателям обусловленной денежной помощи, выплата которым назначена до 1 апреля 2019 года, уполномоченным органом осуществляется перерасчет размера обусловленной денежной помощи за период с 1 апреля 2019 года до конца срока действия заключенного социального контракта на основании представленного Центром электронного проекта решения и без затребования дополнительного заявления и документов от получателя.</w:t>
      </w:r>
    </w:p>
    <w:bookmarkEnd w:id="177"/>
    <w:bookmarkStart w:name="z187" w:id="178"/>
    <w:p>
      <w:pPr>
        <w:spacing w:after="0"/>
        <w:ind w:left="0"/>
        <w:jc w:val="both"/>
      </w:pPr>
      <w:r>
        <w:rPr>
          <w:rFonts w:ascii="Times New Roman"/>
          <w:b w:val="false"/>
          <w:i w:val="false"/>
          <w:color w:val="000000"/>
          <w:sz w:val="28"/>
        </w:rPr>
        <w:t xml:space="preserve">
      Перерасчет осуществляется с учетом черты бедности, установленной с 1 апреля 2019 года в областях, городах республиканского значения и столицы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труда и социальной защиты населения Республики Казахстан от 20 марта 2019 года № 135 "О внесении изменений в приказ Министра труда и социальной защиты населения Республики Казахстан от 31 августа 2017 года № 290 "Об определении размера черты бедности" (зарегистрирован в Реестре государственной регистрации нормативных правовых актов № 18409).</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79"/>
    <w:p>
      <w:pPr>
        <w:spacing w:after="0"/>
        <w:ind w:left="0"/>
        <w:jc w:val="left"/>
      </w:pPr>
      <w:r>
        <w:rPr>
          <w:rFonts w:ascii="Times New Roman"/>
          <w:b/>
          <w:i w:val="false"/>
          <w:color w:val="000000"/>
        </w:rPr>
        <w:t xml:space="preserve">              Заявление на назначение государственной адресной социальной помощи</w:t>
      </w:r>
    </w:p>
    <w:bookmarkEnd w:id="179"/>
    <w:p>
      <w:pPr>
        <w:spacing w:after="0"/>
        <w:ind w:left="0"/>
        <w:jc w:val="both"/>
      </w:pPr>
      <w:bookmarkStart w:name="z191" w:id="180"/>
      <w:r>
        <w:rPr>
          <w:rFonts w:ascii="Times New Roman"/>
          <w:b w:val="false"/>
          <w:i w:val="false"/>
          <w:color w:val="000000"/>
          <w:sz w:val="28"/>
        </w:rPr>
        <w:t>
      В центр занятости населения _________________________________________________</w:t>
      </w:r>
    </w:p>
    <w:bookmarkEnd w:id="180"/>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от 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проживающего по адресу _________________________________________________________</w:t>
      </w:r>
    </w:p>
    <w:p>
      <w:pPr>
        <w:spacing w:after="0"/>
        <w:ind w:left="0"/>
        <w:jc w:val="both"/>
      </w:pPr>
      <w:r>
        <w:rPr>
          <w:rFonts w:ascii="Times New Roman"/>
          <w:b w:val="false"/>
          <w:i w:val="false"/>
          <w:color w:val="000000"/>
          <w:sz w:val="28"/>
        </w:rPr>
        <w:t xml:space="preserve">                                     (населенный пункт, район)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(улица, № дома и квартиры, телефон)</w:t>
      </w:r>
    </w:p>
    <w:p>
      <w:pPr>
        <w:spacing w:after="0"/>
        <w:ind w:left="0"/>
        <w:jc w:val="both"/>
      </w:pPr>
      <w:r>
        <w:rPr>
          <w:rFonts w:ascii="Times New Roman"/>
          <w:b w:val="false"/>
          <w:i w:val="false"/>
          <w:color w:val="000000"/>
          <w:sz w:val="28"/>
        </w:rPr>
        <w:t>индивидуальный идентификационный номер_________________________________________</w:t>
      </w:r>
    </w:p>
    <w:p>
      <w:pPr>
        <w:spacing w:after="0"/>
        <w:ind w:left="0"/>
        <w:jc w:val="both"/>
      </w:pPr>
      <w:r>
        <w:rPr>
          <w:rFonts w:ascii="Times New Roman"/>
          <w:b w:val="false"/>
          <w:i w:val="false"/>
          <w:color w:val="000000"/>
          <w:sz w:val="28"/>
        </w:rPr>
        <w:t xml:space="preserve">документ удостоверяющий личность: </w:t>
      </w:r>
    </w:p>
    <w:p>
      <w:pPr>
        <w:spacing w:after="0"/>
        <w:ind w:left="0"/>
        <w:jc w:val="both"/>
      </w:pPr>
      <w:r>
        <w:rPr>
          <w:rFonts w:ascii="Times New Roman"/>
          <w:b w:val="false"/>
          <w:i w:val="false"/>
          <w:color w:val="000000"/>
          <w:sz w:val="28"/>
        </w:rPr>
        <w:t>вид документа __________________________</w:t>
      </w:r>
    </w:p>
    <w:p>
      <w:pPr>
        <w:spacing w:after="0"/>
        <w:ind w:left="0"/>
        <w:jc w:val="both"/>
      </w:pPr>
      <w:r>
        <w:rPr>
          <w:rFonts w:ascii="Times New Roman"/>
          <w:b w:val="false"/>
          <w:i w:val="false"/>
          <w:color w:val="000000"/>
          <w:sz w:val="28"/>
        </w:rPr>
        <w:t>№ документа/серия ___________ дата выдачи ________ кем выдан 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w:t>
      </w:r>
    </w:p>
    <w:p>
      <w:pPr>
        <w:spacing w:after="0"/>
        <w:ind w:left="0"/>
        <w:jc w:val="both"/>
      </w:pPr>
      <w:r>
        <w:rPr>
          <w:rFonts w:ascii="Times New Roman"/>
          <w:b w:val="false"/>
          <w:i w:val="false"/>
          <w:color w:val="000000"/>
          <w:sz w:val="28"/>
        </w:rPr>
        <w:t>Прошу назначить мне (моей семье) состоящей из _____ человек, адресную социальную помощь в виде:</w:t>
      </w:r>
    </w:p>
    <w:bookmarkStart w:name="z192" w:id="181"/>
    <w:p>
      <w:pPr>
        <w:spacing w:after="0"/>
        <w:ind w:left="0"/>
        <w:jc w:val="left"/>
      </w:pPr>
      <w:r>
        <w:rPr>
          <w:rFonts w:ascii="Times New Roman"/>
          <w:b/>
          <w:i w:val="false"/>
          <w:color w:val="000000"/>
        </w:rPr>
        <w:t xml:space="preserve"> (отметить галочкой)</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безусловной денежной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p>
          <w:bookmarkEnd w:id="182"/>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обусловленной денежной помощи (единовременно/ежемесячно) (нужное подчеркнуть)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p>
          <w:bookmarkEnd w:id="183"/>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95" w:id="184"/>
    <w:p>
      <w:pPr>
        <w:spacing w:after="0"/>
        <w:ind w:left="0"/>
        <w:jc w:val="both"/>
      </w:pPr>
      <w:r>
        <w:rPr>
          <w:rFonts w:ascii="Times New Roman"/>
          <w:b w:val="false"/>
          <w:i w:val="false"/>
          <w:color w:val="000000"/>
          <w:sz w:val="28"/>
        </w:rPr>
        <w:t>
      а также направить меня и (или) трудоспособных членов моей семьи для участия в активных мерах содействия занятости населения.</w:t>
      </w:r>
    </w:p>
    <w:bookmarkEnd w:id="184"/>
    <w:bookmarkStart w:name="z196" w:id="185"/>
    <w:p>
      <w:pPr>
        <w:spacing w:after="0"/>
        <w:ind w:left="0"/>
        <w:jc w:val="both"/>
      </w:pPr>
      <w:r>
        <w:rPr>
          <w:rFonts w:ascii="Times New Roman"/>
          <w:b w:val="false"/>
          <w:i w:val="false"/>
          <w:color w:val="000000"/>
          <w:sz w:val="28"/>
        </w:rPr>
        <w:t>
      Одновременно прошу рассмотреть возможность предоставления мне и членам моей семьи мер социальной адаптации.</w:t>
      </w:r>
    </w:p>
    <w:bookmarkEnd w:id="185"/>
    <w:bookmarkStart w:name="z197" w:id="186"/>
    <w:p>
      <w:pPr>
        <w:spacing w:after="0"/>
        <w:ind w:left="0"/>
        <w:jc w:val="both"/>
      </w:pPr>
      <w:r>
        <w:rPr>
          <w:rFonts w:ascii="Times New Roman"/>
          <w:b w:val="false"/>
          <w:i w:val="false"/>
          <w:color w:val="000000"/>
          <w:sz w:val="28"/>
        </w:rPr>
        <w:t>
      Состав моей семьи следующий:</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для детей дошкольного возраста дошкольная организация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(специальность по диплому)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7"/>
    <w:p>
      <w:pPr>
        <w:spacing w:after="0"/>
        <w:ind w:left="0"/>
        <w:jc w:val="both"/>
      </w:pPr>
      <w:r>
        <w:rPr>
          <w:rFonts w:ascii="Times New Roman"/>
          <w:b w:val="false"/>
          <w:i w:val="false"/>
          <w:color w:val="000000"/>
          <w:sz w:val="28"/>
        </w:rPr>
        <w:t>
      Примечание:</w:t>
      </w:r>
    </w:p>
    <w:bookmarkEnd w:id="187"/>
    <w:bookmarkStart w:name="z199" w:id="188"/>
    <w:p>
      <w:pPr>
        <w:spacing w:after="0"/>
        <w:ind w:left="0"/>
        <w:jc w:val="both"/>
      </w:pPr>
      <w:r>
        <w:rPr>
          <w:rFonts w:ascii="Times New Roman"/>
          <w:b w:val="false"/>
          <w:i w:val="false"/>
          <w:color w:val="000000"/>
          <w:sz w:val="28"/>
        </w:rPr>
        <w:t>
      * указываются члены семьи, совместно проживающие, ведущие общее хозяйство и зарегистрированные по месту жительства в пределах одного населенного пункта.</w:t>
      </w:r>
    </w:p>
    <w:bookmarkEnd w:id="188"/>
    <w:bookmarkStart w:name="z200" w:id="189"/>
    <w:p>
      <w:pPr>
        <w:spacing w:after="0"/>
        <w:ind w:left="0"/>
        <w:jc w:val="both"/>
      </w:pPr>
      <w:r>
        <w:rPr>
          <w:rFonts w:ascii="Times New Roman"/>
          <w:b w:val="false"/>
          <w:i w:val="false"/>
          <w:color w:val="000000"/>
          <w:sz w:val="28"/>
        </w:rPr>
        <w:t>
      Доход моей семьи в ___ квартале 20__ года следующий:</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0"/>
    <w:p>
      <w:pPr>
        <w:spacing w:after="0"/>
        <w:ind w:left="0"/>
        <w:jc w:val="both"/>
      </w:pPr>
      <w:r>
        <w:rPr>
          <w:rFonts w:ascii="Times New Roman"/>
          <w:b w:val="false"/>
          <w:i w:val="false"/>
          <w:color w:val="000000"/>
          <w:sz w:val="28"/>
        </w:rPr>
        <w:t>
      О ведении личного подсобного хозяйства: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1"/>
    <w:p>
      <w:pPr>
        <w:spacing w:after="0"/>
        <w:ind w:left="0"/>
        <w:jc w:val="both"/>
      </w:pPr>
      <w:r>
        <w:rPr>
          <w:rFonts w:ascii="Times New Roman"/>
          <w:b w:val="false"/>
          <w:i w:val="false"/>
          <w:color w:val="000000"/>
          <w:sz w:val="28"/>
        </w:rPr>
        <w:t>
      Даю согласие на сбор и обработку моих персональных данных, двадцатизначного номера текущего счета (IBAN код), на использование сведений, составляющих охраняемую Законом тайну, содержащихся в информационных системах необходимых для назначения адресной социальной помощи.</w:t>
      </w:r>
    </w:p>
    <w:bookmarkEnd w:id="191"/>
    <w:bookmarkStart w:name="z203" w:id="192"/>
    <w:p>
      <w:pPr>
        <w:spacing w:after="0"/>
        <w:ind w:left="0"/>
        <w:jc w:val="both"/>
      </w:pPr>
      <w:r>
        <w:rPr>
          <w:rFonts w:ascii="Times New Roman"/>
          <w:b w:val="false"/>
          <w:i w:val="false"/>
          <w:color w:val="000000"/>
          <w:sz w:val="28"/>
        </w:rPr>
        <w:t>
      Настоящим выражаю согласие на использование информации о членах моей семьи (включая меня) (доходы, образование, место жительства, семейное положение) для определения права на назначение адресной социальной помощи, а также проверку, приведение в соответствие и обновление соответствующей информации в информационных системах государственных органов.</w:t>
      </w:r>
    </w:p>
    <w:bookmarkEnd w:id="192"/>
    <w:bookmarkStart w:name="z204" w:id="193"/>
    <w:p>
      <w:pPr>
        <w:spacing w:after="0"/>
        <w:ind w:left="0"/>
        <w:jc w:val="both"/>
      </w:pP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bookmarkEnd w:id="193"/>
    <w:bookmarkStart w:name="z205" w:id="194"/>
    <w:p>
      <w:pPr>
        <w:spacing w:after="0"/>
        <w:ind w:left="0"/>
        <w:jc w:val="both"/>
      </w:pPr>
      <w:r>
        <w:rPr>
          <w:rFonts w:ascii="Times New Roman"/>
          <w:b w:val="false"/>
          <w:i w:val="false"/>
          <w:color w:val="000000"/>
          <w:sz w:val="28"/>
        </w:rPr>
        <w:t>
      В случае возникновения изменений в предоставленных мною данных, обязуюсь в течение десяти рабочих дней сообщить о них.</w:t>
      </w:r>
    </w:p>
    <w:bookmarkEnd w:id="194"/>
    <w:bookmarkStart w:name="z206" w:id="195"/>
    <w:p>
      <w:pPr>
        <w:spacing w:after="0"/>
        <w:ind w:left="0"/>
        <w:jc w:val="both"/>
      </w:pP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p>
    <w:bookmarkEnd w:id="195"/>
    <w:bookmarkStart w:name="z207" w:id="196"/>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 </w:t>
      </w:r>
    </w:p>
    <w:bookmarkEnd w:id="196"/>
    <w:p>
      <w:pPr>
        <w:spacing w:after="0"/>
        <w:ind w:left="0"/>
        <w:jc w:val="both"/>
      </w:pPr>
      <w:bookmarkStart w:name="z208" w:id="197"/>
      <w:r>
        <w:rPr>
          <w:rFonts w:ascii="Times New Roman"/>
          <w:b w:val="false"/>
          <w:i w:val="false"/>
          <w:color w:val="000000"/>
          <w:sz w:val="28"/>
        </w:rPr>
        <w:t>
      Контактные данные заявителя:</w:t>
      </w:r>
    </w:p>
    <w:bookmarkEnd w:id="197"/>
    <w:p>
      <w:pPr>
        <w:spacing w:after="0"/>
        <w:ind w:left="0"/>
        <w:jc w:val="both"/>
      </w:pPr>
      <w:r>
        <w:rPr>
          <w:rFonts w:ascii="Times New Roman"/>
          <w:b w:val="false"/>
          <w:i w:val="false"/>
          <w:color w:val="000000"/>
          <w:sz w:val="28"/>
        </w:rPr>
        <w:t>телефон______ мобильный _______ Е-маil_____________________</w:t>
      </w:r>
    </w:p>
    <w:p>
      <w:pPr>
        <w:spacing w:after="0"/>
        <w:ind w:left="0"/>
        <w:jc w:val="both"/>
      </w:pPr>
      <w:r>
        <w:rPr>
          <w:rFonts w:ascii="Times New Roman"/>
          <w:b w:val="false"/>
          <w:i w:val="false"/>
          <w:color w:val="000000"/>
          <w:sz w:val="28"/>
        </w:rPr>
        <w:t>"____"__________ 20 __ года __________________________</w:t>
      </w:r>
    </w:p>
    <w:p>
      <w:pPr>
        <w:spacing w:after="0"/>
        <w:ind w:left="0"/>
        <w:jc w:val="both"/>
      </w:pPr>
      <w:r>
        <w:rPr>
          <w:rFonts w:ascii="Times New Roman"/>
          <w:b w:val="false"/>
          <w:i w:val="false"/>
          <w:color w:val="000000"/>
          <w:sz w:val="28"/>
        </w:rPr>
        <w:t xml:space="preserve">             (дата)                   (подпись заявителя)</w:t>
      </w:r>
    </w:p>
    <w:bookmarkStart w:name="z209" w:id="198"/>
    <w:p>
      <w:pPr>
        <w:spacing w:after="0"/>
        <w:ind w:left="0"/>
        <w:jc w:val="left"/>
      </w:pPr>
      <w:r>
        <w:rPr>
          <w:rFonts w:ascii="Times New Roman"/>
          <w:b/>
          <w:i w:val="false"/>
          <w:color w:val="000000"/>
        </w:rPr>
        <w:t xml:space="preserve"> Для служебных отметок центра занятости населения</w:t>
      </w:r>
    </w:p>
    <w:bookmarkEnd w:id="198"/>
    <w:bookmarkStart w:name="z210" w:id="199"/>
    <w:p>
      <w:pPr>
        <w:spacing w:after="0"/>
        <w:ind w:left="0"/>
        <w:jc w:val="both"/>
      </w:pPr>
      <w:r>
        <w:rPr>
          <w:rFonts w:ascii="Times New Roman"/>
          <w:b w:val="false"/>
          <w:i w:val="false"/>
          <w:color w:val="000000"/>
          <w:sz w:val="28"/>
        </w:rPr>
        <w:t xml:space="preserve">
      Документы приняты </w:t>
      </w:r>
    </w:p>
    <w:bookmarkEnd w:id="199"/>
    <w:bookmarkStart w:name="z211" w:id="200"/>
    <w:p>
      <w:pPr>
        <w:spacing w:after="0"/>
        <w:ind w:left="0"/>
        <w:jc w:val="left"/>
      </w:pPr>
      <w:r>
        <w:rPr>
          <w:rFonts w:ascii="Times New Roman"/>
          <w:b/>
          <w:i w:val="false"/>
          <w:color w:val="000000"/>
        </w:rPr>
        <w:t xml:space="preserve">                                "____"__________20__ года</w:t>
      </w:r>
    </w:p>
    <w:bookmarkEnd w:id="200"/>
    <w:p>
      <w:pPr>
        <w:spacing w:after="0"/>
        <w:ind w:left="0"/>
        <w:jc w:val="both"/>
      </w:pPr>
      <w:bookmarkStart w:name="z212" w:id="201"/>
      <w:r>
        <w:rPr>
          <w:rFonts w:ascii="Times New Roman"/>
          <w:b w:val="false"/>
          <w:i w:val="false"/>
          <w:color w:val="000000"/>
          <w:sz w:val="28"/>
        </w:rPr>
        <w:t>
      __________________________________________________________________________</w:t>
      </w:r>
    </w:p>
    <w:bookmarkEnd w:id="201"/>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документы)</w:t>
      </w:r>
    </w:p>
    <w:p>
      <w:pPr>
        <w:spacing w:after="0"/>
        <w:ind w:left="0"/>
        <w:jc w:val="both"/>
      </w:pPr>
      <w:r>
        <w:rPr>
          <w:rFonts w:ascii="Times New Roman"/>
          <w:b w:val="false"/>
          <w:i w:val="false"/>
          <w:color w:val="000000"/>
          <w:sz w:val="28"/>
        </w:rPr>
        <w:t>_________ Регистрационный номер заявителя (семьи)</w:t>
      </w:r>
    </w:p>
    <w:p>
      <w:pPr>
        <w:spacing w:after="0"/>
        <w:ind w:left="0"/>
        <w:jc w:val="both"/>
      </w:pPr>
      <w:r>
        <w:rPr>
          <w:rFonts w:ascii="Times New Roman"/>
          <w:b w:val="false"/>
          <w:i w:val="false"/>
          <w:color w:val="000000"/>
          <w:sz w:val="28"/>
        </w:rPr>
        <w:t>Заявление с прилагаемыми документами переданы в участковую комиссию:</w:t>
      </w:r>
    </w:p>
    <w:bookmarkStart w:name="z213" w:id="202"/>
    <w:p>
      <w:pPr>
        <w:spacing w:after="0"/>
        <w:ind w:left="0"/>
        <w:jc w:val="left"/>
      </w:pPr>
      <w:r>
        <w:rPr>
          <w:rFonts w:ascii="Times New Roman"/>
          <w:b/>
          <w:i w:val="false"/>
          <w:color w:val="000000"/>
        </w:rPr>
        <w:t xml:space="preserve">                                "__"__________ 20__ года</w:t>
      </w:r>
    </w:p>
    <w:bookmarkEnd w:id="202"/>
    <w:p>
      <w:pPr>
        <w:spacing w:after="0"/>
        <w:ind w:left="0"/>
        <w:jc w:val="both"/>
      </w:pPr>
      <w:bookmarkStart w:name="z214" w:id="203"/>
      <w:r>
        <w:rPr>
          <w:rFonts w:ascii="Times New Roman"/>
          <w:b w:val="false"/>
          <w:i w:val="false"/>
          <w:color w:val="000000"/>
          <w:sz w:val="28"/>
        </w:rPr>
        <w:t>
      __________________________________________________________________________</w:t>
      </w:r>
    </w:p>
    <w:bookmarkEnd w:id="203"/>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Заявление с прилагаемыми документами принято участковой комиссией</w:t>
      </w:r>
    </w:p>
    <w:p>
      <w:pPr>
        <w:spacing w:after="0"/>
        <w:ind w:left="0"/>
        <w:jc w:val="both"/>
      </w:pPr>
      <w:r>
        <w:rPr>
          <w:rFonts w:ascii="Times New Roman"/>
          <w:b w:val="false"/>
          <w:i w:val="false"/>
          <w:color w:val="000000"/>
          <w:sz w:val="28"/>
        </w:rPr>
        <w:t>"__"__________ 20__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члена участковой комиссии,</w:t>
      </w:r>
    </w:p>
    <w:p>
      <w:pPr>
        <w:spacing w:after="0"/>
        <w:ind w:left="0"/>
        <w:jc w:val="both"/>
      </w:pPr>
      <w:r>
        <w:rPr>
          <w:rFonts w:ascii="Times New Roman"/>
          <w:b w:val="false"/>
          <w:i w:val="false"/>
          <w:color w:val="000000"/>
          <w:sz w:val="28"/>
        </w:rPr>
        <w:t xml:space="preserve">                               принявшего документы)</w:t>
      </w:r>
    </w:p>
    <w:p>
      <w:pPr>
        <w:spacing w:after="0"/>
        <w:ind w:left="0"/>
        <w:jc w:val="both"/>
      </w:pPr>
      <w:r>
        <w:rPr>
          <w:rFonts w:ascii="Times New Roman"/>
          <w:b w:val="false"/>
          <w:i w:val="false"/>
          <w:color w:val="000000"/>
          <w:sz w:val="28"/>
        </w:rPr>
        <w:t>Заявление с прилагаемыми документами получены от участковой комиссии:</w:t>
      </w:r>
    </w:p>
    <w:bookmarkStart w:name="z215" w:id="204"/>
    <w:p>
      <w:pPr>
        <w:spacing w:after="0"/>
        <w:ind w:left="0"/>
        <w:jc w:val="left"/>
      </w:pPr>
      <w:r>
        <w:rPr>
          <w:rFonts w:ascii="Times New Roman"/>
          <w:b/>
          <w:i w:val="false"/>
          <w:color w:val="000000"/>
        </w:rPr>
        <w:t xml:space="preserve">                                "__"__________ 20__ года</w:t>
      </w:r>
    </w:p>
    <w:bookmarkEnd w:id="204"/>
    <w:p>
      <w:pPr>
        <w:spacing w:after="0"/>
        <w:ind w:left="0"/>
        <w:jc w:val="both"/>
      </w:pPr>
      <w:bookmarkStart w:name="z216" w:id="205"/>
      <w:r>
        <w:rPr>
          <w:rFonts w:ascii="Times New Roman"/>
          <w:b w:val="false"/>
          <w:i w:val="false"/>
          <w:color w:val="000000"/>
          <w:sz w:val="28"/>
        </w:rPr>
        <w:t>
      __________________________________________________________________________</w:t>
      </w:r>
    </w:p>
    <w:bookmarkEnd w:id="205"/>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Дата приема документов заявителя от акима города районного значения, поселка, села,</w:t>
      </w:r>
    </w:p>
    <w:p>
      <w:pPr>
        <w:spacing w:after="0"/>
        <w:ind w:left="0"/>
        <w:jc w:val="both"/>
      </w:pPr>
      <w:r>
        <w:rPr>
          <w:rFonts w:ascii="Times New Roman"/>
          <w:b w:val="false"/>
          <w:i w:val="false"/>
          <w:color w:val="000000"/>
          <w:sz w:val="28"/>
        </w:rPr>
        <w:t>сельского округа Центром занятости населения</w:t>
      </w:r>
    </w:p>
    <w:bookmarkStart w:name="z217" w:id="206"/>
    <w:p>
      <w:pPr>
        <w:spacing w:after="0"/>
        <w:ind w:left="0"/>
        <w:jc w:val="left"/>
      </w:pPr>
      <w:r>
        <w:rPr>
          <w:rFonts w:ascii="Times New Roman"/>
          <w:b/>
          <w:i w:val="false"/>
          <w:color w:val="000000"/>
        </w:rPr>
        <w:t xml:space="preserve">                                "__" _________ 20 __ года</w:t>
      </w:r>
    </w:p>
    <w:bookmarkEnd w:id="206"/>
    <w:p>
      <w:pPr>
        <w:spacing w:after="0"/>
        <w:ind w:left="0"/>
        <w:jc w:val="both"/>
      </w:pPr>
      <w:bookmarkStart w:name="z218" w:id="207"/>
      <w:r>
        <w:rPr>
          <w:rFonts w:ascii="Times New Roman"/>
          <w:b w:val="false"/>
          <w:i w:val="false"/>
          <w:color w:val="000000"/>
          <w:sz w:val="28"/>
        </w:rPr>
        <w:t>
      __________________________________________________________________________</w:t>
      </w:r>
    </w:p>
    <w:bookmarkEnd w:id="207"/>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передающего документы)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документы)</w:t>
      </w:r>
    </w:p>
    <w:p>
      <w:pPr>
        <w:spacing w:after="0"/>
        <w:ind w:left="0"/>
        <w:jc w:val="both"/>
      </w:pPr>
      <w:r>
        <w:rPr>
          <w:rFonts w:ascii="Times New Roman"/>
          <w:b w:val="false"/>
          <w:i w:val="false"/>
          <w:color w:val="000000"/>
          <w:sz w:val="28"/>
        </w:rPr>
        <w:t>_ _ _ _ _ _ _ _ _ _ _ _ _ _ _ _ _ _ _ _ _ _ _ _ _ _ _ _ _ _ _ _ _ _ _ _ _ _ _ _ _ _ _ _ _ _ _ _ _ _ _ _ _</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Предупрежден(а) об ответственности за предоставление ложной информации и</w:t>
      </w:r>
    </w:p>
    <w:p>
      <w:pPr>
        <w:spacing w:after="0"/>
        <w:ind w:left="0"/>
        <w:jc w:val="both"/>
      </w:pPr>
      <w:r>
        <w:rPr>
          <w:rFonts w:ascii="Times New Roman"/>
          <w:b w:val="false"/>
          <w:i w:val="false"/>
          <w:color w:val="000000"/>
          <w:sz w:val="28"/>
        </w:rPr>
        <w:t xml:space="preserve">недостоверных (поддельных) документов. </w:t>
      </w:r>
    </w:p>
    <w:p>
      <w:pPr>
        <w:spacing w:after="0"/>
        <w:ind w:left="0"/>
        <w:jc w:val="both"/>
      </w:pPr>
      <w:r>
        <w:rPr>
          <w:rFonts w:ascii="Times New Roman"/>
          <w:b w:val="false"/>
          <w:i w:val="false"/>
          <w:color w:val="000000"/>
          <w:sz w:val="28"/>
        </w:rPr>
        <w:t>Заявление гражданина(ки) _______________с прилагаемыми документами в количестве____</w:t>
      </w:r>
    </w:p>
    <w:p>
      <w:pPr>
        <w:spacing w:after="0"/>
        <w:ind w:left="0"/>
        <w:jc w:val="both"/>
      </w:pPr>
      <w:r>
        <w:rPr>
          <w:rFonts w:ascii="Times New Roman"/>
          <w:b w:val="false"/>
          <w:i w:val="false"/>
          <w:color w:val="000000"/>
          <w:sz w:val="28"/>
        </w:rPr>
        <w:t>штук, с регистрационным номером семьи ____________________________ принято "____"</w:t>
      </w:r>
    </w:p>
    <w:p>
      <w:pPr>
        <w:spacing w:after="0"/>
        <w:ind w:left="0"/>
        <w:jc w:val="both"/>
      </w:pPr>
      <w:r>
        <w:rPr>
          <w:rFonts w:ascii="Times New Roman"/>
          <w:b w:val="false"/>
          <w:i w:val="false"/>
          <w:color w:val="000000"/>
          <w:sz w:val="28"/>
        </w:rPr>
        <w:t>_____________20__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21" w:id="208"/>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 _______ об отказе в приеме заявления на назначение</w:t>
      </w:r>
      <w:r>
        <w:br/>
      </w:r>
      <w:r>
        <w:rPr>
          <w:rFonts w:ascii="Times New Roman"/>
          <w:b/>
          <w:i w:val="false"/>
          <w:color w:val="000000"/>
        </w:rPr>
        <w:t xml:space="preserve">             адресной социальной помощи от "___" _________ 20 ____ года</w:t>
      </w:r>
    </w:p>
    <w:bookmarkEnd w:id="208"/>
    <w:p>
      <w:pPr>
        <w:spacing w:after="0"/>
        <w:ind w:left="0"/>
        <w:jc w:val="both"/>
      </w:pPr>
      <w:bookmarkStart w:name="z222" w:id="209"/>
      <w:r>
        <w:rPr>
          <w:rFonts w:ascii="Times New Roman"/>
          <w:b w:val="false"/>
          <w:i w:val="false"/>
          <w:color w:val="000000"/>
          <w:sz w:val="28"/>
        </w:rPr>
        <w:t>
      Центр занятости населения __________________________________________________</w:t>
      </w:r>
    </w:p>
    <w:bookmarkEnd w:id="209"/>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Гражданин (ка)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_____________20___ года</w:t>
      </w:r>
    </w:p>
    <w:p>
      <w:pPr>
        <w:spacing w:after="0"/>
        <w:ind w:left="0"/>
        <w:jc w:val="both"/>
      </w:pPr>
      <w:r>
        <w:rPr>
          <w:rFonts w:ascii="Times New Roman"/>
          <w:b w:val="false"/>
          <w:i w:val="false"/>
          <w:color w:val="000000"/>
          <w:sz w:val="28"/>
        </w:rPr>
        <w:t>Дата обращения "___" _____________ 20 ___ года</w:t>
      </w:r>
    </w:p>
    <w:p>
      <w:pPr>
        <w:spacing w:after="0"/>
        <w:ind w:left="0"/>
        <w:jc w:val="both"/>
      </w:pPr>
      <w:r>
        <w:rPr>
          <w:rFonts w:ascii="Times New Roman"/>
          <w:b w:val="false"/>
          <w:i w:val="false"/>
          <w:color w:val="000000"/>
          <w:sz w:val="28"/>
        </w:rPr>
        <w:t>Отказано в приеме заявления на назначение адресной социальной помощи по причине</w:t>
      </w:r>
    </w:p>
    <w:p>
      <w:pPr>
        <w:spacing w:after="0"/>
        <w:ind w:left="0"/>
        <w:jc w:val="both"/>
      </w:pPr>
      <w:r>
        <w:rPr>
          <w:rFonts w:ascii="Times New Roman"/>
          <w:b w:val="false"/>
          <w:i w:val="false"/>
          <w:color w:val="000000"/>
          <w:sz w:val="28"/>
        </w:rPr>
        <w:t>получения сведений из информационных систем подтверждающих факт назначения,</w:t>
      </w:r>
    </w:p>
    <w:p>
      <w:pPr>
        <w:spacing w:after="0"/>
        <w:ind w:left="0"/>
        <w:jc w:val="both"/>
      </w:pPr>
      <w:r>
        <w:rPr>
          <w:rFonts w:ascii="Times New Roman"/>
          <w:b w:val="false"/>
          <w:i w:val="false"/>
          <w:color w:val="000000"/>
          <w:sz w:val="28"/>
        </w:rPr>
        <w:t>выплаты или подачи заявления на назначение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210"/>
    <w:p>
      <w:pPr>
        <w:spacing w:after="0"/>
        <w:ind w:left="0"/>
        <w:jc w:val="left"/>
      </w:pPr>
      <w:r>
        <w:rPr>
          <w:rFonts w:ascii="Times New Roman"/>
          <w:b/>
          <w:i w:val="false"/>
          <w:color w:val="000000"/>
        </w:rPr>
        <w:t xml:space="preserve"> Журнал регистрации заявлений на назначение адресной социальной помощи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1"/>
    <w:p>
      <w:pPr>
        <w:spacing w:after="0"/>
        <w:ind w:left="0"/>
        <w:jc w:val="both"/>
      </w:pPr>
      <w:r>
        <w:rPr>
          <w:rFonts w:ascii="Times New Roman"/>
          <w:b w:val="false"/>
          <w:i w:val="false"/>
          <w:color w:val="000000"/>
          <w:sz w:val="28"/>
        </w:rPr>
        <w:t>
      продолжение таблицы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(изменении, прекращении или об отказе в назначении)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или об отказе в назначении по дополнительному соглашению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212"/>
    <w:p>
      <w:pPr>
        <w:spacing w:after="0"/>
        <w:ind w:left="0"/>
        <w:jc w:val="left"/>
      </w:pPr>
      <w:r>
        <w:rPr>
          <w:rFonts w:ascii="Times New Roman"/>
          <w:b/>
          <w:i w:val="false"/>
          <w:color w:val="000000"/>
        </w:rPr>
        <w:t xml:space="preserve">                    Заключение участковой комиссии № __ __ _________ 20__ года</w:t>
      </w:r>
    </w:p>
    <w:bookmarkEnd w:id="212"/>
    <w:p>
      <w:pPr>
        <w:spacing w:after="0"/>
        <w:ind w:left="0"/>
        <w:jc w:val="both"/>
      </w:pPr>
      <w:bookmarkStart w:name="z230" w:id="213"/>
      <w:r>
        <w:rPr>
          <w:rFonts w:ascii="Times New Roman"/>
          <w:b w:val="false"/>
          <w:i w:val="false"/>
          <w:color w:val="000000"/>
          <w:sz w:val="28"/>
        </w:rPr>
        <w:t xml:space="preserve">
      Участковая комиссия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w:t>
      </w:r>
    </w:p>
    <w:bookmarkEnd w:id="213"/>
    <w:p>
      <w:pPr>
        <w:spacing w:after="0"/>
        <w:ind w:left="0"/>
        <w:jc w:val="both"/>
      </w:pPr>
      <w:r>
        <w:rPr>
          <w:rFonts w:ascii="Times New Roman"/>
          <w:b w:val="false"/>
          <w:i w:val="false"/>
          <w:color w:val="000000"/>
          <w:sz w:val="28"/>
        </w:rPr>
        <w:t>от 17 июля 2001 года "О государственной адресной социальной помощи",</w:t>
      </w:r>
    </w:p>
    <w:p>
      <w:pPr>
        <w:spacing w:after="0"/>
        <w:ind w:left="0"/>
        <w:jc w:val="both"/>
      </w:pPr>
      <w:r>
        <w:rPr>
          <w:rFonts w:ascii="Times New Roman"/>
          <w:b w:val="false"/>
          <w:i w:val="false"/>
          <w:color w:val="000000"/>
          <w:sz w:val="28"/>
        </w:rPr>
        <w:t>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на основании ___________________________________________________________________</w:t>
      </w:r>
    </w:p>
    <w:p>
      <w:pPr>
        <w:spacing w:after="0"/>
        <w:ind w:left="0"/>
        <w:jc w:val="both"/>
      </w:pPr>
      <w:r>
        <w:rPr>
          <w:rFonts w:ascii="Times New Roman"/>
          <w:b w:val="false"/>
          <w:i w:val="false"/>
          <w:color w:val="000000"/>
          <w:sz w:val="28"/>
        </w:rPr>
        <w:t>представленных документов и результатов обследования материального положения</w:t>
      </w:r>
    </w:p>
    <w:p>
      <w:pPr>
        <w:spacing w:after="0"/>
        <w:ind w:left="0"/>
        <w:jc w:val="both"/>
      </w:pPr>
      <w:r>
        <w:rPr>
          <w:rFonts w:ascii="Times New Roman"/>
          <w:b w:val="false"/>
          <w:i w:val="false"/>
          <w:color w:val="000000"/>
          <w:sz w:val="28"/>
        </w:rPr>
        <w:t>заявителя (семьи) выносит заключение 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(необходимости, отсутствии необходимости)</w:t>
      </w:r>
    </w:p>
    <w:p>
      <w:pPr>
        <w:spacing w:after="0"/>
        <w:ind w:left="0"/>
        <w:jc w:val="both"/>
      </w:pPr>
      <w:r>
        <w:rPr>
          <w:rFonts w:ascii="Times New Roman"/>
          <w:b w:val="false"/>
          <w:i w:val="false"/>
          <w:color w:val="000000"/>
          <w:sz w:val="28"/>
        </w:rPr>
        <w:t>предоставления семье (лицу) государственной адресной социальной помощи в виде</w:t>
      </w:r>
    </w:p>
    <w:p>
      <w:pPr>
        <w:spacing w:after="0"/>
        <w:ind w:left="0"/>
        <w:jc w:val="both"/>
      </w:pPr>
      <w:r>
        <w:rPr>
          <w:rFonts w:ascii="Times New Roman"/>
          <w:b w:val="false"/>
          <w:i w:val="false"/>
          <w:color w:val="000000"/>
          <w:sz w:val="28"/>
        </w:rPr>
        <w:t xml:space="preserve">безусловной/обусловленной (единовременно/ежемесячно) денежной помощи (нужное подчеркнуть) </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 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 ___________________________________________</w:t>
      </w:r>
    </w:p>
    <w:p>
      <w:pPr>
        <w:spacing w:after="0"/>
        <w:ind w:left="0"/>
        <w:jc w:val="both"/>
      </w:pPr>
      <w:r>
        <w:rPr>
          <w:rFonts w:ascii="Times New Roman"/>
          <w:b w:val="false"/>
          <w:i w:val="false"/>
          <w:color w:val="000000"/>
          <w:sz w:val="28"/>
        </w:rPr>
        <w:t>_______________________ ___________________________________________</w:t>
      </w:r>
    </w:p>
    <w:p>
      <w:pPr>
        <w:spacing w:after="0"/>
        <w:ind w:left="0"/>
        <w:jc w:val="both"/>
      </w:pPr>
      <w:r>
        <w:rPr>
          <w:rFonts w:ascii="Times New Roman"/>
          <w:b w:val="false"/>
          <w:i w:val="false"/>
          <w:color w:val="000000"/>
          <w:sz w:val="28"/>
        </w:rPr>
        <w:t>_______________________ ___________________________________________</w:t>
      </w:r>
    </w:p>
    <w:p>
      <w:pPr>
        <w:spacing w:after="0"/>
        <w:ind w:left="0"/>
        <w:jc w:val="both"/>
      </w:pPr>
      <w:r>
        <w:rPr>
          <w:rFonts w:ascii="Times New Roman"/>
          <w:b w:val="false"/>
          <w:i w:val="false"/>
          <w:color w:val="000000"/>
          <w:sz w:val="28"/>
        </w:rPr>
        <w:t>_______________________ ___________________________________________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p>
      <w:pPr>
        <w:spacing w:after="0"/>
        <w:ind w:left="0"/>
        <w:jc w:val="both"/>
      </w:pPr>
      <w:r>
        <w:rPr>
          <w:rFonts w:ascii="Times New Roman"/>
          <w:b w:val="false"/>
          <w:i w:val="false"/>
          <w:color w:val="000000"/>
          <w:sz w:val="28"/>
        </w:rPr>
        <w:t>Заключение с прилагаемыми документами в количестве ____ штук принято "__"____________ 20__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 подпись работника центра занятости</w:t>
      </w:r>
    </w:p>
    <w:p>
      <w:pPr>
        <w:spacing w:after="0"/>
        <w:ind w:left="0"/>
        <w:jc w:val="both"/>
      </w:pPr>
      <w:r>
        <w:rPr>
          <w:rFonts w:ascii="Times New Roman"/>
          <w:b w:val="false"/>
          <w:i w:val="false"/>
          <w:color w:val="000000"/>
          <w:sz w:val="28"/>
        </w:rPr>
        <w:t>населения или подпись акима поселка, села, сельского округа, в случае проживания</w:t>
      </w:r>
    </w:p>
    <w:p>
      <w:pPr>
        <w:spacing w:after="0"/>
        <w:ind w:left="0"/>
        <w:jc w:val="both"/>
      </w:pPr>
      <w:r>
        <w:rPr>
          <w:rFonts w:ascii="Times New Roman"/>
          <w:b w:val="false"/>
          <w:i w:val="false"/>
          <w:color w:val="000000"/>
          <w:sz w:val="28"/>
        </w:rPr>
        <w:t>заявителя в сельской местности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Заключению участковой комиссии</w:t>
            </w:r>
            <w:r>
              <w:br/>
            </w:r>
            <w:r>
              <w:rPr>
                <w:rFonts w:ascii="Times New Roman"/>
                <w:b w:val="false"/>
                <w:i w:val="false"/>
                <w:color w:val="000000"/>
                <w:sz w:val="20"/>
              </w:rPr>
              <w:t>№ ___ от _____________20__года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14"/>
    <w:p>
      <w:pPr>
        <w:spacing w:after="0"/>
        <w:ind w:left="0"/>
        <w:jc w:val="left"/>
      </w:pPr>
      <w:r>
        <w:rPr>
          <w:rFonts w:ascii="Times New Roman"/>
          <w:b/>
          <w:i w:val="false"/>
          <w:color w:val="000000"/>
        </w:rPr>
        <w:t xml:space="preserve">                    Акт обследования участковой комиссией материального положения</w:t>
      </w:r>
      <w:r>
        <w:br/>
      </w:r>
      <w:r>
        <w:rPr>
          <w:rFonts w:ascii="Times New Roman"/>
          <w:b/>
          <w:i w:val="false"/>
          <w:color w:val="000000"/>
        </w:rPr>
        <w:t xml:space="preserve">                         заявителя на назначение адресной социальной помощи</w:t>
      </w:r>
    </w:p>
    <w:bookmarkEnd w:id="214"/>
    <w:p>
      <w:pPr>
        <w:spacing w:after="0"/>
        <w:ind w:left="0"/>
        <w:jc w:val="both"/>
      </w:pPr>
      <w:bookmarkStart w:name="z234" w:id="215"/>
      <w:r>
        <w:rPr>
          <w:rFonts w:ascii="Times New Roman"/>
          <w:b w:val="false"/>
          <w:i w:val="false"/>
          <w:color w:val="000000"/>
          <w:sz w:val="28"/>
        </w:rPr>
        <w:t>
      от "___" ________ 20__ года _________________________________________________</w:t>
      </w:r>
    </w:p>
    <w:bookmarkEnd w:id="215"/>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xml:space="preserve">1. Фамилия, имя, отчество (при его наличии) заявителя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Адрес места жительства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Место работы, должность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Состав семьи (учитываются фактически проживающие в семье) 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16"/>
    <w:p>
      <w:pPr>
        <w:spacing w:after="0"/>
        <w:ind w:left="0"/>
        <w:jc w:val="both"/>
      </w:pPr>
      <w:r>
        <w:rPr>
          <w:rFonts w:ascii="Times New Roman"/>
          <w:b w:val="false"/>
          <w:i w:val="false"/>
          <w:color w:val="000000"/>
          <w:sz w:val="28"/>
        </w:rPr>
        <w:t>
      Всего трудоспособных _________ человек.</w:t>
      </w:r>
    </w:p>
    <w:bookmarkEnd w:id="216"/>
    <w:bookmarkStart w:name="z236" w:id="217"/>
    <w:p>
      <w:pPr>
        <w:spacing w:after="0"/>
        <w:ind w:left="0"/>
        <w:jc w:val="both"/>
      </w:pPr>
      <w:r>
        <w:rPr>
          <w:rFonts w:ascii="Times New Roman"/>
          <w:b w:val="false"/>
          <w:i w:val="false"/>
          <w:color w:val="000000"/>
          <w:sz w:val="28"/>
        </w:rPr>
        <w:t>
      Зарегистрированы в качестве безработного _______ человек.</w:t>
      </w:r>
    </w:p>
    <w:bookmarkEnd w:id="217"/>
    <w:bookmarkStart w:name="z237" w:id="218"/>
    <w:p>
      <w:pPr>
        <w:spacing w:after="0"/>
        <w:ind w:left="0"/>
        <w:jc w:val="both"/>
      </w:pPr>
      <w:r>
        <w:rPr>
          <w:rFonts w:ascii="Times New Roman"/>
          <w:b w:val="false"/>
          <w:i w:val="false"/>
          <w:color w:val="000000"/>
          <w:sz w:val="28"/>
        </w:rPr>
        <w:t xml:space="preserve">
      Незанятые по причинам, предусмотренным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 Закона от 17 июля 2001 года "О государственной адресной социальной помощи" _______ человек.</w:t>
      </w:r>
    </w:p>
    <w:bookmarkEnd w:id="218"/>
    <w:bookmarkStart w:name="z238" w:id="219"/>
    <w:p>
      <w:pPr>
        <w:spacing w:after="0"/>
        <w:ind w:left="0"/>
        <w:jc w:val="both"/>
      </w:pPr>
      <w:r>
        <w:rPr>
          <w:rFonts w:ascii="Times New Roman"/>
          <w:b w:val="false"/>
          <w:i w:val="false"/>
          <w:color w:val="000000"/>
          <w:sz w:val="28"/>
        </w:rPr>
        <w:t>
      Другие причины незанятости (в розыске, в местах лишения свободы) ______ человек.</w:t>
      </w:r>
    </w:p>
    <w:bookmarkEnd w:id="219"/>
    <w:bookmarkStart w:name="z239" w:id="220"/>
    <w:p>
      <w:pPr>
        <w:spacing w:after="0"/>
        <w:ind w:left="0"/>
        <w:jc w:val="both"/>
      </w:pPr>
      <w:r>
        <w:rPr>
          <w:rFonts w:ascii="Times New Roman"/>
          <w:b w:val="false"/>
          <w:i w:val="false"/>
          <w:color w:val="000000"/>
          <w:sz w:val="28"/>
        </w:rPr>
        <w:t>
      Количество несовершеннолетних детей _______ человек, в том числе:</w:t>
      </w:r>
    </w:p>
    <w:bookmarkEnd w:id="220"/>
    <w:bookmarkStart w:name="z240" w:id="221"/>
    <w:p>
      <w:pPr>
        <w:spacing w:after="0"/>
        <w:ind w:left="0"/>
        <w:jc w:val="both"/>
      </w:pPr>
      <w:r>
        <w:rPr>
          <w:rFonts w:ascii="Times New Roman"/>
          <w:b w:val="false"/>
          <w:i w:val="false"/>
          <w:color w:val="000000"/>
          <w:sz w:val="28"/>
        </w:rPr>
        <w:t>
      обучающихся на полном государственном обеспечении _____ человек;</w:t>
      </w:r>
    </w:p>
    <w:bookmarkEnd w:id="221"/>
    <w:bookmarkStart w:name="z241" w:id="222"/>
    <w:p>
      <w:pPr>
        <w:spacing w:after="0"/>
        <w:ind w:left="0"/>
        <w:jc w:val="both"/>
      </w:pPr>
      <w:r>
        <w:rPr>
          <w:rFonts w:ascii="Times New Roman"/>
          <w:b w:val="false"/>
          <w:i w:val="false"/>
          <w:color w:val="000000"/>
          <w:sz w:val="28"/>
        </w:rPr>
        <w:t>
      обучающихся в высших и средних специальных учебных заведениях на платной основе - _______ человек, стоимость обучения в год на учащегося ________ тенге.</w:t>
      </w:r>
    </w:p>
    <w:bookmarkEnd w:id="222"/>
    <w:bookmarkStart w:name="z242" w:id="223"/>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(нужное подчеркнуть)</w:t>
      </w:r>
    </w:p>
    <w:bookmarkEnd w:id="223"/>
    <w:bookmarkStart w:name="z243" w:id="224"/>
    <w:p>
      <w:pPr>
        <w:spacing w:after="0"/>
        <w:ind w:left="0"/>
        <w:jc w:val="both"/>
      </w:pPr>
      <w:r>
        <w:rPr>
          <w:rFonts w:ascii="Times New Roman"/>
          <w:b w:val="false"/>
          <w:i w:val="false"/>
          <w:color w:val="000000"/>
          <w:sz w:val="28"/>
        </w:rPr>
        <w:t>
      _______________________________________________________________________</w:t>
      </w:r>
    </w:p>
    <w:bookmarkEnd w:id="224"/>
    <w:bookmarkStart w:name="z244" w:id="225"/>
    <w:p>
      <w:pPr>
        <w:spacing w:after="0"/>
        <w:ind w:left="0"/>
        <w:jc w:val="both"/>
      </w:pPr>
      <w:r>
        <w:rPr>
          <w:rFonts w:ascii="Times New Roman"/>
          <w:b w:val="false"/>
          <w:i w:val="false"/>
          <w:color w:val="000000"/>
          <w:sz w:val="28"/>
        </w:rPr>
        <w:t>
      _______________________________________________________________________</w:t>
      </w:r>
    </w:p>
    <w:bookmarkEnd w:id="225"/>
    <w:bookmarkStart w:name="z245" w:id="226"/>
    <w:p>
      <w:pPr>
        <w:spacing w:after="0"/>
        <w:ind w:left="0"/>
        <w:jc w:val="both"/>
      </w:pPr>
      <w:r>
        <w:rPr>
          <w:rFonts w:ascii="Times New Roman"/>
          <w:b w:val="false"/>
          <w:i w:val="false"/>
          <w:color w:val="000000"/>
          <w:sz w:val="28"/>
        </w:rPr>
        <w:t>
      Количество комнат без кухни, кладовой и коридора _________________</w:t>
      </w:r>
    </w:p>
    <w:bookmarkEnd w:id="226"/>
    <w:bookmarkStart w:name="z246" w:id="227"/>
    <w:p>
      <w:pPr>
        <w:spacing w:after="0"/>
        <w:ind w:left="0"/>
        <w:jc w:val="both"/>
      </w:pPr>
      <w:r>
        <w:rPr>
          <w:rFonts w:ascii="Times New Roman"/>
          <w:b w:val="false"/>
          <w:i w:val="false"/>
          <w:color w:val="000000"/>
          <w:sz w:val="28"/>
        </w:rPr>
        <w:t>
      Расходы на содержание жилья в месяц ____________________________</w:t>
      </w:r>
    </w:p>
    <w:bookmarkEnd w:id="227"/>
    <w:bookmarkStart w:name="z247" w:id="228"/>
    <w:p>
      <w:pPr>
        <w:spacing w:after="0"/>
        <w:ind w:left="0"/>
        <w:jc w:val="both"/>
      </w:pPr>
      <w:r>
        <w:rPr>
          <w:rFonts w:ascii="Times New Roman"/>
          <w:b w:val="false"/>
          <w:i w:val="false"/>
          <w:color w:val="000000"/>
          <w:sz w:val="28"/>
        </w:rPr>
        <w:t>
      __________________________________________________________________</w:t>
      </w:r>
    </w:p>
    <w:bookmarkEnd w:id="228"/>
    <w:bookmarkStart w:name="z248" w:id="229"/>
    <w:p>
      <w:pPr>
        <w:spacing w:after="0"/>
        <w:ind w:left="0"/>
        <w:jc w:val="both"/>
      </w:pPr>
      <w:r>
        <w:rPr>
          <w:rFonts w:ascii="Times New Roman"/>
          <w:b w:val="false"/>
          <w:i w:val="false"/>
          <w:color w:val="000000"/>
          <w:sz w:val="28"/>
        </w:rPr>
        <w:t>
      6. Доходы семьи: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предшествующему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0"/>
    <w:p>
      <w:pPr>
        <w:spacing w:after="0"/>
        <w:ind w:left="0"/>
        <w:jc w:val="both"/>
      </w:pPr>
      <w:r>
        <w:rPr>
          <w:rFonts w:ascii="Times New Roman"/>
          <w:b w:val="false"/>
          <w:i w:val="false"/>
          <w:color w:val="000000"/>
          <w:sz w:val="28"/>
        </w:rPr>
        <w:t>
      7. Наличие:</w:t>
      </w:r>
    </w:p>
    <w:bookmarkEnd w:id="230"/>
    <w:p>
      <w:pPr>
        <w:spacing w:after="0"/>
        <w:ind w:left="0"/>
        <w:jc w:val="both"/>
      </w:pPr>
      <w:bookmarkStart w:name="z250" w:id="231"/>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bookmarkEnd w:id="23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Видимые признаки нуждаемости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10. Видимые признаки благополучия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11.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12. Другие наблюдения участковой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 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 ____________________________________________</w:t>
      </w:r>
    </w:p>
    <w:p>
      <w:pPr>
        <w:spacing w:after="0"/>
        <w:ind w:left="0"/>
        <w:jc w:val="both"/>
      </w:pPr>
      <w:r>
        <w:rPr>
          <w:rFonts w:ascii="Times New Roman"/>
          <w:b w:val="false"/>
          <w:i w:val="false"/>
          <w:color w:val="000000"/>
          <w:sz w:val="28"/>
        </w:rPr>
        <w:t>_____________________________ ____________________________________________</w:t>
      </w:r>
    </w:p>
    <w:p>
      <w:pPr>
        <w:spacing w:after="0"/>
        <w:ind w:left="0"/>
        <w:jc w:val="both"/>
      </w:pPr>
      <w:r>
        <w:rPr>
          <w:rFonts w:ascii="Times New Roman"/>
          <w:b w:val="false"/>
          <w:i w:val="false"/>
          <w:color w:val="000000"/>
          <w:sz w:val="28"/>
        </w:rPr>
        <w:t>________________________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3" w:id="232"/>
      <w:r>
        <w:rPr>
          <w:rFonts w:ascii="Times New Roman"/>
          <w:b w:val="false"/>
          <w:i w:val="false"/>
          <w:color w:val="000000"/>
          <w:sz w:val="28"/>
        </w:rPr>
        <w:t>
      Код ___________</w:t>
      </w:r>
    </w:p>
    <w:bookmarkEnd w:id="232"/>
    <w:p>
      <w:pPr>
        <w:spacing w:after="0"/>
        <w:ind w:left="0"/>
        <w:jc w:val="both"/>
      </w:pPr>
      <w:r>
        <w:rPr>
          <w:rFonts w:ascii="Times New Roman"/>
          <w:b w:val="false"/>
          <w:i w:val="false"/>
          <w:color w:val="000000"/>
          <w:sz w:val="28"/>
        </w:rPr>
        <w:t>Область (город) ______________</w:t>
      </w:r>
    </w:p>
    <w:bookmarkStart w:name="z254" w:id="233"/>
    <w:p>
      <w:pPr>
        <w:spacing w:after="0"/>
        <w:ind w:left="0"/>
        <w:jc w:val="left"/>
      </w:pPr>
      <w:r>
        <w:rPr>
          <w:rFonts w:ascii="Times New Roman"/>
          <w:b/>
          <w:i w:val="false"/>
          <w:color w:val="000000"/>
        </w:rPr>
        <w:t xml:space="preserve"> Решение о назначении (изменении размера выплаты, продлении периода выплаты, прекращении выплаты, отказе в назначении) адресной социальной помощи</w:t>
      </w:r>
    </w:p>
    <w:bookmarkEnd w:id="233"/>
    <w:bookmarkStart w:name="z255" w:id="234"/>
    <w:p>
      <w:pPr>
        <w:spacing w:after="0"/>
        <w:ind w:left="0"/>
        <w:jc w:val="both"/>
      </w:pPr>
      <w:r>
        <w:rPr>
          <w:rFonts w:ascii="Times New Roman"/>
          <w:b w:val="false"/>
          <w:i w:val="false"/>
          <w:color w:val="000000"/>
          <w:sz w:val="28"/>
        </w:rPr>
        <w:t xml:space="preserve">
      по ______________________________ (району) </w:t>
      </w:r>
    </w:p>
    <w:bookmarkEnd w:id="234"/>
    <w:bookmarkStart w:name="z256" w:id="235"/>
    <w:p>
      <w:pPr>
        <w:spacing w:after="0"/>
        <w:ind w:left="0"/>
        <w:jc w:val="both"/>
      </w:pPr>
      <w:r>
        <w:rPr>
          <w:rFonts w:ascii="Times New Roman"/>
          <w:b w:val="false"/>
          <w:i w:val="false"/>
          <w:color w:val="000000"/>
          <w:sz w:val="28"/>
        </w:rPr>
        <w:t>
      № __________ от "___" ___________ 20__ года</w:t>
      </w:r>
    </w:p>
    <w:bookmarkEnd w:id="235"/>
    <w:bookmarkStart w:name="z257" w:id="236"/>
    <w:p>
      <w:pPr>
        <w:spacing w:after="0"/>
        <w:ind w:left="0"/>
        <w:jc w:val="both"/>
      </w:pPr>
      <w:r>
        <w:rPr>
          <w:rFonts w:ascii="Times New Roman"/>
          <w:b w:val="false"/>
          <w:i w:val="false"/>
          <w:color w:val="000000"/>
          <w:sz w:val="28"/>
        </w:rPr>
        <w:t>
      Регистрационный № дела семьи _____________</w:t>
      </w:r>
    </w:p>
    <w:bookmarkEnd w:id="236"/>
    <w:bookmarkStart w:name="z258" w:id="237"/>
    <w:p>
      <w:pPr>
        <w:spacing w:after="0"/>
        <w:ind w:left="0"/>
        <w:jc w:val="both"/>
      </w:pPr>
      <w:r>
        <w:rPr>
          <w:rFonts w:ascii="Times New Roman"/>
          <w:b w:val="false"/>
          <w:i w:val="false"/>
          <w:color w:val="000000"/>
          <w:sz w:val="28"/>
        </w:rPr>
        <w:t>
      Дата/номер заявления______________________</w:t>
      </w:r>
    </w:p>
    <w:bookmarkEnd w:id="237"/>
    <w:bookmarkStart w:name="z259" w:id="238"/>
    <w:p>
      <w:pPr>
        <w:spacing w:after="0"/>
        <w:ind w:left="0"/>
        <w:jc w:val="both"/>
      </w:pPr>
      <w:r>
        <w:rPr>
          <w:rFonts w:ascii="Times New Roman"/>
          <w:b w:val="false"/>
          <w:i w:val="false"/>
          <w:color w:val="000000"/>
          <w:sz w:val="28"/>
        </w:rPr>
        <w:t>
      Заявитель ___________________________________________________________</w:t>
      </w:r>
    </w:p>
    <w:bookmarkEnd w:id="238"/>
    <w:bookmarkStart w:name="z260" w:id="239"/>
    <w:p>
      <w:pPr>
        <w:spacing w:after="0"/>
        <w:ind w:left="0"/>
        <w:jc w:val="both"/>
      </w:pPr>
      <w:r>
        <w:rPr>
          <w:rFonts w:ascii="Times New Roman"/>
          <w:b w:val="false"/>
          <w:i w:val="false"/>
          <w:color w:val="000000"/>
          <w:sz w:val="28"/>
        </w:rPr>
        <w:t>
                         (Фамилия, имя, отчество (при его наличии) заявителя)</w:t>
      </w:r>
    </w:p>
    <w:bookmarkEnd w:id="239"/>
    <w:bookmarkStart w:name="z261" w:id="240"/>
    <w:p>
      <w:pPr>
        <w:spacing w:after="0"/>
        <w:ind w:left="0"/>
        <w:jc w:val="both"/>
      </w:pPr>
      <w:r>
        <w:rPr>
          <w:rFonts w:ascii="Times New Roman"/>
          <w:b w:val="false"/>
          <w:i w:val="false"/>
          <w:color w:val="000000"/>
          <w:sz w:val="28"/>
        </w:rPr>
        <w:t>
      Дата обращения "___" ___________ 20__ года</w:t>
      </w:r>
    </w:p>
    <w:bookmarkEnd w:id="240"/>
    <w:bookmarkStart w:name="z262" w:id="241"/>
    <w:p>
      <w:pPr>
        <w:spacing w:after="0"/>
        <w:ind w:left="0"/>
        <w:jc w:val="both"/>
      </w:pPr>
      <w:r>
        <w:rPr>
          <w:rFonts w:ascii="Times New Roman"/>
          <w:b w:val="false"/>
          <w:i w:val="false"/>
          <w:color w:val="000000"/>
          <w:sz w:val="28"/>
        </w:rPr>
        <w:t>
      Индивидуальный идентификационный номер______________________</w:t>
      </w:r>
    </w:p>
    <w:bookmarkEnd w:id="241"/>
    <w:bookmarkStart w:name="z263" w:id="242"/>
    <w:p>
      <w:pPr>
        <w:spacing w:after="0"/>
        <w:ind w:left="0"/>
        <w:jc w:val="both"/>
      </w:pPr>
      <w:r>
        <w:rPr>
          <w:rFonts w:ascii="Times New Roman"/>
          <w:b w:val="false"/>
          <w:i w:val="false"/>
          <w:color w:val="000000"/>
          <w:sz w:val="28"/>
        </w:rPr>
        <w:t>
      Адрес места проживания заявителя_______________________________</w:t>
      </w:r>
    </w:p>
    <w:bookmarkEnd w:id="242"/>
    <w:bookmarkStart w:name="z264" w:id="243"/>
    <w:p>
      <w:pPr>
        <w:spacing w:after="0"/>
        <w:ind w:left="0"/>
        <w:jc w:val="both"/>
      </w:pPr>
      <w:r>
        <w:rPr>
          <w:rFonts w:ascii="Times New Roman"/>
          <w:b w:val="false"/>
          <w:i w:val="false"/>
          <w:color w:val="000000"/>
          <w:sz w:val="28"/>
        </w:rPr>
        <w:t>
      Расчет для назначения государственной адресной социальной помощи:</w:t>
      </w:r>
    </w:p>
    <w:bookmarkEnd w:id="243"/>
    <w:bookmarkStart w:name="z265" w:id="244"/>
    <w:p>
      <w:pPr>
        <w:spacing w:after="0"/>
        <w:ind w:left="0"/>
        <w:jc w:val="both"/>
      </w:pPr>
      <w:r>
        <w:rPr>
          <w:rFonts w:ascii="Times New Roman"/>
          <w:b w:val="false"/>
          <w:i w:val="false"/>
          <w:color w:val="000000"/>
          <w:sz w:val="28"/>
        </w:rPr>
        <w:t>
      Количество человек в семье: _____________________________________</w:t>
      </w:r>
    </w:p>
    <w:bookmarkEnd w:id="244"/>
    <w:bookmarkStart w:name="z266" w:id="245"/>
    <w:p>
      <w:pPr>
        <w:spacing w:after="0"/>
        <w:ind w:left="0"/>
        <w:jc w:val="both"/>
      </w:pPr>
      <w:r>
        <w:rPr>
          <w:rFonts w:ascii="Times New Roman"/>
          <w:b w:val="false"/>
          <w:i w:val="false"/>
          <w:color w:val="000000"/>
          <w:sz w:val="28"/>
        </w:rPr>
        <w:t>
      Доходы семьи за ____квартал _________года</w:t>
      </w:r>
    </w:p>
    <w:bookmarkEnd w:id="245"/>
    <w:bookmarkStart w:name="z267" w:id="246"/>
    <w:p>
      <w:pPr>
        <w:spacing w:after="0"/>
        <w:ind w:left="0"/>
        <w:jc w:val="both"/>
      </w:pPr>
      <w:r>
        <w:rPr>
          <w:rFonts w:ascii="Times New Roman"/>
          <w:b w:val="false"/>
          <w:i w:val="false"/>
          <w:color w:val="000000"/>
          <w:sz w:val="28"/>
        </w:rPr>
        <w:t>
      1. _____________________________ _________________________ тенге</w:t>
      </w:r>
    </w:p>
    <w:bookmarkEnd w:id="246"/>
    <w:bookmarkStart w:name="z268" w:id="247"/>
    <w:p>
      <w:pPr>
        <w:spacing w:after="0"/>
        <w:ind w:left="0"/>
        <w:jc w:val="both"/>
      </w:pPr>
      <w:r>
        <w:rPr>
          <w:rFonts w:ascii="Times New Roman"/>
          <w:b w:val="false"/>
          <w:i w:val="false"/>
          <w:color w:val="000000"/>
          <w:sz w:val="28"/>
        </w:rPr>
        <w:t>
      2. _____________________________ _________________________ тенге</w:t>
      </w:r>
    </w:p>
    <w:bookmarkEnd w:id="247"/>
    <w:bookmarkStart w:name="z269" w:id="248"/>
    <w:p>
      <w:pPr>
        <w:spacing w:after="0"/>
        <w:ind w:left="0"/>
        <w:jc w:val="both"/>
      </w:pPr>
      <w:r>
        <w:rPr>
          <w:rFonts w:ascii="Times New Roman"/>
          <w:b w:val="false"/>
          <w:i w:val="false"/>
          <w:color w:val="000000"/>
          <w:sz w:val="28"/>
        </w:rPr>
        <w:t>
      3. _____________________________ _________________________ тенге.</w:t>
      </w:r>
    </w:p>
    <w:bookmarkEnd w:id="248"/>
    <w:bookmarkStart w:name="z270" w:id="249"/>
    <w:p>
      <w:pPr>
        <w:spacing w:after="0"/>
        <w:ind w:left="0"/>
        <w:jc w:val="both"/>
      </w:pPr>
      <w:r>
        <w:rPr>
          <w:rFonts w:ascii="Times New Roman"/>
          <w:b w:val="false"/>
          <w:i w:val="false"/>
          <w:color w:val="000000"/>
          <w:sz w:val="28"/>
        </w:rPr>
        <w:t>
      Итого совокупный доход семьи за квартал ____________________ тенге</w:t>
      </w:r>
    </w:p>
    <w:bookmarkEnd w:id="249"/>
    <w:bookmarkStart w:name="z271" w:id="250"/>
    <w:p>
      <w:pPr>
        <w:spacing w:after="0"/>
        <w:ind w:left="0"/>
        <w:jc w:val="both"/>
      </w:pPr>
      <w:r>
        <w:rPr>
          <w:rFonts w:ascii="Times New Roman"/>
          <w:b w:val="false"/>
          <w:i w:val="false"/>
          <w:color w:val="000000"/>
          <w:sz w:val="28"/>
        </w:rPr>
        <w:t>
      Среднемесячный доход семьи: ______________________________ тенге</w:t>
      </w:r>
    </w:p>
    <w:bookmarkEnd w:id="250"/>
    <w:bookmarkStart w:name="z272" w:id="251"/>
    <w:p>
      <w:pPr>
        <w:spacing w:after="0"/>
        <w:ind w:left="0"/>
        <w:jc w:val="both"/>
      </w:pPr>
      <w:r>
        <w:rPr>
          <w:rFonts w:ascii="Times New Roman"/>
          <w:b w:val="false"/>
          <w:i w:val="false"/>
          <w:color w:val="000000"/>
          <w:sz w:val="28"/>
        </w:rPr>
        <w:t>
      Назначение АСП по месяцам:</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52"/>
      <w:r>
        <w:rPr>
          <w:rFonts w:ascii="Times New Roman"/>
          <w:b w:val="false"/>
          <w:i w:val="false"/>
          <w:color w:val="000000"/>
          <w:sz w:val="28"/>
        </w:rPr>
        <w:t>
      1. Назначить адресную социальную помощь лицу (семье) с</w:t>
      </w:r>
    </w:p>
    <w:bookmarkEnd w:id="252"/>
    <w:p>
      <w:pPr>
        <w:spacing w:after="0"/>
        <w:ind w:left="0"/>
        <w:jc w:val="both"/>
      </w:pPr>
      <w:r>
        <w:rPr>
          <w:rFonts w:ascii="Times New Roman"/>
          <w:b w:val="false"/>
          <w:i w:val="false"/>
          <w:color w:val="000000"/>
          <w:sz w:val="28"/>
        </w:rPr>
        <w:t>_____________20__ года по ___________ 20__ года в виде</w:t>
      </w:r>
    </w:p>
    <w:p>
      <w:pPr>
        <w:spacing w:after="0"/>
        <w:ind w:left="0"/>
        <w:jc w:val="both"/>
      </w:pPr>
      <w:r>
        <w:rPr>
          <w:rFonts w:ascii="Times New Roman"/>
          <w:b w:val="false"/>
          <w:i w:val="false"/>
          <w:color w:val="000000"/>
          <w:sz w:val="28"/>
        </w:rPr>
        <w:t>____________________в сумме_________________ тенге (обусловленной/</w:t>
      </w:r>
    </w:p>
    <w:p>
      <w:pPr>
        <w:spacing w:after="0"/>
        <w:ind w:left="0"/>
        <w:jc w:val="both"/>
      </w:pPr>
      <w:r>
        <w:rPr>
          <w:rFonts w:ascii="Times New Roman"/>
          <w:b w:val="false"/>
          <w:i w:val="false"/>
          <w:color w:val="000000"/>
          <w:sz w:val="28"/>
        </w:rPr>
        <w:t>безусловной денежной помощи – нужное вписать)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2. Изменить размер ____________________адресной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______ 20__ года</w:t>
      </w:r>
    </w:p>
    <w:p>
      <w:pPr>
        <w:spacing w:after="0"/>
        <w:ind w:left="0"/>
        <w:jc w:val="both"/>
      </w:pPr>
      <w:r>
        <w:rPr>
          <w:rFonts w:ascii="Times New Roman"/>
          <w:b w:val="false"/>
          <w:i w:val="false"/>
          <w:color w:val="000000"/>
          <w:sz w:val="28"/>
        </w:rPr>
        <w:t>по______ 20 __ года и установить в сумме ________________ тенге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3. Прекратить выплату __________________адресной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w:t>
      </w:r>
    </w:p>
    <w:p>
      <w:pPr>
        <w:spacing w:after="0"/>
        <w:ind w:left="0"/>
        <w:jc w:val="both"/>
      </w:pPr>
      <w:r>
        <w:rPr>
          <w:rFonts w:ascii="Times New Roman"/>
          <w:b w:val="false"/>
          <w:i w:val="false"/>
          <w:color w:val="000000"/>
          <w:sz w:val="28"/>
        </w:rPr>
        <w:t>с __ _____ 20_ года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4. Отказать в назначении _______________адресной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Руководитель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районного/городского центра занятости населения</w:t>
      </w:r>
    </w:p>
    <w:p>
      <w:pPr>
        <w:spacing w:after="0"/>
        <w:ind w:left="0"/>
        <w:jc w:val="both"/>
      </w:pPr>
      <w:r>
        <w:rPr>
          <w:rFonts w:ascii="Times New Roman"/>
          <w:b w:val="false"/>
          <w:i w:val="false"/>
          <w:color w:val="000000"/>
          <w:sz w:val="28"/>
        </w:rPr>
        <w:t>__________________________________________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Руководитель структурного подразделения центра занятости населения </w:t>
      </w:r>
    </w:p>
    <w:p>
      <w:pPr>
        <w:spacing w:after="0"/>
        <w:ind w:left="0"/>
        <w:jc w:val="both"/>
      </w:pPr>
      <w:r>
        <w:rPr>
          <w:rFonts w:ascii="Times New Roman"/>
          <w:b w:val="false"/>
          <w:i w:val="false"/>
          <w:color w:val="000000"/>
          <w:sz w:val="28"/>
        </w:rPr>
        <w:t xml:space="preserve">__________________________________________ 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центра занятости населения</w:t>
      </w:r>
    </w:p>
    <w:p>
      <w:pPr>
        <w:spacing w:after="0"/>
        <w:ind w:left="0"/>
        <w:jc w:val="both"/>
      </w:pPr>
      <w:r>
        <w:rPr>
          <w:rFonts w:ascii="Times New Roman"/>
          <w:b w:val="false"/>
          <w:i w:val="false"/>
          <w:color w:val="000000"/>
          <w:sz w:val="28"/>
        </w:rPr>
        <w:t xml:space="preserve">__________________________________________ 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53"/>
    <w:p>
      <w:pPr>
        <w:spacing w:after="0"/>
        <w:ind w:left="0"/>
        <w:jc w:val="left"/>
      </w:pPr>
      <w:r>
        <w:rPr>
          <w:rFonts w:ascii="Times New Roman"/>
          <w:b/>
          <w:i w:val="false"/>
          <w:color w:val="000000"/>
        </w:rPr>
        <w:t xml:space="preserve">              Уведомление № ______ о назначении или отказе в назначении</w:t>
      </w:r>
      <w:r>
        <w:br/>
      </w:r>
      <w:r>
        <w:rPr>
          <w:rFonts w:ascii="Times New Roman"/>
          <w:b/>
          <w:i w:val="false"/>
          <w:color w:val="000000"/>
        </w:rPr>
        <w:t xml:space="preserve">                         адресной социальной помощи</w:t>
      </w:r>
      <w:r>
        <w:br/>
      </w:r>
      <w:r>
        <w:rPr>
          <w:rFonts w:ascii="Times New Roman"/>
          <w:b/>
          <w:i w:val="false"/>
          <w:color w:val="000000"/>
        </w:rPr>
        <w:t xml:space="preserve">                         от "__" __________ 20__ года</w:t>
      </w:r>
    </w:p>
    <w:bookmarkEnd w:id="253"/>
    <w:bookmarkStart w:name="z277" w:id="254"/>
    <w:p>
      <w:pPr>
        <w:spacing w:after="0"/>
        <w:ind w:left="0"/>
        <w:jc w:val="both"/>
      </w:pPr>
      <w:r>
        <w:rPr>
          <w:rFonts w:ascii="Times New Roman"/>
          <w:b w:val="false"/>
          <w:i w:val="false"/>
          <w:color w:val="000000"/>
          <w:sz w:val="28"/>
        </w:rPr>
        <w:t>
      Фамилия, имя, отчество (при его наличии) заявителя</w:t>
      </w:r>
    </w:p>
    <w:bookmarkEnd w:id="254"/>
    <w:bookmarkStart w:name="z278" w:id="255"/>
    <w:p>
      <w:pPr>
        <w:spacing w:after="0"/>
        <w:ind w:left="0"/>
        <w:jc w:val="both"/>
      </w:pPr>
      <w:r>
        <w:rPr>
          <w:rFonts w:ascii="Times New Roman"/>
          <w:b w:val="false"/>
          <w:i w:val="false"/>
          <w:color w:val="000000"/>
          <w:sz w:val="28"/>
        </w:rPr>
        <w:t>
      __________________________________________________________________</w:t>
      </w:r>
    </w:p>
    <w:bookmarkEnd w:id="255"/>
    <w:bookmarkStart w:name="z279" w:id="256"/>
    <w:p>
      <w:pPr>
        <w:spacing w:after="0"/>
        <w:ind w:left="0"/>
        <w:jc w:val="both"/>
      </w:pPr>
      <w:r>
        <w:rPr>
          <w:rFonts w:ascii="Times New Roman"/>
          <w:b w:val="false"/>
          <w:i w:val="false"/>
          <w:color w:val="000000"/>
          <w:sz w:val="28"/>
        </w:rPr>
        <w:t>
      Дата рождения заявителя ____________________________________________</w:t>
      </w:r>
    </w:p>
    <w:bookmarkEnd w:id="256"/>
    <w:bookmarkStart w:name="z280" w:id="257"/>
    <w:p>
      <w:pPr>
        <w:spacing w:after="0"/>
        <w:ind w:left="0"/>
        <w:jc w:val="both"/>
      </w:pPr>
      <w:r>
        <w:rPr>
          <w:rFonts w:ascii="Times New Roman"/>
          <w:b w:val="false"/>
          <w:i w:val="false"/>
          <w:color w:val="000000"/>
          <w:sz w:val="28"/>
        </w:rPr>
        <w:t>
      Решение о назначении/отказе в назначении адресной социальной помощи № ___ от "__" ______ 20__ года</w:t>
      </w:r>
    </w:p>
    <w:bookmarkEnd w:id="257"/>
    <w:bookmarkStart w:name="z281" w:id="258"/>
    <w:p>
      <w:pPr>
        <w:spacing w:after="0"/>
        <w:ind w:left="0"/>
        <w:jc w:val="both"/>
      </w:pPr>
      <w:r>
        <w:rPr>
          <w:rFonts w:ascii="Times New Roman"/>
          <w:b w:val="false"/>
          <w:i w:val="false"/>
          <w:color w:val="000000"/>
          <w:sz w:val="28"/>
        </w:rPr>
        <w:t>
      Отдел занятости и социальных программ доводит до сведения, что Вам назначена/отказано в назначении адресной социальной помощи в сумме_________ тенге по причине (нужное подчеркнуть):</w:t>
      </w:r>
    </w:p>
    <w:bookmarkEnd w:id="258"/>
    <w:bookmarkStart w:name="z282" w:id="259"/>
    <w:p>
      <w:pPr>
        <w:spacing w:after="0"/>
        <w:ind w:left="0"/>
        <w:jc w:val="both"/>
      </w:pPr>
      <w:r>
        <w:rPr>
          <w:rFonts w:ascii="Times New Roman"/>
          <w:b w:val="false"/>
          <w:i w:val="false"/>
          <w:color w:val="000000"/>
          <w:sz w:val="28"/>
        </w:rPr>
        <w:t>
      превышения среднедушевого дохода уровня черты бедности;</w:t>
      </w:r>
    </w:p>
    <w:bookmarkEnd w:id="259"/>
    <w:bookmarkStart w:name="z283" w:id="260"/>
    <w:p>
      <w:pPr>
        <w:spacing w:after="0"/>
        <w:ind w:left="0"/>
        <w:jc w:val="both"/>
      </w:pPr>
      <w:r>
        <w:rPr>
          <w:rFonts w:ascii="Times New Roman"/>
          <w:b w:val="false"/>
          <w:i w:val="false"/>
          <w:color w:val="000000"/>
          <w:sz w:val="28"/>
        </w:rPr>
        <w:t>
      отказа заявителя, члена (членов) семьи от проведения обследования о семейном и материальном положении участковой комиссией;</w:t>
      </w:r>
    </w:p>
    <w:bookmarkEnd w:id="260"/>
    <w:bookmarkStart w:name="z284" w:id="261"/>
    <w:p>
      <w:pPr>
        <w:spacing w:after="0"/>
        <w:ind w:left="0"/>
        <w:jc w:val="both"/>
      </w:pPr>
      <w:r>
        <w:rPr>
          <w:rFonts w:ascii="Times New Roman"/>
          <w:b w:val="false"/>
          <w:i w:val="false"/>
          <w:color w:val="000000"/>
          <w:sz w:val="28"/>
        </w:rPr>
        <w:t>
      выявления факта назначения или подачи заявления на назначение адресной социальной помощи.</w:t>
      </w:r>
    </w:p>
    <w:bookmarkEnd w:id="261"/>
    <w:bookmarkStart w:name="z285" w:id="262"/>
    <w:p>
      <w:pPr>
        <w:spacing w:after="0"/>
        <w:ind w:left="0"/>
        <w:jc w:val="both"/>
      </w:pPr>
      <w:r>
        <w:rPr>
          <w:rFonts w:ascii="Times New Roman"/>
          <w:b w:val="false"/>
          <w:i w:val="false"/>
          <w:color w:val="000000"/>
          <w:sz w:val="28"/>
        </w:rPr>
        <w:t>
      Дата возврата документов "___" ________ 20__ года</w:t>
      </w:r>
    </w:p>
    <w:bookmarkEnd w:id="262"/>
    <w:bookmarkStart w:name="z286" w:id="263"/>
    <w:p>
      <w:pPr>
        <w:spacing w:after="0"/>
        <w:ind w:left="0"/>
        <w:jc w:val="both"/>
      </w:pPr>
      <w:r>
        <w:rPr>
          <w:rFonts w:ascii="Times New Roman"/>
          <w:b w:val="false"/>
          <w:i w:val="false"/>
          <w:color w:val="000000"/>
          <w:sz w:val="28"/>
        </w:rPr>
        <w:t>
      Уведомление удостоверено электронной цифровой подписью ответственного лица отдела занятости и социальных программ.</w:t>
      </w:r>
    </w:p>
    <w:bookmarkEnd w:id="263"/>
    <w:bookmarkStart w:name="z287" w:id="264"/>
    <w:p>
      <w:pPr>
        <w:spacing w:after="0"/>
        <w:ind w:left="0"/>
        <w:jc w:val="both"/>
      </w:pPr>
      <w:r>
        <w:rPr>
          <w:rFonts w:ascii="Times New Roman"/>
          <w:b w:val="false"/>
          <w:i w:val="false"/>
          <w:color w:val="000000"/>
          <w:sz w:val="28"/>
        </w:rPr>
        <w:t>
      Руководитель уполномоченного органа</w:t>
      </w:r>
    </w:p>
    <w:bookmarkEnd w:id="264"/>
    <w:bookmarkStart w:name="z288" w:id="265"/>
    <w:p>
      <w:pPr>
        <w:spacing w:after="0"/>
        <w:ind w:left="0"/>
        <w:jc w:val="both"/>
      </w:pPr>
      <w:r>
        <w:rPr>
          <w:rFonts w:ascii="Times New Roman"/>
          <w:b w:val="false"/>
          <w:i w:val="false"/>
          <w:color w:val="000000"/>
          <w:sz w:val="28"/>
        </w:rPr>
        <w:t>
      __________________________________________________ ________________</w:t>
      </w:r>
    </w:p>
    <w:bookmarkEnd w:id="265"/>
    <w:bookmarkStart w:name="z289" w:id="266"/>
    <w:p>
      <w:pPr>
        <w:spacing w:after="0"/>
        <w:ind w:left="0"/>
        <w:jc w:val="both"/>
      </w:pPr>
      <w:r>
        <w:rPr>
          <w:rFonts w:ascii="Times New Roman"/>
          <w:b w:val="false"/>
          <w:i w:val="false"/>
          <w:color w:val="000000"/>
          <w:sz w:val="28"/>
        </w:rPr>
        <w:t>
             (Фамилия, имя, отчество (при его наличии)             (подпись)</w:t>
      </w:r>
    </w:p>
    <w:bookmarkEnd w:id="266"/>
    <w:bookmarkStart w:name="z290" w:id="267"/>
    <w:p>
      <w:pPr>
        <w:spacing w:after="0"/>
        <w:ind w:left="0"/>
        <w:jc w:val="both"/>
      </w:pPr>
      <w:r>
        <w:rPr>
          <w:rFonts w:ascii="Times New Roman"/>
          <w:b w:val="false"/>
          <w:i w:val="false"/>
          <w:color w:val="000000"/>
          <w:sz w:val="28"/>
        </w:rPr>
        <w:t>
      Специалист уполномоченного органа ________________________________________________________ ________________</w:t>
      </w:r>
    </w:p>
    <w:bookmarkEnd w:id="267"/>
    <w:bookmarkStart w:name="z291" w:id="268"/>
    <w:p>
      <w:pPr>
        <w:spacing w:after="0"/>
        <w:ind w:left="0"/>
        <w:jc w:val="both"/>
      </w:pPr>
      <w:r>
        <w:rPr>
          <w:rFonts w:ascii="Times New Roman"/>
          <w:b w:val="false"/>
          <w:i w:val="false"/>
          <w:color w:val="000000"/>
          <w:sz w:val="28"/>
        </w:rPr>
        <w:t>
             (Фамилия, имя, отчество (при его наличии)             (подпись)</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69"/>
    <w:p>
      <w:pPr>
        <w:spacing w:after="0"/>
        <w:ind w:left="0"/>
        <w:jc w:val="left"/>
      </w:pPr>
      <w:r>
        <w:rPr>
          <w:rFonts w:ascii="Times New Roman"/>
          <w:b/>
          <w:i w:val="false"/>
          <w:color w:val="000000"/>
        </w:rPr>
        <w:t xml:space="preserve">                                Социальный контракт</w:t>
      </w:r>
    </w:p>
    <w:bookmarkEnd w:id="269"/>
    <w:p>
      <w:pPr>
        <w:spacing w:after="0"/>
        <w:ind w:left="0"/>
        <w:jc w:val="both"/>
      </w:pPr>
      <w:bookmarkStart w:name="z295" w:id="270"/>
      <w:r>
        <w:rPr>
          <w:rFonts w:ascii="Times New Roman"/>
          <w:b w:val="false"/>
          <w:i w:val="false"/>
          <w:color w:val="000000"/>
          <w:sz w:val="28"/>
        </w:rPr>
        <w:t>
      _____________________ №____ "_____"_____________20 __год</w:t>
      </w:r>
    </w:p>
    <w:bookmarkEnd w:id="270"/>
    <w:p>
      <w:pPr>
        <w:spacing w:after="0"/>
        <w:ind w:left="0"/>
        <w:jc w:val="both"/>
      </w:pP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_________________________________ в лице _______________________________________,</w:t>
      </w:r>
    </w:p>
    <w:p>
      <w:pPr>
        <w:spacing w:after="0"/>
        <w:ind w:left="0"/>
        <w:jc w:val="both"/>
      </w:pPr>
      <w:r>
        <w:rPr>
          <w:rFonts w:ascii="Times New Roman"/>
          <w:b w:val="false"/>
          <w:i w:val="false"/>
          <w:color w:val="000000"/>
          <w:sz w:val="28"/>
        </w:rPr>
        <w:t>(наименование центра занятости населения)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представителя центра занятости населения)</w:t>
      </w:r>
    </w:p>
    <w:p>
      <w:pPr>
        <w:spacing w:after="0"/>
        <w:ind w:left="0"/>
        <w:jc w:val="both"/>
      </w:pPr>
      <w:r>
        <w:rPr>
          <w:rFonts w:ascii="Times New Roman"/>
          <w:b w:val="false"/>
          <w:i w:val="false"/>
          <w:color w:val="000000"/>
          <w:sz w:val="28"/>
        </w:rPr>
        <w:t>именуемый в дальнейшем "Центр занятости населения", с одной стороны, и гражданин(-ка),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выступающий(-ая) от лица семьи</w:t>
      </w:r>
    </w:p>
    <w:p>
      <w:pPr>
        <w:spacing w:after="0"/>
        <w:ind w:left="0"/>
        <w:jc w:val="both"/>
      </w:pPr>
      <w:r>
        <w:rPr>
          <w:rFonts w:ascii="Times New Roman"/>
          <w:b w:val="false"/>
          <w:i w:val="false"/>
          <w:color w:val="000000"/>
          <w:sz w:val="28"/>
        </w:rPr>
        <w:t>– заявитель на назначение обусловленной денежной помощи (далее – ОДП) и</w:t>
      </w:r>
    </w:p>
    <w:p>
      <w:pPr>
        <w:spacing w:after="0"/>
        <w:ind w:left="0"/>
        <w:jc w:val="both"/>
      </w:pPr>
      <w:r>
        <w:rPr>
          <w:rFonts w:ascii="Times New Roman"/>
          <w:b w:val="false"/>
          <w:i w:val="false"/>
          <w:color w:val="000000"/>
          <w:sz w:val="28"/>
        </w:rPr>
        <w:t>проживающий(-ая) по адресу _________________________________________, именуемый</w:t>
      </w:r>
    </w:p>
    <w:p>
      <w:pPr>
        <w:spacing w:after="0"/>
        <w:ind w:left="0"/>
        <w:jc w:val="both"/>
      </w:pPr>
      <w:r>
        <w:rPr>
          <w:rFonts w:ascii="Times New Roman"/>
          <w:b w:val="false"/>
          <w:i w:val="false"/>
          <w:color w:val="000000"/>
          <w:sz w:val="28"/>
        </w:rPr>
        <w:t>(-ая) в дальнейшем "заявитель на назначение ОДП", с другой стороны, заключили</w:t>
      </w:r>
    </w:p>
    <w:p>
      <w:pPr>
        <w:spacing w:after="0"/>
        <w:ind w:left="0"/>
        <w:jc w:val="both"/>
      </w:pPr>
      <w:r>
        <w:rPr>
          <w:rFonts w:ascii="Times New Roman"/>
          <w:b w:val="false"/>
          <w:i w:val="false"/>
          <w:color w:val="000000"/>
          <w:sz w:val="28"/>
        </w:rPr>
        <w:t>настоящий социальный контракт (далее – контракт) на выплату ОДП о нижеследующем:</w:t>
      </w:r>
    </w:p>
    <w:bookmarkStart w:name="z296" w:id="271"/>
    <w:p>
      <w:pPr>
        <w:spacing w:after="0"/>
        <w:ind w:left="0"/>
        <w:jc w:val="left"/>
      </w:pPr>
      <w:r>
        <w:rPr>
          <w:rFonts w:ascii="Times New Roman"/>
          <w:b/>
          <w:i w:val="false"/>
          <w:color w:val="000000"/>
        </w:rPr>
        <w:t xml:space="preserve"> 1. Предмет контракта</w:t>
      </w:r>
    </w:p>
    <w:bookmarkEnd w:id="271"/>
    <w:bookmarkStart w:name="z297" w:id="272"/>
    <w:p>
      <w:pPr>
        <w:spacing w:after="0"/>
        <w:ind w:left="0"/>
        <w:jc w:val="both"/>
      </w:pPr>
      <w:r>
        <w:rPr>
          <w:rFonts w:ascii="Times New Roman"/>
          <w:b w:val="false"/>
          <w:i w:val="false"/>
          <w:color w:val="000000"/>
          <w:sz w:val="28"/>
        </w:rPr>
        <w:t>
      1. Предметом контракта является урегулирование отношений сторон при содействии выходу заявителя из трудной жизненной ситуации в соответствии с Индивидуальным планом для выхода семьи (лица) из трудной жизненной ситуации (далее – Индивидуальный план), который является неотъемлемым приложением к контракту, согласно приложению к настоящему социальному контракту.</w:t>
      </w:r>
    </w:p>
    <w:bookmarkEnd w:id="272"/>
    <w:bookmarkStart w:name="z298" w:id="273"/>
    <w:p>
      <w:pPr>
        <w:spacing w:after="0"/>
        <w:ind w:left="0"/>
        <w:jc w:val="left"/>
      </w:pPr>
      <w:r>
        <w:rPr>
          <w:rFonts w:ascii="Times New Roman"/>
          <w:b/>
          <w:i w:val="false"/>
          <w:color w:val="000000"/>
        </w:rPr>
        <w:t xml:space="preserve"> 2. Обязанности сторон контракта</w:t>
      </w:r>
    </w:p>
    <w:bookmarkEnd w:id="273"/>
    <w:bookmarkStart w:name="z299" w:id="274"/>
    <w:p>
      <w:pPr>
        <w:spacing w:after="0"/>
        <w:ind w:left="0"/>
        <w:jc w:val="both"/>
      </w:pPr>
      <w:r>
        <w:rPr>
          <w:rFonts w:ascii="Times New Roman"/>
          <w:b w:val="false"/>
          <w:i w:val="false"/>
          <w:color w:val="000000"/>
          <w:sz w:val="28"/>
        </w:rPr>
        <w:t>
      2. Центр занятости населения обязуется:</w:t>
      </w:r>
    </w:p>
    <w:bookmarkEnd w:id="274"/>
    <w:bookmarkStart w:name="z300" w:id="275"/>
    <w:p>
      <w:pPr>
        <w:spacing w:after="0"/>
        <w:ind w:left="0"/>
        <w:jc w:val="both"/>
      </w:pPr>
      <w:r>
        <w:rPr>
          <w:rFonts w:ascii="Times New Roman"/>
          <w:b w:val="false"/>
          <w:i w:val="false"/>
          <w:color w:val="000000"/>
          <w:sz w:val="28"/>
        </w:rPr>
        <w:t>
      1) оказывать консультативные услуги заявителю на назначение ОДП;</w:t>
      </w:r>
    </w:p>
    <w:bookmarkEnd w:id="275"/>
    <w:bookmarkStart w:name="z301" w:id="276"/>
    <w:p>
      <w:pPr>
        <w:spacing w:after="0"/>
        <w:ind w:left="0"/>
        <w:jc w:val="both"/>
      </w:pPr>
      <w:r>
        <w:rPr>
          <w:rFonts w:ascii="Times New Roman"/>
          <w:b w:val="false"/>
          <w:i w:val="false"/>
          <w:color w:val="000000"/>
          <w:sz w:val="28"/>
        </w:rPr>
        <w:t xml:space="preserve">
      2) сопровождать семью в период реализации социального контракта путем проведения собеседования, содействия заполнению необходимых документов, поиска работы, выполнения обязательств по контракту с привлечением ассистента/консультанта; </w:t>
      </w:r>
    </w:p>
    <w:bookmarkEnd w:id="276"/>
    <w:bookmarkStart w:name="z302" w:id="277"/>
    <w:p>
      <w:pPr>
        <w:spacing w:after="0"/>
        <w:ind w:left="0"/>
        <w:jc w:val="both"/>
      </w:pPr>
      <w:r>
        <w:rPr>
          <w:rFonts w:ascii="Times New Roman"/>
          <w:b w:val="false"/>
          <w:i w:val="false"/>
          <w:color w:val="000000"/>
          <w:sz w:val="28"/>
        </w:rPr>
        <w:t>
      3) организовывать предоставление мероприятий по содействию занятости и (или) социальной адаптации (в случае необходимости) согласно Индивидуальному плану;</w:t>
      </w:r>
    </w:p>
    <w:bookmarkEnd w:id="277"/>
    <w:bookmarkStart w:name="z303" w:id="278"/>
    <w:p>
      <w:pPr>
        <w:spacing w:after="0"/>
        <w:ind w:left="0"/>
        <w:jc w:val="both"/>
      </w:pPr>
      <w:r>
        <w:rPr>
          <w:rFonts w:ascii="Times New Roman"/>
          <w:b w:val="false"/>
          <w:i w:val="false"/>
          <w:color w:val="000000"/>
          <w:sz w:val="28"/>
        </w:rPr>
        <w:t>
      4) осуществлять взаимодействие с другими организациями, задействованными в реализации мероприятий, предусмотренных Индивидуальным планом;</w:t>
      </w:r>
    </w:p>
    <w:bookmarkEnd w:id="278"/>
    <w:bookmarkStart w:name="z304" w:id="279"/>
    <w:p>
      <w:pPr>
        <w:spacing w:after="0"/>
        <w:ind w:left="0"/>
        <w:jc w:val="both"/>
      </w:pPr>
      <w:r>
        <w:rPr>
          <w:rFonts w:ascii="Times New Roman"/>
          <w:b w:val="false"/>
          <w:i w:val="false"/>
          <w:color w:val="000000"/>
          <w:sz w:val="28"/>
        </w:rPr>
        <w:t>
      5) содействовать выходу семьи (лица) на самообеспечение и обеспечивает сопровождение в течение всего срока действия контракта;</w:t>
      </w:r>
    </w:p>
    <w:bookmarkEnd w:id="279"/>
    <w:bookmarkStart w:name="z305" w:id="280"/>
    <w:p>
      <w:pPr>
        <w:spacing w:after="0"/>
        <w:ind w:left="0"/>
        <w:jc w:val="both"/>
      </w:pPr>
      <w:r>
        <w:rPr>
          <w:rFonts w:ascii="Times New Roman"/>
          <w:b w:val="false"/>
          <w:i w:val="false"/>
          <w:color w:val="000000"/>
          <w:sz w:val="28"/>
        </w:rPr>
        <w:t>
      6) проводить ежемесячный мониторинг выполнения участником и (или) членами его (ее) семьи обязательств контракта по выполнению Индивидуального плана с привлечением ассистентов/консультантов.</w:t>
      </w:r>
    </w:p>
    <w:bookmarkEnd w:id="280"/>
    <w:bookmarkStart w:name="z306" w:id="281"/>
    <w:p>
      <w:pPr>
        <w:spacing w:after="0"/>
        <w:ind w:left="0"/>
        <w:jc w:val="both"/>
      </w:pPr>
      <w:r>
        <w:rPr>
          <w:rFonts w:ascii="Times New Roman"/>
          <w:b w:val="false"/>
          <w:i w:val="false"/>
          <w:color w:val="000000"/>
          <w:sz w:val="28"/>
        </w:rPr>
        <w:t>
      3. Заявитель на назначение ОДП и члены его семьи:</w:t>
      </w:r>
    </w:p>
    <w:bookmarkEnd w:id="281"/>
    <w:bookmarkStart w:name="z307" w:id="282"/>
    <w:p>
      <w:pPr>
        <w:spacing w:after="0"/>
        <w:ind w:left="0"/>
        <w:jc w:val="both"/>
      </w:pPr>
      <w:r>
        <w:rPr>
          <w:rFonts w:ascii="Times New Roman"/>
          <w:b w:val="false"/>
          <w:i w:val="false"/>
          <w:color w:val="000000"/>
          <w:sz w:val="28"/>
        </w:rPr>
        <w:t>
      1) исполняют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bookmarkEnd w:id="282"/>
    <w:bookmarkStart w:name="z308" w:id="283"/>
    <w:p>
      <w:pPr>
        <w:spacing w:after="0"/>
        <w:ind w:left="0"/>
        <w:jc w:val="both"/>
      </w:pPr>
      <w:r>
        <w:rPr>
          <w:rFonts w:ascii="Times New Roman"/>
          <w:b w:val="false"/>
          <w:i w:val="false"/>
          <w:color w:val="000000"/>
          <w:sz w:val="28"/>
        </w:rPr>
        <w:t>
      2) в результате участия в активных мерах содействия занятости населения трудоустраиваются на предложенное центром занятости населения место работы;</w:t>
      </w:r>
    </w:p>
    <w:bookmarkEnd w:id="283"/>
    <w:bookmarkStart w:name="z309" w:id="284"/>
    <w:p>
      <w:pPr>
        <w:spacing w:after="0"/>
        <w:ind w:left="0"/>
        <w:jc w:val="both"/>
      </w:pPr>
      <w:r>
        <w:rPr>
          <w:rFonts w:ascii="Times New Roman"/>
          <w:b w:val="false"/>
          <w:i w:val="false"/>
          <w:color w:val="000000"/>
          <w:sz w:val="28"/>
        </w:rPr>
        <w:t>
      3) выполняют мероприятия по социальной адаптации, запланированные в Индивидуальном плане;</w:t>
      </w:r>
    </w:p>
    <w:bookmarkEnd w:id="284"/>
    <w:bookmarkStart w:name="z310" w:id="285"/>
    <w:p>
      <w:pPr>
        <w:spacing w:after="0"/>
        <w:ind w:left="0"/>
        <w:jc w:val="both"/>
      </w:pPr>
      <w:r>
        <w:rPr>
          <w:rFonts w:ascii="Times New Roman"/>
          <w:b w:val="false"/>
          <w:i w:val="false"/>
          <w:color w:val="000000"/>
          <w:sz w:val="28"/>
        </w:rPr>
        <w:t>
      4) предоставляют в центр занятости населения информацию о наступлении обстоятельств, влияющих на назначение обусловленной денежной помощи и его размер, а также об изменениях номера банковского счета и (или) местожительства (с документами, подтверждающими соответствующие изменения) в течение 10 (десяти) рабочих дней со дня наступления указанных обстоятельств;</w:t>
      </w:r>
    </w:p>
    <w:bookmarkEnd w:id="285"/>
    <w:bookmarkStart w:name="z311" w:id="286"/>
    <w:p>
      <w:pPr>
        <w:spacing w:after="0"/>
        <w:ind w:left="0"/>
        <w:jc w:val="both"/>
      </w:pPr>
      <w:r>
        <w:rPr>
          <w:rFonts w:ascii="Times New Roman"/>
          <w:b w:val="false"/>
          <w:i w:val="false"/>
          <w:color w:val="000000"/>
          <w:sz w:val="28"/>
        </w:rPr>
        <w:t>
      5) своевременно и в полном объеме предоставляют информацию в центр занятости населения или акиму города районного значения, поселка, села, сельского округа документы и материалы, необходимые для мониторинга исполнения обязательств, предусмотренных настоящим контрактом;</w:t>
      </w:r>
    </w:p>
    <w:bookmarkEnd w:id="286"/>
    <w:bookmarkStart w:name="z312" w:id="287"/>
    <w:p>
      <w:pPr>
        <w:spacing w:after="0"/>
        <w:ind w:left="0"/>
        <w:jc w:val="both"/>
      </w:pPr>
      <w:r>
        <w:rPr>
          <w:rFonts w:ascii="Times New Roman"/>
          <w:b w:val="false"/>
          <w:i w:val="false"/>
          <w:color w:val="000000"/>
          <w:sz w:val="28"/>
        </w:rPr>
        <w:t>
      6) возмещают неиспользованные или использованные не по целевому назначению денежные средства, а также средства, полученные неправомерно в том числе, в случае выявления представления недостоверных сведений, повлекших за собой незаконное назначение ОДП.</w:t>
      </w:r>
    </w:p>
    <w:bookmarkEnd w:id="287"/>
    <w:bookmarkStart w:name="z313" w:id="288"/>
    <w:p>
      <w:pPr>
        <w:spacing w:after="0"/>
        <w:ind w:left="0"/>
        <w:jc w:val="left"/>
      </w:pPr>
      <w:r>
        <w:rPr>
          <w:rFonts w:ascii="Times New Roman"/>
          <w:b/>
          <w:i w:val="false"/>
          <w:color w:val="000000"/>
        </w:rPr>
        <w:t xml:space="preserve"> 3. Права сторон контракта</w:t>
      </w:r>
    </w:p>
    <w:bookmarkEnd w:id="288"/>
    <w:bookmarkStart w:name="z314" w:id="289"/>
    <w:p>
      <w:pPr>
        <w:spacing w:after="0"/>
        <w:ind w:left="0"/>
        <w:jc w:val="both"/>
      </w:pPr>
      <w:r>
        <w:rPr>
          <w:rFonts w:ascii="Times New Roman"/>
          <w:b w:val="false"/>
          <w:i w:val="false"/>
          <w:color w:val="000000"/>
          <w:sz w:val="28"/>
        </w:rPr>
        <w:t>
      4. Руководитель центра занятости населения:</w:t>
      </w:r>
    </w:p>
    <w:bookmarkEnd w:id="289"/>
    <w:bookmarkStart w:name="z315" w:id="290"/>
    <w:p>
      <w:pPr>
        <w:spacing w:after="0"/>
        <w:ind w:left="0"/>
        <w:jc w:val="both"/>
      </w:pPr>
      <w:r>
        <w:rPr>
          <w:rFonts w:ascii="Times New Roman"/>
          <w:b w:val="false"/>
          <w:i w:val="false"/>
          <w:color w:val="000000"/>
          <w:sz w:val="28"/>
        </w:rPr>
        <w:t>
      1) запрашивает у третьих лиц (органы государственных доходов и других организаций и учреждений) дополнительные сведения о доходах и имуществе, в том числе о движении денег на банковских счетах, заявителя на получение ОДП и членов его семьи, а также сведений о получении мер социальной адаптации для проверки участника на предмет выполнения им обязательств по настоящему контракту;</w:t>
      </w:r>
    </w:p>
    <w:bookmarkEnd w:id="290"/>
    <w:bookmarkStart w:name="z316" w:id="291"/>
    <w:p>
      <w:pPr>
        <w:spacing w:after="0"/>
        <w:ind w:left="0"/>
        <w:jc w:val="both"/>
      </w:pPr>
      <w:r>
        <w:rPr>
          <w:rFonts w:ascii="Times New Roman"/>
          <w:b w:val="false"/>
          <w:i w:val="false"/>
          <w:color w:val="000000"/>
          <w:sz w:val="28"/>
        </w:rPr>
        <w:t>
      2) использует полученную информацию для подготовки проекта решения уполномоченного органа о перерасчете, приостановлении, прекращении выплаты ОДП, если заявителем, семьей не выполняются обязательства контракта;</w:t>
      </w:r>
    </w:p>
    <w:bookmarkEnd w:id="291"/>
    <w:bookmarkStart w:name="z317" w:id="292"/>
    <w:p>
      <w:pPr>
        <w:spacing w:after="0"/>
        <w:ind w:left="0"/>
        <w:jc w:val="both"/>
      </w:pPr>
      <w:r>
        <w:rPr>
          <w:rFonts w:ascii="Times New Roman"/>
          <w:b w:val="false"/>
          <w:i w:val="false"/>
          <w:color w:val="000000"/>
          <w:sz w:val="28"/>
        </w:rPr>
        <w:t xml:space="preserve">
      3) требует и наблюдает за своевременным и надлежащим исполнением условий контракта; </w:t>
      </w:r>
    </w:p>
    <w:bookmarkEnd w:id="292"/>
    <w:bookmarkStart w:name="z318" w:id="293"/>
    <w:p>
      <w:pPr>
        <w:spacing w:after="0"/>
        <w:ind w:left="0"/>
        <w:jc w:val="both"/>
      </w:pPr>
      <w:r>
        <w:rPr>
          <w:rFonts w:ascii="Times New Roman"/>
          <w:b w:val="false"/>
          <w:i w:val="false"/>
          <w:color w:val="000000"/>
          <w:sz w:val="28"/>
        </w:rPr>
        <w:t>
      4) решает иные вопросы в рамках контракта.</w:t>
      </w:r>
    </w:p>
    <w:bookmarkEnd w:id="293"/>
    <w:bookmarkStart w:name="z319" w:id="294"/>
    <w:p>
      <w:pPr>
        <w:spacing w:after="0"/>
        <w:ind w:left="0"/>
        <w:jc w:val="both"/>
      </w:pPr>
      <w:r>
        <w:rPr>
          <w:rFonts w:ascii="Times New Roman"/>
          <w:b w:val="false"/>
          <w:i w:val="false"/>
          <w:color w:val="000000"/>
          <w:sz w:val="28"/>
        </w:rPr>
        <w:t xml:space="preserve">
      5. Заявитель на назначение ОДП и члены его семьи имеют право на: </w:t>
      </w:r>
    </w:p>
    <w:bookmarkEnd w:id="294"/>
    <w:bookmarkStart w:name="z320" w:id="295"/>
    <w:p>
      <w:pPr>
        <w:spacing w:after="0"/>
        <w:ind w:left="0"/>
        <w:jc w:val="both"/>
      </w:pPr>
      <w:r>
        <w:rPr>
          <w:rFonts w:ascii="Times New Roman"/>
          <w:b w:val="false"/>
          <w:i w:val="false"/>
          <w:color w:val="000000"/>
          <w:sz w:val="28"/>
        </w:rPr>
        <w:t xml:space="preserve">
      1) получение мер социальной поддержки; </w:t>
      </w:r>
    </w:p>
    <w:bookmarkEnd w:id="295"/>
    <w:bookmarkStart w:name="z321" w:id="296"/>
    <w:p>
      <w:pPr>
        <w:spacing w:after="0"/>
        <w:ind w:left="0"/>
        <w:jc w:val="both"/>
      </w:pPr>
      <w:r>
        <w:rPr>
          <w:rFonts w:ascii="Times New Roman"/>
          <w:b w:val="false"/>
          <w:i w:val="false"/>
          <w:color w:val="000000"/>
          <w:sz w:val="28"/>
        </w:rPr>
        <w:t xml:space="preserve">
      2) получение консультаций и информации, связанной с выполнением мероприятий Индивидуального плана; </w:t>
      </w:r>
    </w:p>
    <w:bookmarkEnd w:id="296"/>
    <w:bookmarkStart w:name="z322" w:id="297"/>
    <w:p>
      <w:pPr>
        <w:spacing w:after="0"/>
        <w:ind w:left="0"/>
        <w:jc w:val="both"/>
      </w:pPr>
      <w:r>
        <w:rPr>
          <w:rFonts w:ascii="Times New Roman"/>
          <w:b w:val="false"/>
          <w:i w:val="false"/>
          <w:color w:val="000000"/>
          <w:sz w:val="28"/>
        </w:rPr>
        <w:t>
      3) обжалование действий акима города районного значения, поселка, села, сельского округа и Центра занятости населения в вышестоящих местных исполнительных органах, а также судебном порядке.</w:t>
      </w:r>
    </w:p>
    <w:bookmarkEnd w:id="297"/>
    <w:bookmarkStart w:name="z323" w:id="298"/>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98"/>
    <w:bookmarkStart w:name="z324" w:id="299"/>
    <w:p>
      <w:pPr>
        <w:spacing w:after="0"/>
        <w:ind w:left="0"/>
        <w:jc w:val="both"/>
      </w:pPr>
      <w:r>
        <w:rPr>
          <w:rFonts w:ascii="Times New Roman"/>
          <w:b w:val="false"/>
          <w:i w:val="false"/>
          <w:color w:val="000000"/>
          <w:sz w:val="28"/>
        </w:rPr>
        <w:t>
      6. Центр занятости населения несет ответственность за предоставление семье (лицу) социальной поддержки в объеме, предусмотренном настоящим контрактом и Индивидуальным планом.</w:t>
      </w:r>
    </w:p>
    <w:bookmarkEnd w:id="299"/>
    <w:bookmarkStart w:name="z325" w:id="300"/>
    <w:p>
      <w:pPr>
        <w:spacing w:after="0"/>
        <w:ind w:left="0"/>
        <w:jc w:val="both"/>
      </w:pPr>
      <w:r>
        <w:rPr>
          <w:rFonts w:ascii="Times New Roman"/>
          <w:b w:val="false"/>
          <w:i w:val="false"/>
          <w:color w:val="000000"/>
          <w:sz w:val="28"/>
        </w:rPr>
        <w:t>
      7.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а также представлении недостоверных сведений, повлекших за собой незаконное назначение обусловленной денежной помощи.</w:t>
      </w:r>
    </w:p>
    <w:bookmarkEnd w:id="300"/>
    <w:bookmarkStart w:name="z326" w:id="301"/>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w:t>
      </w:r>
    </w:p>
    <w:bookmarkEnd w:id="301"/>
    <w:bookmarkStart w:name="z327" w:id="302"/>
    <w:p>
      <w:pPr>
        <w:spacing w:after="0"/>
        <w:ind w:left="0"/>
        <w:jc w:val="both"/>
      </w:pPr>
      <w:r>
        <w:rPr>
          <w:rFonts w:ascii="Times New Roman"/>
          <w:b w:val="false"/>
          <w:i w:val="false"/>
          <w:color w:val="000000"/>
          <w:sz w:val="28"/>
        </w:rPr>
        <w:t>
      При этом в случаях первичного выявления невыполнения обязательств по социальному контракту размер обусловленной денежной помощи всем членам семьи старше восемнадцати лет, за исключением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сокращается в течение месяца на пятьдесят процентов на оставшийся период действия социального контракта, при повторном выявлении невыполнения обязательств выплата обусловленной денежной помощи прекращается, кроме несовершеннолетних детей, в том числе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p>
    <w:bookmarkEnd w:id="302"/>
    <w:bookmarkStart w:name="z328" w:id="303"/>
    <w:p>
      <w:pPr>
        <w:spacing w:after="0"/>
        <w:ind w:left="0"/>
        <w:jc w:val="both"/>
      </w:pPr>
      <w:r>
        <w:rPr>
          <w:rFonts w:ascii="Times New Roman"/>
          <w:b w:val="false"/>
          <w:i w:val="false"/>
          <w:color w:val="000000"/>
          <w:sz w:val="28"/>
        </w:rPr>
        <w:t xml:space="preserve">
      8. Заявитель обратившийся на назначение ОДП 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w:t>
      </w:r>
    </w:p>
    <w:bookmarkEnd w:id="303"/>
    <w:bookmarkStart w:name="z329" w:id="304"/>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bookmarkEnd w:id="304"/>
    <w:bookmarkStart w:name="z330" w:id="305"/>
    <w:p>
      <w:pPr>
        <w:spacing w:after="0"/>
        <w:ind w:left="0"/>
        <w:jc w:val="left"/>
      </w:pPr>
      <w:r>
        <w:rPr>
          <w:rFonts w:ascii="Times New Roman"/>
          <w:b/>
          <w:i w:val="false"/>
          <w:color w:val="000000"/>
        </w:rPr>
        <w:t xml:space="preserve"> 5. Непредвиденные обстоятельства</w:t>
      </w:r>
    </w:p>
    <w:bookmarkEnd w:id="305"/>
    <w:bookmarkStart w:name="z331" w:id="306"/>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наступивших после подписания настоящего контракта, таких как: наводнения, землетрясения, взрывы, штормы, эпидемии, эпизоотии, стихийные пожары, забастовки, война, восстания.</w:t>
      </w:r>
    </w:p>
    <w:bookmarkEnd w:id="306"/>
    <w:bookmarkStart w:name="z332" w:id="307"/>
    <w:p>
      <w:pPr>
        <w:spacing w:after="0"/>
        <w:ind w:left="0"/>
        <w:jc w:val="both"/>
      </w:pPr>
      <w:r>
        <w:rPr>
          <w:rFonts w:ascii="Times New Roman"/>
          <w:b w:val="false"/>
          <w:i w:val="false"/>
          <w:color w:val="000000"/>
          <w:sz w:val="28"/>
        </w:rPr>
        <w:t xml:space="preserve">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p>
    <w:bookmarkEnd w:id="307"/>
    <w:bookmarkStart w:name="z333" w:id="308"/>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p>
    <w:bookmarkEnd w:id="308"/>
    <w:bookmarkStart w:name="z334" w:id="309"/>
    <w:p>
      <w:pPr>
        <w:spacing w:after="0"/>
        <w:ind w:left="0"/>
        <w:jc w:val="both"/>
      </w:pP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 </w:t>
      </w:r>
    </w:p>
    <w:bookmarkEnd w:id="309"/>
    <w:bookmarkStart w:name="z335" w:id="310"/>
    <w:p>
      <w:pPr>
        <w:spacing w:after="0"/>
        <w:ind w:left="0"/>
        <w:jc w:val="left"/>
      </w:pPr>
      <w:r>
        <w:rPr>
          <w:rFonts w:ascii="Times New Roman"/>
          <w:b/>
          <w:i w:val="false"/>
          <w:color w:val="000000"/>
        </w:rPr>
        <w:t xml:space="preserve"> 6. Прочие условия</w:t>
      </w:r>
    </w:p>
    <w:bookmarkEnd w:id="310"/>
    <w:bookmarkStart w:name="z336" w:id="311"/>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bookmarkEnd w:id="311"/>
    <w:bookmarkStart w:name="z337" w:id="312"/>
    <w:p>
      <w:pPr>
        <w:spacing w:after="0"/>
        <w:ind w:left="0"/>
        <w:jc w:val="both"/>
      </w:pPr>
      <w:r>
        <w:rPr>
          <w:rFonts w:ascii="Times New Roman"/>
          <w:b w:val="false"/>
          <w:i w:val="false"/>
          <w:color w:val="000000"/>
          <w:sz w:val="28"/>
        </w:rPr>
        <w:t>
      15. Контракт вступает в силу со дня его подписания и действует по "___" ________ 20_____год.</w:t>
      </w:r>
    </w:p>
    <w:bookmarkEnd w:id="312"/>
    <w:bookmarkStart w:name="z338" w:id="313"/>
    <w:p>
      <w:pPr>
        <w:spacing w:after="0"/>
        <w:ind w:left="0"/>
        <w:jc w:val="both"/>
      </w:pPr>
      <w:r>
        <w:rPr>
          <w:rFonts w:ascii="Times New Roman"/>
          <w:b w:val="false"/>
          <w:i w:val="false"/>
          <w:color w:val="000000"/>
          <w:sz w:val="28"/>
        </w:rPr>
        <w:t xml:space="preserve">
      16. Контракт расторгается центром занятости населения в одностороннем порядке при невыполнении семьей (лицом) условий настоящего контракта. </w:t>
      </w:r>
    </w:p>
    <w:bookmarkEnd w:id="313"/>
    <w:bookmarkStart w:name="z339" w:id="314"/>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bookmarkEnd w:id="314"/>
    <w:bookmarkStart w:name="z340" w:id="315"/>
    <w:p>
      <w:pPr>
        <w:spacing w:after="0"/>
        <w:ind w:left="0"/>
        <w:jc w:val="left"/>
      </w:pPr>
      <w:r>
        <w:rPr>
          <w:rFonts w:ascii="Times New Roman"/>
          <w:b/>
          <w:i w:val="false"/>
          <w:color w:val="000000"/>
        </w:rPr>
        <w:t xml:space="preserve"> 7. Адреса и реквизиты сторон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выплату ОДП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6"/>
          <w:p>
            <w:pPr>
              <w:spacing w:after="20"/>
              <w:ind w:left="20"/>
              <w:jc w:val="both"/>
            </w:pPr>
            <w:r>
              <w:rPr>
                <w:rFonts w:ascii="Times New Roman"/>
                <w:b w:val="false"/>
                <w:i w:val="false"/>
                <w:color w:val="000000"/>
                <w:sz w:val="20"/>
              </w:rPr>
              <w:t>
(полное наименование центра занятости населения)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7"/>
          <w:p>
            <w:pPr>
              <w:spacing w:after="20"/>
              <w:ind w:left="20"/>
              <w:jc w:val="both"/>
            </w:pPr>
            <w:r>
              <w:rPr>
                <w:rFonts w:ascii="Times New Roman"/>
                <w:b w:val="false"/>
                <w:i w:val="false"/>
                <w:color w:val="000000"/>
                <w:sz w:val="20"/>
              </w:rPr>
              <w:t>
____________________________________________________</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номер и дата документа удостоверяющего 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социальному контракту</w:t>
            </w:r>
          </w:p>
        </w:tc>
      </w:tr>
    </w:tbl>
    <w:bookmarkStart w:name="z357" w:id="318"/>
    <w:p>
      <w:pPr>
        <w:spacing w:after="0"/>
        <w:ind w:left="0"/>
        <w:jc w:val="left"/>
      </w:pPr>
      <w:r>
        <w:rPr>
          <w:rFonts w:ascii="Times New Roman"/>
          <w:b/>
          <w:i w:val="false"/>
          <w:color w:val="000000"/>
        </w:rPr>
        <w:t xml:space="preserve"> Индивидуальный план для выхода семьи (лица) из трудной жизненной ситуации</w:t>
      </w:r>
    </w:p>
    <w:bookmarkEnd w:id="318"/>
    <w:bookmarkStart w:name="z358" w:id="319"/>
    <w:p>
      <w:pPr>
        <w:spacing w:after="0"/>
        <w:ind w:left="0"/>
        <w:jc w:val="both"/>
      </w:pPr>
      <w:r>
        <w:rPr>
          <w:rFonts w:ascii="Times New Roman"/>
          <w:b w:val="false"/>
          <w:i w:val="false"/>
          <w:color w:val="000000"/>
          <w:sz w:val="28"/>
        </w:rPr>
        <w:t>
      Центр занятости населения _________________________ района/города</w:t>
      </w:r>
    </w:p>
    <w:bookmarkEnd w:id="319"/>
    <w:bookmarkStart w:name="z359" w:id="320"/>
    <w:p>
      <w:pPr>
        <w:spacing w:after="0"/>
        <w:ind w:left="0"/>
        <w:jc w:val="both"/>
      </w:pPr>
      <w:r>
        <w:rPr>
          <w:rFonts w:ascii="Times New Roman"/>
          <w:b w:val="false"/>
          <w:i w:val="false"/>
          <w:color w:val="000000"/>
          <w:sz w:val="28"/>
        </w:rPr>
        <w:t>
      Получатель помощи:___________________________________________</w:t>
      </w:r>
    </w:p>
    <w:bookmarkEnd w:id="320"/>
    <w:bookmarkStart w:name="z360" w:id="321"/>
    <w:p>
      <w:pPr>
        <w:spacing w:after="0"/>
        <w:ind w:left="0"/>
        <w:jc w:val="both"/>
      </w:pPr>
      <w:r>
        <w:rPr>
          <w:rFonts w:ascii="Times New Roman"/>
          <w:b w:val="false"/>
          <w:i w:val="false"/>
          <w:color w:val="000000"/>
          <w:sz w:val="28"/>
        </w:rPr>
        <w:t>
      _________________________________________________________________</w:t>
      </w:r>
    </w:p>
    <w:bookmarkEnd w:id="321"/>
    <w:bookmarkStart w:name="z361" w:id="322"/>
    <w:p>
      <w:pPr>
        <w:spacing w:after="0"/>
        <w:ind w:left="0"/>
        <w:jc w:val="both"/>
      </w:pPr>
      <w:r>
        <w:rPr>
          <w:rFonts w:ascii="Times New Roman"/>
          <w:b w:val="false"/>
          <w:i w:val="false"/>
          <w:color w:val="000000"/>
          <w:sz w:val="28"/>
        </w:rPr>
        <w:t>
             (Фамилия, имя, отчество (при его наличии), адрес проживания)</w:t>
      </w:r>
    </w:p>
    <w:bookmarkEnd w:id="322"/>
    <w:bookmarkStart w:name="z362" w:id="323"/>
    <w:p>
      <w:pPr>
        <w:spacing w:after="0"/>
        <w:ind w:left="0"/>
        <w:jc w:val="both"/>
      </w:pPr>
      <w:r>
        <w:rPr>
          <w:rFonts w:ascii="Times New Roman"/>
          <w:b w:val="false"/>
          <w:i w:val="false"/>
          <w:color w:val="000000"/>
          <w:sz w:val="28"/>
        </w:rPr>
        <w:t>
      Дата начала действия контракта __________________________________</w:t>
      </w:r>
    </w:p>
    <w:bookmarkEnd w:id="323"/>
    <w:bookmarkStart w:name="z363" w:id="324"/>
    <w:p>
      <w:pPr>
        <w:spacing w:after="0"/>
        <w:ind w:left="0"/>
        <w:jc w:val="both"/>
      </w:pPr>
      <w:r>
        <w:rPr>
          <w:rFonts w:ascii="Times New Roman"/>
          <w:b w:val="false"/>
          <w:i w:val="false"/>
          <w:color w:val="000000"/>
          <w:sz w:val="28"/>
        </w:rPr>
        <w:t>
      Дата окончания действия контракта _______________________________</w:t>
      </w:r>
    </w:p>
    <w:bookmarkEnd w:id="324"/>
    <w:bookmarkStart w:name="z364" w:id="325"/>
    <w:p>
      <w:pPr>
        <w:spacing w:after="0"/>
        <w:ind w:left="0"/>
        <w:jc w:val="both"/>
      </w:pPr>
      <w:r>
        <w:rPr>
          <w:rFonts w:ascii="Times New Roman"/>
          <w:b w:val="false"/>
          <w:i w:val="false"/>
          <w:color w:val="000000"/>
          <w:sz w:val="28"/>
        </w:rPr>
        <w:t>
      План мероприятий помощи для выхода семьи из трудной жизненной ситуации ___ (указать количество месяцев) с____20__ года по _____ 20__ года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кому планируются оказать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(высшее, среднее специальное,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 выданному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26"/>
    <w:p>
      <w:pPr>
        <w:spacing w:after="0"/>
        <w:ind w:left="0"/>
        <w:jc w:val="both"/>
      </w:pPr>
      <w:r>
        <w:rPr>
          <w:rFonts w:ascii="Times New Roman"/>
          <w:b w:val="false"/>
          <w:i w:val="false"/>
          <w:color w:val="000000"/>
          <w:sz w:val="28"/>
        </w:rPr>
        <w:t>
      Примечание:</w:t>
      </w:r>
    </w:p>
    <w:bookmarkEnd w:id="326"/>
    <w:bookmarkStart w:name="z366" w:id="327"/>
    <w:p>
      <w:pPr>
        <w:spacing w:after="0"/>
        <w:ind w:left="0"/>
        <w:jc w:val="both"/>
      </w:pPr>
      <w:r>
        <w:rPr>
          <w:rFonts w:ascii="Times New Roman"/>
          <w:b w:val="false"/>
          <w:i w:val="false"/>
          <w:color w:val="000000"/>
          <w:sz w:val="28"/>
        </w:rPr>
        <w:t xml:space="preserve">
      Составляется Центром занятости населения совместно с лицом, обратившимся за оказанием адресной социальной помощи, и (или) членами его семьи по мероприятиям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занятости населения" либо трудоустройство на постоянное рабочее место.</w:t>
      </w:r>
    </w:p>
    <w:bookmarkEnd w:id="327"/>
    <w:bookmarkStart w:name="z367" w:id="328"/>
    <w:p>
      <w:pPr>
        <w:spacing w:after="0"/>
        <w:ind w:left="0"/>
        <w:jc w:val="left"/>
      </w:pPr>
      <w:r>
        <w:rPr>
          <w:rFonts w:ascii="Times New Roman"/>
          <w:b/>
          <w:i w:val="false"/>
          <w:color w:val="000000"/>
        </w:rPr>
        <w:t xml:space="preserve"> Меры социальной адаптации предоставляемый лицу и (или) членами его семьи обратившимся за оказанием адресной социальной помощи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кому планируются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предоставления мер социальной адаптации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29"/>
    <w:p>
      <w:pPr>
        <w:spacing w:after="0"/>
        <w:ind w:left="0"/>
        <w:jc w:val="both"/>
      </w:pPr>
      <w:r>
        <w:rPr>
          <w:rFonts w:ascii="Times New Roman"/>
          <w:b w:val="false"/>
          <w:i w:val="false"/>
          <w:color w:val="000000"/>
          <w:sz w:val="28"/>
        </w:rPr>
        <w:t>
      Примечание:</w:t>
      </w:r>
    </w:p>
    <w:bookmarkEnd w:id="329"/>
    <w:bookmarkStart w:name="z369" w:id="330"/>
    <w:p>
      <w:pPr>
        <w:spacing w:after="0"/>
        <w:ind w:left="0"/>
        <w:jc w:val="both"/>
      </w:pPr>
      <w:r>
        <w:rPr>
          <w:rFonts w:ascii="Times New Roman"/>
          <w:b w:val="false"/>
          <w:i w:val="false"/>
          <w:color w:val="000000"/>
          <w:sz w:val="28"/>
        </w:rPr>
        <w:t>
      Заполняется Центром занятости населения совместно с лицом, обратившимся за оказанием адресной социальной помощи, и (или) членами его семьи, по мере необходимости указанных мероприятий, согласно типовому перечню мероприятий по социальной адаптации, утвержденной приложением 8 к настоящему приказу.</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1"/>
          <w:p>
            <w:pPr>
              <w:spacing w:after="20"/>
              <w:ind w:left="20"/>
              <w:jc w:val="both"/>
            </w:pPr>
            <w:r>
              <w:rPr>
                <w:rFonts w:ascii="Times New Roman"/>
                <w:b w:val="false"/>
                <w:i w:val="false"/>
                <w:color w:val="000000"/>
                <w:sz w:val="20"/>
              </w:rPr>
              <w:t>
Центр занятости населения</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центра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Заявитель на выплату ОДП</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номер и дата документа удостоверяющего  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 ___________________________________________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bl>
    <w:bookmarkStart w:name="z387" w:id="333"/>
    <w:p>
      <w:pPr>
        <w:spacing w:after="0"/>
        <w:ind w:left="0"/>
        <w:jc w:val="left"/>
      </w:pPr>
      <w:r>
        <w:rPr>
          <w:rFonts w:ascii="Times New Roman"/>
          <w:b/>
          <w:i w:val="false"/>
          <w:color w:val="000000"/>
        </w:rPr>
        <w:t xml:space="preserve"> Типовой перечень мероприятий по содействию занятости и социальной адаптации</w:t>
      </w:r>
    </w:p>
    <w:bookmarkEnd w:id="333"/>
    <w:bookmarkStart w:name="z388" w:id="334"/>
    <w:p>
      <w:pPr>
        <w:spacing w:after="0"/>
        <w:ind w:left="0"/>
        <w:jc w:val="both"/>
      </w:pPr>
      <w:r>
        <w:rPr>
          <w:rFonts w:ascii="Times New Roman"/>
          <w:b w:val="false"/>
          <w:i w:val="false"/>
          <w:color w:val="000000"/>
          <w:sz w:val="28"/>
        </w:rPr>
        <w:t>
      1. Перечень активных мер содействия занятости населения:</w:t>
      </w:r>
    </w:p>
    <w:bookmarkEnd w:id="334"/>
    <w:bookmarkStart w:name="z389" w:id="335"/>
    <w:p>
      <w:pPr>
        <w:spacing w:after="0"/>
        <w:ind w:left="0"/>
        <w:jc w:val="both"/>
      </w:pPr>
      <w:r>
        <w:rPr>
          <w:rFonts w:ascii="Times New Roman"/>
          <w:b w:val="false"/>
          <w:i w:val="false"/>
          <w:color w:val="000000"/>
          <w:sz w:val="28"/>
        </w:rPr>
        <w:t xml:space="preserve">
      1) направление на профессиональное обучение; </w:t>
      </w:r>
    </w:p>
    <w:bookmarkEnd w:id="335"/>
    <w:bookmarkStart w:name="z390" w:id="336"/>
    <w:p>
      <w:pPr>
        <w:spacing w:after="0"/>
        <w:ind w:left="0"/>
        <w:jc w:val="both"/>
      </w:pPr>
      <w:r>
        <w:rPr>
          <w:rFonts w:ascii="Times New Roman"/>
          <w:b w:val="false"/>
          <w:i w:val="false"/>
          <w:color w:val="000000"/>
          <w:sz w:val="28"/>
        </w:rPr>
        <w:t>
      2) содействие предпринимательской инициативе граждан и оралманов;</w:t>
      </w:r>
    </w:p>
    <w:bookmarkEnd w:id="336"/>
    <w:bookmarkStart w:name="z391" w:id="337"/>
    <w:p>
      <w:pPr>
        <w:spacing w:after="0"/>
        <w:ind w:left="0"/>
        <w:jc w:val="both"/>
      </w:pPr>
      <w:r>
        <w:rPr>
          <w:rFonts w:ascii="Times New Roman"/>
          <w:b w:val="false"/>
          <w:i w:val="false"/>
          <w:color w:val="000000"/>
          <w:sz w:val="28"/>
        </w:rPr>
        <w:t>
      3) направление на молодежную практику;</w:t>
      </w:r>
    </w:p>
    <w:bookmarkEnd w:id="337"/>
    <w:bookmarkStart w:name="z392" w:id="338"/>
    <w:p>
      <w:pPr>
        <w:spacing w:after="0"/>
        <w:ind w:left="0"/>
        <w:jc w:val="both"/>
      </w:pPr>
      <w:r>
        <w:rPr>
          <w:rFonts w:ascii="Times New Roman"/>
          <w:b w:val="false"/>
          <w:i w:val="false"/>
          <w:color w:val="000000"/>
          <w:sz w:val="28"/>
        </w:rPr>
        <w:t>
      4) организацию социальных рабочих мест;</w:t>
      </w:r>
    </w:p>
    <w:bookmarkEnd w:id="338"/>
    <w:bookmarkStart w:name="z393" w:id="339"/>
    <w:p>
      <w:pPr>
        <w:spacing w:after="0"/>
        <w:ind w:left="0"/>
        <w:jc w:val="both"/>
      </w:pPr>
      <w:r>
        <w:rPr>
          <w:rFonts w:ascii="Times New Roman"/>
          <w:b w:val="false"/>
          <w:i w:val="false"/>
          <w:color w:val="000000"/>
          <w:sz w:val="28"/>
        </w:rPr>
        <w:t xml:space="preserve">
      5) содействие добровольному переселению для повышения мобильности рабочей силы; </w:t>
      </w:r>
    </w:p>
    <w:bookmarkEnd w:id="339"/>
    <w:bookmarkStart w:name="z394" w:id="340"/>
    <w:p>
      <w:pPr>
        <w:spacing w:after="0"/>
        <w:ind w:left="0"/>
        <w:jc w:val="both"/>
      </w:pPr>
      <w:r>
        <w:rPr>
          <w:rFonts w:ascii="Times New Roman"/>
          <w:b w:val="false"/>
          <w:i w:val="false"/>
          <w:color w:val="000000"/>
          <w:sz w:val="28"/>
        </w:rPr>
        <w:t>
      6) организацию специальных рабочих мест для трудоустройства инвалидов;</w:t>
      </w:r>
    </w:p>
    <w:bookmarkEnd w:id="340"/>
    <w:bookmarkStart w:name="z395" w:id="341"/>
    <w:p>
      <w:pPr>
        <w:spacing w:after="0"/>
        <w:ind w:left="0"/>
        <w:jc w:val="both"/>
      </w:pPr>
      <w:r>
        <w:rPr>
          <w:rFonts w:ascii="Times New Roman"/>
          <w:b w:val="false"/>
          <w:i w:val="false"/>
          <w:color w:val="000000"/>
          <w:sz w:val="28"/>
        </w:rPr>
        <w:t>
      7) общественные работы.</w:t>
      </w:r>
    </w:p>
    <w:bookmarkEnd w:id="341"/>
    <w:bookmarkStart w:name="z396" w:id="342"/>
    <w:p>
      <w:pPr>
        <w:spacing w:after="0"/>
        <w:ind w:left="0"/>
        <w:jc w:val="both"/>
      </w:pPr>
      <w:r>
        <w:rPr>
          <w:rFonts w:ascii="Times New Roman"/>
          <w:b w:val="false"/>
          <w:i w:val="false"/>
          <w:color w:val="000000"/>
          <w:sz w:val="28"/>
        </w:rPr>
        <w:t>
      2. Перечень мер социальной адаптации:</w:t>
      </w:r>
    </w:p>
    <w:bookmarkEnd w:id="342"/>
    <w:bookmarkStart w:name="z397" w:id="343"/>
    <w:p>
      <w:pPr>
        <w:spacing w:after="0"/>
        <w:ind w:left="0"/>
        <w:jc w:val="both"/>
      </w:pPr>
      <w:r>
        <w:rPr>
          <w:rFonts w:ascii="Times New Roman"/>
          <w:b w:val="false"/>
          <w:i w:val="false"/>
          <w:color w:val="000000"/>
          <w:sz w:val="28"/>
        </w:rPr>
        <w:t xml:space="preserve">
      1) меры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в Республике Казахстан";</w:t>
      </w:r>
    </w:p>
    <w:bookmarkEnd w:id="343"/>
    <w:bookmarkStart w:name="z398" w:id="344"/>
    <w:p>
      <w:pPr>
        <w:spacing w:after="0"/>
        <w:ind w:left="0"/>
        <w:jc w:val="both"/>
      </w:pPr>
      <w:r>
        <w:rPr>
          <w:rFonts w:ascii="Times New Roman"/>
          <w:b w:val="false"/>
          <w:i w:val="false"/>
          <w:color w:val="000000"/>
          <w:sz w:val="28"/>
        </w:rPr>
        <w:t xml:space="preserve">
      2)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p>
    <w:bookmarkEnd w:id="344"/>
    <w:bookmarkStart w:name="z399" w:id="345"/>
    <w:p>
      <w:pPr>
        <w:spacing w:after="0"/>
        <w:ind w:left="0"/>
        <w:jc w:val="both"/>
      </w:pPr>
      <w:r>
        <w:rPr>
          <w:rFonts w:ascii="Times New Roman"/>
          <w:b w:val="false"/>
          <w:i w:val="false"/>
          <w:color w:val="000000"/>
          <w:sz w:val="28"/>
        </w:rPr>
        <w:t>
      3) оказание жилищной помощи в соответствии с Законом Республики Казахстан "О жилищных отношениях";</w:t>
      </w:r>
    </w:p>
    <w:bookmarkEnd w:id="345"/>
    <w:bookmarkStart w:name="z400" w:id="346"/>
    <w:p>
      <w:pPr>
        <w:spacing w:after="0"/>
        <w:ind w:left="0"/>
        <w:jc w:val="both"/>
      </w:pPr>
      <w:r>
        <w:rPr>
          <w:rFonts w:ascii="Times New Roman"/>
          <w:b w:val="false"/>
          <w:i w:val="false"/>
          <w:color w:val="000000"/>
          <w:sz w:val="28"/>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bookmarkEnd w:id="346"/>
    <w:bookmarkStart w:name="z401" w:id="347"/>
    <w:p>
      <w:pPr>
        <w:spacing w:after="0"/>
        <w:ind w:left="0"/>
        <w:jc w:val="both"/>
      </w:pPr>
      <w:r>
        <w:rPr>
          <w:rFonts w:ascii="Times New Roman"/>
          <w:b w:val="false"/>
          <w:i w:val="false"/>
          <w:color w:val="000000"/>
          <w:sz w:val="28"/>
        </w:rPr>
        <w:t>
      5) оказание гарантированной государством юридической помощи;</w:t>
      </w:r>
    </w:p>
    <w:bookmarkEnd w:id="347"/>
    <w:bookmarkStart w:name="z402" w:id="348"/>
    <w:p>
      <w:pPr>
        <w:spacing w:after="0"/>
        <w:ind w:left="0"/>
        <w:jc w:val="both"/>
      </w:pPr>
      <w:r>
        <w:rPr>
          <w:rFonts w:ascii="Times New Roman"/>
          <w:b w:val="false"/>
          <w:i w:val="false"/>
          <w:color w:val="000000"/>
          <w:sz w:val="28"/>
        </w:rPr>
        <w:t>
      6) прикрепление к медицинской организации, оказывающей первичную медико-санитарную помощь;</w:t>
      </w:r>
    </w:p>
    <w:bookmarkEnd w:id="348"/>
    <w:bookmarkStart w:name="z403" w:id="349"/>
    <w:p>
      <w:pPr>
        <w:spacing w:after="0"/>
        <w:ind w:left="0"/>
        <w:jc w:val="both"/>
      </w:pPr>
      <w:r>
        <w:rPr>
          <w:rFonts w:ascii="Times New Roman"/>
          <w:b w:val="false"/>
          <w:i w:val="false"/>
          <w:color w:val="000000"/>
          <w:sz w:val="28"/>
        </w:rPr>
        <w:t xml:space="preserve">
      7) прохождение скрининговых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обязанностей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 5918),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 6490);</w:t>
      </w:r>
    </w:p>
    <w:bookmarkEnd w:id="349"/>
    <w:bookmarkStart w:name="z404" w:id="350"/>
    <w:p>
      <w:pPr>
        <w:spacing w:after="0"/>
        <w:ind w:left="0"/>
        <w:jc w:val="both"/>
      </w:pPr>
      <w:r>
        <w:rPr>
          <w:rFonts w:ascii="Times New Roman"/>
          <w:b w:val="false"/>
          <w:i w:val="false"/>
          <w:color w:val="000000"/>
          <w:sz w:val="28"/>
        </w:rPr>
        <w:t xml:space="preserve">
      8) лечение при наличии социально значимых заболеваний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медико-социальной помощи, предоставляемой гражданам, страдающим социально значимыми заболеваниями, утвержденный приказом Министра здравоохранения и социального развития Республики Казахстан от 28 апреля 2015 года № 285 "Об утверждении Правил оказания медико-социальной помощи, предоставляемой гражданам, страдающим социально значимыми заболеваниями" (зарегистрированный в Реестре государственной регистрации нормативных правовых актов № 11226);</w:t>
      </w:r>
    </w:p>
    <w:bookmarkEnd w:id="350"/>
    <w:bookmarkStart w:name="z405" w:id="351"/>
    <w:p>
      <w:pPr>
        <w:spacing w:after="0"/>
        <w:ind w:left="0"/>
        <w:jc w:val="both"/>
      </w:pPr>
      <w:r>
        <w:rPr>
          <w:rFonts w:ascii="Times New Roman"/>
          <w:b w:val="false"/>
          <w:i w:val="false"/>
          <w:color w:val="000000"/>
          <w:sz w:val="28"/>
        </w:rPr>
        <w:t>
      9) постановка на медицинский учет в женской консультации до двенадцати недель беременности и наблюдение в течение всего периода беременности;</w:t>
      </w:r>
    </w:p>
    <w:bookmarkEnd w:id="351"/>
    <w:bookmarkStart w:name="z406" w:id="352"/>
    <w:p>
      <w:pPr>
        <w:spacing w:after="0"/>
        <w:ind w:left="0"/>
        <w:jc w:val="both"/>
      </w:pPr>
      <w:r>
        <w:rPr>
          <w:rFonts w:ascii="Times New Roman"/>
          <w:b w:val="false"/>
          <w:i w:val="false"/>
          <w:color w:val="000000"/>
          <w:sz w:val="28"/>
        </w:rPr>
        <w:t xml:space="preserve">
      10)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постановлением Правительства Республики Казахстан от 25 января 2008 года № 64;</w:t>
      </w:r>
    </w:p>
    <w:bookmarkEnd w:id="352"/>
    <w:bookmarkStart w:name="z407" w:id="353"/>
    <w:p>
      <w:pPr>
        <w:spacing w:after="0"/>
        <w:ind w:left="0"/>
        <w:jc w:val="both"/>
      </w:pPr>
      <w:r>
        <w:rPr>
          <w:rFonts w:ascii="Times New Roman"/>
          <w:b w:val="false"/>
          <w:i w:val="false"/>
          <w:color w:val="000000"/>
          <w:sz w:val="28"/>
        </w:rPr>
        <w:t xml:space="preserve">
      11) постановка на очередь детей дошкольного возраста (до 7 лет) для направления в детские дошкольные организации; </w:t>
      </w:r>
    </w:p>
    <w:bookmarkEnd w:id="353"/>
    <w:bookmarkStart w:name="z408" w:id="354"/>
    <w:p>
      <w:pPr>
        <w:spacing w:after="0"/>
        <w:ind w:left="0"/>
        <w:jc w:val="both"/>
      </w:pPr>
      <w:r>
        <w:rPr>
          <w:rFonts w:ascii="Times New Roman"/>
          <w:b w:val="false"/>
          <w:i w:val="false"/>
          <w:color w:val="000000"/>
          <w:sz w:val="28"/>
        </w:rPr>
        <w:t xml:space="preserve">
      12) организация дополнительного образования детей в организациях образования и внешкольных организациях; </w:t>
      </w:r>
    </w:p>
    <w:bookmarkEnd w:id="354"/>
    <w:bookmarkStart w:name="z409" w:id="355"/>
    <w:p>
      <w:pPr>
        <w:spacing w:after="0"/>
        <w:ind w:left="0"/>
        <w:jc w:val="both"/>
      </w:pPr>
      <w:r>
        <w:rPr>
          <w:rFonts w:ascii="Times New Roman"/>
          <w:b w:val="false"/>
          <w:i w:val="false"/>
          <w:color w:val="000000"/>
          <w:sz w:val="28"/>
        </w:rPr>
        <w:t>
      13) обследование и оказание психолого-медико-педагогической консультативной помощи детям с ограниченными возможностями;</w:t>
      </w:r>
    </w:p>
    <w:bookmarkEnd w:id="355"/>
    <w:bookmarkStart w:name="z410" w:id="356"/>
    <w:p>
      <w:pPr>
        <w:spacing w:after="0"/>
        <w:ind w:left="0"/>
        <w:jc w:val="both"/>
      </w:pPr>
      <w:r>
        <w:rPr>
          <w:rFonts w:ascii="Times New Roman"/>
          <w:b w:val="false"/>
          <w:i w:val="false"/>
          <w:color w:val="000000"/>
          <w:sz w:val="28"/>
        </w:rPr>
        <w:t>
      14)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356"/>
    <w:bookmarkStart w:name="z411" w:id="357"/>
    <w:p>
      <w:pPr>
        <w:spacing w:after="0"/>
        <w:ind w:left="0"/>
        <w:jc w:val="both"/>
      </w:pPr>
      <w:r>
        <w:rPr>
          <w:rFonts w:ascii="Times New Roman"/>
          <w:b w:val="false"/>
          <w:i w:val="false"/>
          <w:color w:val="000000"/>
          <w:sz w:val="28"/>
        </w:rPr>
        <w:t>
      15) иные меры социальной защиты и государственной поддержки, оказываемые в порядке, предусмотренном законодательством Республики Казахстан.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358"/>
    <w:p>
      <w:pPr>
        <w:spacing w:after="0"/>
        <w:ind w:left="0"/>
        <w:jc w:val="left"/>
      </w:pPr>
      <w:r>
        <w:rPr>
          <w:rFonts w:ascii="Times New Roman"/>
          <w:b/>
          <w:i w:val="false"/>
          <w:color w:val="000000"/>
        </w:rPr>
        <w:t xml:space="preserve">              Заключение №___ Центра занятости населения от ____________ 20__ года</w:t>
      </w:r>
    </w:p>
    <w:bookmarkEnd w:id="358"/>
    <w:bookmarkStart w:name="z415" w:id="359"/>
    <w:p>
      <w:pPr>
        <w:spacing w:after="0"/>
        <w:ind w:left="0"/>
        <w:jc w:val="both"/>
      </w:pPr>
      <w:r>
        <w:rPr>
          <w:rFonts w:ascii="Times New Roman"/>
          <w:b w:val="false"/>
          <w:i w:val="false"/>
          <w:color w:val="000000"/>
          <w:sz w:val="28"/>
        </w:rPr>
        <w:t>
      Регистрационный номер семьи ______________________________________________</w:t>
      </w:r>
    </w:p>
    <w:bookmarkEnd w:id="359"/>
    <w:bookmarkStart w:name="z416" w:id="360"/>
    <w:p>
      <w:pPr>
        <w:spacing w:after="0"/>
        <w:ind w:left="0"/>
        <w:jc w:val="both"/>
      </w:pPr>
      <w:r>
        <w:rPr>
          <w:rFonts w:ascii="Times New Roman"/>
          <w:b w:val="false"/>
          <w:i w:val="false"/>
          <w:color w:val="000000"/>
          <w:sz w:val="28"/>
        </w:rPr>
        <w:t>
      Дата подачи заявления на назначение адресной социальной помощи от ____________ 20__ года</w:t>
      </w:r>
    </w:p>
    <w:bookmarkEnd w:id="360"/>
    <w:bookmarkStart w:name="z417" w:id="361"/>
    <w:p>
      <w:pPr>
        <w:spacing w:after="0"/>
        <w:ind w:left="0"/>
        <w:jc w:val="both"/>
      </w:pPr>
      <w:r>
        <w:rPr>
          <w:rFonts w:ascii="Times New Roman"/>
          <w:b w:val="false"/>
          <w:i w:val="false"/>
          <w:color w:val="000000"/>
          <w:sz w:val="28"/>
        </w:rPr>
        <w:t>
      Заявитель: ________________________________________________________________</w:t>
      </w:r>
    </w:p>
    <w:bookmarkEnd w:id="361"/>
    <w:bookmarkStart w:name="z418" w:id="362"/>
    <w:p>
      <w:pPr>
        <w:spacing w:after="0"/>
        <w:ind w:left="0"/>
        <w:jc w:val="both"/>
      </w:pPr>
      <w:r>
        <w:rPr>
          <w:rFonts w:ascii="Times New Roman"/>
          <w:b w:val="false"/>
          <w:i w:val="false"/>
          <w:color w:val="000000"/>
          <w:sz w:val="28"/>
        </w:rPr>
        <w:t>
                               (фамилия, имя, отчество (при наличии)</w:t>
      </w:r>
    </w:p>
    <w:bookmarkEnd w:id="362"/>
    <w:bookmarkStart w:name="z419" w:id="363"/>
    <w:p>
      <w:pPr>
        <w:spacing w:after="0"/>
        <w:ind w:left="0"/>
        <w:jc w:val="both"/>
      </w:pPr>
      <w:r>
        <w:rPr>
          <w:rFonts w:ascii="Times New Roman"/>
          <w:b w:val="false"/>
          <w:i w:val="false"/>
          <w:color w:val="000000"/>
          <w:sz w:val="28"/>
        </w:rPr>
        <w:t>
      Количество членов семьи: ____________, в том числе трудоспособных ________________________</w:t>
      </w:r>
    </w:p>
    <w:bookmarkEnd w:id="363"/>
    <w:bookmarkStart w:name="z420" w:id="364"/>
    <w:p>
      <w:pPr>
        <w:spacing w:after="0"/>
        <w:ind w:left="0"/>
        <w:jc w:val="both"/>
      </w:pPr>
      <w:r>
        <w:rPr>
          <w:rFonts w:ascii="Times New Roman"/>
          <w:b w:val="false"/>
          <w:i w:val="false"/>
          <w:color w:val="000000"/>
          <w:sz w:val="28"/>
        </w:rPr>
        <w:t>
      Фамилия, имя, отчество (при наличии) трудоспособного (-ых) лица или трудоспособного (-ых) члена (-ов) семьи, отказавшихся от мер содействия занятости/ нарушивших обязательства заключенного социального контракта №____ от ____________ 20__ года (нужное подчеркнуть)</w:t>
      </w:r>
    </w:p>
    <w:bookmarkEnd w:id="364"/>
    <w:bookmarkStart w:name="z421" w:id="365"/>
    <w:p>
      <w:pPr>
        <w:spacing w:after="0"/>
        <w:ind w:left="0"/>
        <w:jc w:val="both"/>
      </w:pPr>
      <w:r>
        <w:rPr>
          <w:rFonts w:ascii="Times New Roman"/>
          <w:b w:val="false"/>
          <w:i w:val="false"/>
          <w:color w:val="000000"/>
          <w:sz w:val="28"/>
        </w:rPr>
        <w:t>
      _____________________________________________________________________________</w:t>
      </w:r>
    </w:p>
    <w:bookmarkEnd w:id="365"/>
    <w:bookmarkStart w:name="z422" w:id="366"/>
    <w:p>
      <w:pPr>
        <w:spacing w:after="0"/>
        <w:ind w:left="0"/>
        <w:jc w:val="both"/>
      </w:pPr>
      <w:r>
        <w:rPr>
          <w:rFonts w:ascii="Times New Roman"/>
          <w:b w:val="false"/>
          <w:i w:val="false"/>
          <w:color w:val="000000"/>
          <w:sz w:val="28"/>
        </w:rPr>
        <w:t>
      _____________________________________________________________________________</w:t>
      </w:r>
    </w:p>
    <w:bookmarkEnd w:id="366"/>
    <w:bookmarkStart w:name="z423" w:id="367"/>
    <w:p>
      <w:pPr>
        <w:spacing w:after="0"/>
        <w:ind w:left="0"/>
        <w:jc w:val="both"/>
      </w:pPr>
      <w:r>
        <w:rPr>
          <w:rFonts w:ascii="Times New Roman"/>
          <w:b w:val="false"/>
          <w:i w:val="false"/>
          <w:color w:val="000000"/>
          <w:sz w:val="28"/>
        </w:rPr>
        <w:t>
      ______________________________________________________________________________</w:t>
      </w:r>
    </w:p>
    <w:bookmarkEnd w:id="367"/>
    <w:bookmarkStart w:name="z424" w:id="368"/>
    <w:p>
      <w:pPr>
        <w:spacing w:after="0"/>
        <w:ind w:left="0"/>
        <w:jc w:val="both"/>
      </w:pPr>
      <w:r>
        <w:rPr>
          <w:rFonts w:ascii="Times New Roman"/>
          <w:b w:val="false"/>
          <w:i w:val="false"/>
          <w:color w:val="000000"/>
          <w:sz w:val="28"/>
        </w:rPr>
        <w:t>
      Предложенное наименование мероприятия по участию в мерах занятости/нарушенное обязательство социального контракта (нужное подчеркнуть):</w:t>
      </w:r>
    </w:p>
    <w:bookmarkEnd w:id="368"/>
    <w:bookmarkStart w:name="z425" w:id="369"/>
    <w:p>
      <w:pPr>
        <w:spacing w:after="0"/>
        <w:ind w:left="0"/>
        <w:jc w:val="both"/>
      </w:pPr>
      <w:r>
        <w:rPr>
          <w:rFonts w:ascii="Times New Roman"/>
          <w:b w:val="false"/>
          <w:i w:val="false"/>
          <w:color w:val="000000"/>
          <w:sz w:val="28"/>
        </w:rPr>
        <w:t>
      ______________________________________________________________________________</w:t>
      </w:r>
    </w:p>
    <w:bookmarkEnd w:id="369"/>
    <w:bookmarkStart w:name="z426" w:id="370"/>
    <w:p>
      <w:pPr>
        <w:spacing w:after="0"/>
        <w:ind w:left="0"/>
        <w:jc w:val="both"/>
      </w:pPr>
      <w:r>
        <w:rPr>
          <w:rFonts w:ascii="Times New Roman"/>
          <w:b w:val="false"/>
          <w:i w:val="false"/>
          <w:color w:val="000000"/>
          <w:sz w:val="28"/>
        </w:rPr>
        <w:t>
      ______________________________________________________________________________</w:t>
      </w:r>
    </w:p>
    <w:bookmarkEnd w:id="370"/>
    <w:bookmarkStart w:name="z427" w:id="371"/>
    <w:p>
      <w:pPr>
        <w:spacing w:after="0"/>
        <w:ind w:left="0"/>
        <w:jc w:val="both"/>
      </w:pPr>
      <w:r>
        <w:rPr>
          <w:rFonts w:ascii="Times New Roman"/>
          <w:b w:val="false"/>
          <w:i w:val="false"/>
          <w:color w:val="000000"/>
          <w:sz w:val="28"/>
        </w:rPr>
        <w:t>
      ______________________________________________________________________________</w:t>
      </w:r>
    </w:p>
    <w:bookmarkEnd w:id="371"/>
    <w:bookmarkStart w:name="z428" w:id="372"/>
    <w:p>
      <w:pPr>
        <w:spacing w:after="0"/>
        <w:ind w:left="0"/>
        <w:jc w:val="both"/>
      </w:pPr>
      <w:r>
        <w:rPr>
          <w:rFonts w:ascii="Times New Roman"/>
          <w:b w:val="false"/>
          <w:i w:val="false"/>
          <w:color w:val="000000"/>
          <w:sz w:val="28"/>
        </w:rPr>
        <w:t>
      Заключение по результатам рассмотрения заявителем предложенных мер по содействию занятости (нужное выбрать):</w:t>
      </w:r>
    </w:p>
    <w:bookmarkEnd w:id="372"/>
    <w:bookmarkStart w:name="z429" w:id="373"/>
    <w:p>
      <w:pPr>
        <w:spacing w:after="0"/>
        <w:ind w:left="0"/>
        <w:jc w:val="both"/>
      </w:pPr>
      <w:r>
        <w:rPr>
          <w:rFonts w:ascii="Times New Roman"/>
          <w:b w:val="false"/>
          <w:i w:val="false"/>
          <w:color w:val="000000"/>
          <w:sz w:val="28"/>
        </w:rPr>
        <w:t>
      в связи с отказом трудоспособных лиц или трудоспособных членов семьи, сформировать проект решения на назначение адресной социальной помощи детям до 18 лет, лицам,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 матерям, осуществляющим уход за детьми в возрасте до 7 лет, исключая других членов семьи;</w:t>
      </w:r>
    </w:p>
    <w:bookmarkEnd w:id="373"/>
    <w:bookmarkStart w:name="z430" w:id="374"/>
    <w:p>
      <w:pPr>
        <w:spacing w:after="0"/>
        <w:ind w:left="0"/>
        <w:jc w:val="both"/>
      </w:pPr>
      <w:r>
        <w:rPr>
          <w:rFonts w:ascii="Times New Roman"/>
          <w:b w:val="false"/>
          <w:i w:val="false"/>
          <w:color w:val="000000"/>
          <w:sz w:val="28"/>
        </w:rPr>
        <w:t xml:space="preserve">
      в связи с первичным нарушением обязательств по социальному контракту сформировать в течение месяца проект решения на изменение размера назначенной адресной социальной помощи на пятьдесят процентов на оставшийся период действия социального контракта, за исключением детей до 18 лет, лиц,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 матерей, осуществляющих уход за детьми в возрасте до 7 лет, исключая других членов семьи; </w:t>
      </w:r>
    </w:p>
    <w:bookmarkEnd w:id="374"/>
    <w:bookmarkStart w:name="z431" w:id="375"/>
    <w:p>
      <w:pPr>
        <w:spacing w:after="0"/>
        <w:ind w:left="0"/>
        <w:jc w:val="both"/>
      </w:pPr>
      <w:r>
        <w:rPr>
          <w:rFonts w:ascii="Times New Roman"/>
          <w:b w:val="false"/>
          <w:i w:val="false"/>
          <w:color w:val="000000"/>
          <w:sz w:val="28"/>
        </w:rPr>
        <w:t>
      в связи с повторным нарушением обязательств по социальному контракту сформировать проект решения на прекращение выплаты назначенной адресной социальной помощи, за исключением детей до 18 лет, лиц,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 матерей, осуществляющих уход за детьми в возрасте до 7 лет, исключая других членов семьи.</w:t>
      </w:r>
    </w:p>
    <w:bookmarkEnd w:id="375"/>
    <w:bookmarkStart w:name="z432" w:id="376"/>
    <w:p>
      <w:pPr>
        <w:spacing w:after="0"/>
        <w:ind w:left="0"/>
        <w:jc w:val="both"/>
      </w:pPr>
      <w:r>
        <w:rPr>
          <w:rFonts w:ascii="Times New Roman"/>
          <w:b w:val="false"/>
          <w:i w:val="false"/>
          <w:color w:val="000000"/>
          <w:sz w:val="28"/>
        </w:rPr>
        <w:t>
      Директор районного/городского центра занятости населения</w:t>
      </w:r>
    </w:p>
    <w:bookmarkEnd w:id="376"/>
    <w:bookmarkStart w:name="z433" w:id="377"/>
    <w:p>
      <w:pPr>
        <w:spacing w:after="0"/>
        <w:ind w:left="0"/>
        <w:jc w:val="both"/>
      </w:pPr>
      <w:r>
        <w:rPr>
          <w:rFonts w:ascii="Times New Roman"/>
          <w:b w:val="false"/>
          <w:i w:val="false"/>
          <w:color w:val="000000"/>
          <w:sz w:val="28"/>
        </w:rPr>
        <w:t>
      ___________________________________________ ___________________________</w:t>
      </w:r>
    </w:p>
    <w:bookmarkEnd w:id="377"/>
    <w:bookmarkStart w:name="z434" w:id="378"/>
    <w:p>
      <w:pPr>
        <w:spacing w:after="0"/>
        <w:ind w:left="0"/>
        <w:jc w:val="both"/>
      </w:pPr>
      <w:r>
        <w:rPr>
          <w:rFonts w:ascii="Times New Roman"/>
          <w:b w:val="false"/>
          <w:i w:val="false"/>
          <w:color w:val="000000"/>
          <w:sz w:val="28"/>
        </w:rPr>
        <w:t>
             (Фамилия, имя, отчество (при его наличии)             (подпись)</w:t>
      </w:r>
    </w:p>
    <w:bookmarkEnd w:id="378"/>
    <w:bookmarkStart w:name="z435" w:id="379"/>
    <w:p>
      <w:pPr>
        <w:spacing w:after="0"/>
        <w:ind w:left="0"/>
        <w:jc w:val="both"/>
      </w:pPr>
      <w:r>
        <w:rPr>
          <w:rFonts w:ascii="Times New Roman"/>
          <w:b w:val="false"/>
          <w:i w:val="false"/>
          <w:color w:val="000000"/>
          <w:sz w:val="28"/>
        </w:rPr>
        <w:t>
      Руководитель структурного подразделения центра занятости населения</w:t>
      </w:r>
    </w:p>
    <w:bookmarkEnd w:id="379"/>
    <w:bookmarkStart w:name="z436" w:id="380"/>
    <w:p>
      <w:pPr>
        <w:spacing w:after="0"/>
        <w:ind w:left="0"/>
        <w:jc w:val="both"/>
      </w:pPr>
      <w:r>
        <w:rPr>
          <w:rFonts w:ascii="Times New Roman"/>
          <w:b w:val="false"/>
          <w:i w:val="false"/>
          <w:color w:val="000000"/>
          <w:sz w:val="28"/>
        </w:rPr>
        <w:t>
      _________________________________________________ ______________________</w:t>
      </w:r>
    </w:p>
    <w:bookmarkEnd w:id="380"/>
    <w:bookmarkStart w:name="z437" w:id="381"/>
    <w:p>
      <w:pPr>
        <w:spacing w:after="0"/>
        <w:ind w:left="0"/>
        <w:jc w:val="both"/>
      </w:pPr>
      <w:r>
        <w:rPr>
          <w:rFonts w:ascii="Times New Roman"/>
          <w:b w:val="false"/>
          <w:i w:val="false"/>
          <w:color w:val="000000"/>
          <w:sz w:val="28"/>
        </w:rPr>
        <w:t>
             (Фамилия, имя, отчество (при его наличии)             (подпись)</w:t>
      </w:r>
    </w:p>
    <w:bookmarkEnd w:id="381"/>
    <w:bookmarkStart w:name="z438" w:id="382"/>
    <w:p>
      <w:pPr>
        <w:spacing w:after="0"/>
        <w:ind w:left="0"/>
        <w:jc w:val="both"/>
      </w:pPr>
      <w:r>
        <w:rPr>
          <w:rFonts w:ascii="Times New Roman"/>
          <w:b w:val="false"/>
          <w:i w:val="false"/>
          <w:color w:val="000000"/>
          <w:sz w:val="28"/>
        </w:rPr>
        <w:t>
      Специалист центра занятости населения</w:t>
      </w:r>
    </w:p>
    <w:bookmarkEnd w:id="382"/>
    <w:bookmarkStart w:name="z439" w:id="383"/>
    <w:p>
      <w:pPr>
        <w:spacing w:after="0"/>
        <w:ind w:left="0"/>
        <w:jc w:val="both"/>
      </w:pPr>
      <w:r>
        <w:rPr>
          <w:rFonts w:ascii="Times New Roman"/>
          <w:b w:val="false"/>
          <w:i w:val="false"/>
          <w:color w:val="000000"/>
          <w:sz w:val="28"/>
        </w:rPr>
        <w:t>
      _________________________________________________ _______________________</w:t>
      </w:r>
    </w:p>
    <w:bookmarkEnd w:id="383"/>
    <w:bookmarkStart w:name="z440" w:id="384"/>
    <w:p>
      <w:pPr>
        <w:spacing w:after="0"/>
        <w:ind w:left="0"/>
        <w:jc w:val="both"/>
      </w:pPr>
      <w:r>
        <w:rPr>
          <w:rFonts w:ascii="Times New Roman"/>
          <w:b w:val="false"/>
          <w:i w:val="false"/>
          <w:color w:val="000000"/>
          <w:sz w:val="28"/>
        </w:rPr>
        <w:t>
             (Фамилия, имя, отчество (при его наличии)             (подпись)</w:t>
      </w:r>
    </w:p>
    <w:bookmarkEnd w:id="384"/>
    <w:bookmarkStart w:name="z441" w:id="385"/>
    <w:p>
      <w:pPr>
        <w:spacing w:after="0"/>
        <w:ind w:left="0"/>
        <w:jc w:val="both"/>
      </w:pPr>
      <w:r>
        <w:rPr>
          <w:rFonts w:ascii="Times New Roman"/>
          <w:b w:val="false"/>
          <w:i w:val="false"/>
          <w:color w:val="000000"/>
          <w:sz w:val="28"/>
        </w:rPr>
        <w:t>
      Заявитель</w:t>
      </w:r>
    </w:p>
    <w:bookmarkEnd w:id="385"/>
    <w:bookmarkStart w:name="z442" w:id="386"/>
    <w:p>
      <w:pPr>
        <w:spacing w:after="0"/>
        <w:ind w:left="0"/>
        <w:jc w:val="both"/>
      </w:pPr>
      <w:r>
        <w:rPr>
          <w:rFonts w:ascii="Times New Roman"/>
          <w:b w:val="false"/>
          <w:i w:val="false"/>
          <w:color w:val="000000"/>
          <w:sz w:val="28"/>
        </w:rPr>
        <w:t>
      ________________________________________________ ________________________</w:t>
      </w:r>
    </w:p>
    <w:bookmarkEnd w:id="386"/>
    <w:bookmarkStart w:name="z443" w:id="387"/>
    <w:p>
      <w:pPr>
        <w:spacing w:after="0"/>
        <w:ind w:left="0"/>
        <w:jc w:val="both"/>
      </w:pPr>
      <w:r>
        <w:rPr>
          <w:rFonts w:ascii="Times New Roman"/>
          <w:b w:val="false"/>
          <w:i w:val="false"/>
          <w:color w:val="000000"/>
          <w:sz w:val="28"/>
        </w:rPr>
        <w:t>
             (Фамилия, имя, отчество (при его наличии)             (подпись)</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388"/>
    <w:p>
      <w:pPr>
        <w:spacing w:after="0"/>
        <w:ind w:left="0"/>
        <w:jc w:val="left"/>
      </w:pPr>
      <w:r>
        <w:rPr>
          <w:rFonts w:ascii="Times New Roman"/>
          <w:b/>
          <w:i w:val="false"/>
          <w:color w:val="000000"/>
        </w:rPr>
        <w:t xml:space="preserve">        Уведомление № ______ о первичном (повторном) невыполнении обязательств</w:t>
      </w:r>
      <w:r>
        <w:br/>
      </w:r>
      <w:r>
        <w:rPr>
          <w:rFonts w:ascii="Times New Roman"/>
          <w:b/>
          <w:i w:val="false"/>
          <w:color w:val="000000"/>
        </w:rPr>
        <w:t xml:space="preserve">       предусмотренных социальным контрактом №________ от _______ года</w:t>
      </w:r>
    </w:p>
    <w:bookmarkEnd w:id="388"/>
    <w:bookmarkStart w:name="z447" w:id="389"/>
    <w:p>
      <w:pPr>
        <w:spacing w:after="0"/>
        <w:ind w:left="0"/>
        <w:jc w:val="both"/>
      </w:pPr>
      <w:r>
        <w:rPr>
          <w:rFonts w:ascii="Times New Roman"/>
          <w:b w:val="false"/>
          <w:i w:val="false"/>
          <w:color w:val="000000"/>
          <w:sz w:val="28"/>
        </w:rPr>
        <w:t>
      Центр занятости населения __________________________________________________</w:t>
      </w:r>
    </w:p>
    <w:bookmarkEnd w:id="389"/>
    <w:bookmarkStart w:name="z448" w:id="390"/>
    <w:p>
      <w:pPr>
        <w:spacing w:after="0"/>
        <w:ind w:left="0"/>
        <w:jc w:val="both"/>
      </w:pPr>
      <w:r>
        <w:rPr>
          <w:rFonts w:ascii="Times New Roman"/>
          <w:b w:val="false"/>
          <w:i w:val="false"/>
          <w:color w:val="000000"/>
          <w:sz w:val="28"/>
        </w:rPr>
        <w:t>
                                     (населенный пункт, район, область)</w:t>
      </w:r>
    </w:p>
    <w:bookmarkEnd w:id="390"/>
    <w:bookmarkStart w:name="z449" w:id="391"/>
    <w:p>
      <w:pPr>
        <w:spacing w:after="0"/>
        <w:ind w:left="0"/>
        <w:jc w:val="both"/>
      </w:pPr>
      <w:r>
        <w:rPr>
          <w:rFonts w:ascii="Times New Roman"/>
          <w:b w:val="false"/>
          <w:i w:val="false"/>
          <w:color w:val="000000"/>
          <w:sz w:val="28"/>
        </w:rPr>
        <w:t>
      уведомляет Вас ____________________________________________________________</w:t>
      </w:r>
    </w:p>
    <w:bookmarkEnd w:id="391"/>
    <w:bookmarkStart w:name="z450" w:id="392"/>
    <w:p>
      <w:pPr>
        <w:spacing w:after="0"/>
        <w:ind w:left="0"/>
        <w:jc w:val="both"/>
      </w:pPr>
      <w:r>
        <w:rPr>
          <w:rFonts w:ascii="Times New Roman"/>
          <w:b w:val="false"/>
          <w:i w:val="false"/>
          <w:color w:val="000000"/>
          <w:sz w:val="28"/>
        </w:rPr>
        <w:t>
                         (Фамилия, имя, отчество (при его наличии) заявителя)</w:t>
      </w:r>
    </w:p>
    <w:bookmarkEnd w:id="392"/>
    <w:bookmarkStart w:name="z451" w:id="393"/>
    <w:p>
      <w:pPr>
        <w:spacing w:after="0"/>
        <w:ind w:left="0"/>
        <w:jc w:val="both"/>
      </w:pPr>
      <w:r>
        <w:rPr>
          <w:rFonts w:ascii="Times New Roman"/>
          <w:b w:val="false"/>
          <w:i w:val="false"/>
          <w:color w:val="000000"/>
          <w:sz w:val="28"/>
        </w:rPr>
        <w:t>
      о необходимости выполнения обязательств, предусмотренных социальным контрактом №_______ от ________года в срок до _________ года;</w:t>
      </w:r>
    </w:p>
    <w:bookmarkEnd w:id="393"/>
    <w:bookmarkStart w:name="z452" w:id="394"/>
    <w:p>
      <w:pPr>
        <w:spacing w:after="0"/>
        <w:ind w:left="0"/>
        <w:jc w:val="both"/>
      </w:pPr>
      <w:r>
        <w:rPr>
          <w:rFonts w:ascii="Times New Roman"/>
          <w:b w:val="false"/>
          <w:i w:val="false"/>
          <w:color w:val="000000"/>
          <w:sz w:val="28"/>
        </w:rPr>
        <w:t>
      о повторном невыполнении обязательств, предусмотренных социальным контрактом №__________ от ____________года.</w:t>
      </w:r>
    </w:p>
    <w:bookmarkEnd w:id="394"/>
    <w:bookmarkStart w:name="z453" w:id="395"/>
    <w:p>
      <w:pPr>
        <w:spacing w:after="0"/>
        <w:ind w:left="0"/>
        <w:jc w:val="both"/>
      </w:pPr>
      <w:r>
        <w:rPr>
          <w:rFonts w:ascii="Times New Roman"/>
          <w:b w:val="false"/>
          <w:i w:val="false"/>
          <w:color w:val="000000"/>
          <w:sz w:val="28"/>
        </w:rPr>
        <w:t>
      Кроме того, уведомляем Вас, что в случае первичного невыполнения условий социального контракта выплата адресной социальной помощи будет сокращена на 50 % (пятьдесят процентов) на оставшийся период действия социального контракта, в случае повторного невыполнения условий выплата будет прекращена членам семьи старше 18 лет, за исключением детей  до 18 лет,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 матерей, осуществляющих уход за детьми в возрасте до семи лет.</w:t>
      </w:r>
    </w:p>
    <w:bookmarkEnd w:id="395"/>
    <w:bookmarkStart w:name="z454" w:id="396"/>
    <w:p>
      <w:pPr>
        <w:spacing w:after="0"/>
        <w:ind w:left="0"/>
        <w:jc w:val="both"/>
      </w:pPr>
      <w:r>
        <w:rPr>
          <w:rFonts w:ascii="Times New Roman"/>
          <w:b w:val="false"/>
          <w:i w:val="false"/>
          <w:color w:val="000000"/>
          <w:sz w:val="28"/>
        </w:rPr>
        <w:t>
      Уведомление удостоверено электронной цифровой подписью ответственного лица отдела занятости и социальных программ.</w:t>
      </w:r>
    </w:p>
    <w:bookmarkEnd w:id="396"/>
    <w:bookmarkStart w:name="z455" w:id="397"/>
    <w:p>
      <w:pPr>
        <w:spacing w:after="0"/>
        <w:ind w:left="0"/>
        <w:jc w:val="both"/>
      </w:pPr>
      <w:r>
        <w:rPr>
          <w:rFonts w:ascii="Times New Roman"/>
          <w:b w:val="false"/>
          <w:i w:val="false"/>
          <w:color w:val="000000"/>
          <w:sz w:val="28"/>
        </w:rPr>
        <w:t>
      Руководитель уполномоченного органа</w:t>
      </w:r>
    </w:p>
    <w:bookmarkEnd w:id="397"/>
    <w:bookmarkStart w:name="z456" w:id="398"/>
    <w:p>
      <w:pPr>
        <w:spacing w:after="0"/>
        <w:ind w:left="0"/>
        <w:jc w:val="both"/>
      </w:pPr>
      <w:r>
        <w:rPr>
          <w:rFonts w:ascii="Times New Roman"/>
          <w:b w:val="false"/>
          <w:i w:val="false"/>
          <w:color w:val="000000"/>
          <w:sz w:val="28"/>
        </w:rPr>
        <w:t>
      __________________________________________________ ______________________</w:t>
      </w:r>
    </w:p>
    <w:bookmarkEnd w:id="398"/>
    <w:bookmarkStart w:name="z457" w:id="399"/>
    <w:p>
      <w:pPr>
        <w:spacing w:after="0"/>
        <w:ind w:left="0"/>
        <w:jc w:val="both"/>
      </w:pPr>
      <w:r>
        <w:rPr>
          <w:rFonts w:ascii="Times New Roman"/>
          <w:b w:val="false"/>
          <w:i w:val="false"/>
          <w:color w:val="000000"/>
          <w:sz w:val="28"/>
        </w:rPr>
        <w:t>
             (Фамилия, имя, отчество (при его наличии)             (подпись)</w:t>
      </w:r>
    </w:p>
    <w:bookmarkEnd w:id="399"/>
    <w:bookmarkStart w:name="z458" w:id="400"/>
    <w:p>
      <w:pPr>
        <w:spacing w:after="0"/>
        <w:ind w:left="0"/>
        <w:jc w:val="both"/>
      </w:pPr>
      <w:r>
        <w:rPr>
          <w:rFonts w:ascii="Times New Roman"/>
          <w:b w:val="false"/>
          <w:i w:val="false"/>
          <w:color w:val="000000"/>
          <w:sz w:val="28"/>
        </w:rPr>
        <w:t>
      Специалист уполномоченного органа</w:t>
      </w:r>
    </w:p>
    <w:bookmarkEnd w:id="400"/>
    <w:bookmarkStart w:name="z459" w:id="401"/>
    <w:p>
      <w:pPr>
        <w:spacing w:after="0"/>
        <w:ind w:left="0"/>
        <w:jc w:val="both"/>
      </w:pPr>
      <w:r>
        <w:rPr>
          <w:rFonts w:ascii="Times New Roman"/>
          <w:b w:val="false"/>
          <w:i w:val="false"/>
          <w:color w:val="000000"/>
          <w:sz w:val="28"/>
        </w:rPr>
        <w:t>
      __________________________________________________ ______________________</w:t>
      </w:r>
    </w:p>
    <w:bookmarkEnd w:id="401"/>
    <w:bookmarkStart w:name="z460" w:id="402"/>
    <w:p>
      <w:pPr>
        <w:spacing w:after="0"/>
        <w:ind w:left="0"/>
        <w:jc w:val="both"/>
      </w:pPr>
      <w:r>
        <w:rPr>
          <w:rFonts w:ascii="Times New Roman"/>
          <w:b w:val="false"/>
          <w:i w:val="false"/>
          <w:color w:val="000000"/>
          <w:sz w:val="28"/>
        </w:rPr>
        <w:t>
             (Фамилия, имя, отчество (при его наличии)             (подпись)</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3" w:id="403"/>
    <w:p>
      <w:pPr>
        <w:spacing w:after="0"/>
        <w:ind w:left="0"/>
        <w:jc w:val="left"/>
      </w:pPr>
      <w:r>
        <w:rPr>
          <w:rFonts w:ascii="Times New Roman"/>
          <w:b/>
          <w:i w:val="false"/>
          <w:color w:val="000000"/>
        </w:rPr>
        <w:t xml:space="preserve">              Уведомление №_____ о прекращении (изменении размера) выплаты</w:t>
      </w:r>
      <w:r>
        <w:br/>
      </w:r>
      <w:r>
        <w:rPr>
          <w:rFonts w:ascii="Times New Roman"/>
          <w:b/>
          <w:i w:val="false"/>
          <w:color w:val="000000"/>
        </w:rPr>
        <w:t xml:space="preserve">                               адресной социальной помощи</w:t>
      </w:r>
      <w:r>
        <w:br/>
      </w:r>
      <w:r>
        <w:rPr>
          <w:rFonts w:ascii="Times New Roman"/>
          <w:b/>
          <w:i w:val="false"/>
          <w:color w:val="000000"/>
        </w:rPr>
        <w:t xml:space="preserve">                               от "____" __________ 20 ____ года</w:t>
      </w:r>
    </w:p>
    <w:bookmarkEnd w:id="403"/>
    <w:p>
      <w:pPr>
        <w:spacing w:after="0"/>
        <w:ind w:left="0"/>
        <w:jc w:val="both"/>
      </w:pPr>
      <w:bookmarkStart w:name="z464" w:id="404"/>
      <w:r>
        <w:rPr>
          <w:rFonts w:ascii="Times New Roman"/>
          <w:b w:val="false"/>
          <w:i w:val="false"/>
          <w:color w:val="000000"/>
          <w:sz w:val="28"/>
        </w:rPr>
        <w:t>
      Уполномоченный орган по назначению адресной социальной помощи доводит до</w:t>
      </w:r>
    </w:p>
    <w:bookmarkEnd w:id="404"/>
    <w:p>
      <w:pPr>
        <w:spacing w:after="0"/>
        <w:ind w:left="0"/>
        <w:jc w:val="both"/>
      </w:pPr>
      <w:r>
        <w:rPr>
          <w:rFonts w:ascii="Times New Roman"/>
          <w:b w:val="false"/>
          <w:i w:val="false"/>
          <w:color w:val="000000"/>
          <w:sz w:val="28"/>
        </w:rPr>
        <w:t>Вашего сведения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о прекращении, изменении размера выплаты, пролонгации адресной социальной помощи</w:t>
      </w:r>
    </w:p>
    <w:p>
      <w:pPr>
        <w:spacing w:after="0"/>
        <w:ind w:left="0"/>
        <w:jc w:val="both"/>
      </w:pPr>
      <w:r>
        <w:rPr>
          <w:rFonts w:ascii="Times New Roman"/>
          <w:b w:val="false"/>
          <w:i w:val="false"/>
          <w:color w:val="000000"/>
          <w:sz w:val="28"/>
        </w:rPr>
        <w:t>(нужное подчеркнуть) с "___" _____________20__ года</w:t>
      </w:r>
    </w:p>
    <w:p>
      <w:pPr>
        <w:spacing w:after="0"/>
        <w:ind w:left="0"/>
        <w:jc w:val="both"/>
      </w:pPr>
      <w:r>
        <w:rPr>
          <w:rFonts w:ascii="Times New Roman"/>
          <w:b w:val="false"/>
          <w:i w:val="false"/>
          <w:color w:val="000000"/>
          <w:sz w:val="28"/>
        </w:rPr>
        <w:t>По причине: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Руководитель уполномоченного органа</w:t>
      </w:r>
    </w:p>
    <w:p>
      <w:pPr>
        <w:spacing w:after="0"/>
        <w:ind w:left="0"/>
        <w:jc w:val="both"/>
      </w:pPr>
      <w:r>
        <w:rPr>
          <w:rFonts w:ascii="Times New Roman"/>
          <w:b w:val="false"/>
          <w:i w:val="false"/>
          <w:color w:val="000000"/>
          <w:sz w:val="28"/>
        </w:rPr>
        <w:t>___________________________________________________________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уполномоченного органа</w:t>
      </w:r>
    </w:p>
    <w:p>
      <w:pPr>
        <w:spacing w:after="0"/>
        <w:ind w:left="0"/>
        <w:jc w:val="both"/>
      </w:pPr>
      <w:r>
        <w:rPr>
          <w:rFonts w:ascii="Times New Roman"/>
          <w:b w:val="false"/>
          <w:i w:val="false"/>
          <w:color w:val="000000"/>
          <w:sz w:val="28"/>
        </w:rPr>
        <w:t>___________________________________________________________ 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