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ba99" w14:textId="89eb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перечня 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оборонной и аэрокосмической промышленности Республики Казахстан от 24 апреля 2019 года № 54/НҚ. Зарегистрирован в Министерстве юстиции Республики Казахстан 29 апреля 2019 года № 18605.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перечень документов, подтверждающих соответствие им.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 2016 года № 114 "Об утверждении квалификационных требований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перечня документов, подтверждающих соответствие им" (зарегистрирован в Реестре государственной регистрации нормативных правовых актов за № 13454, опубликован 19 апреля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оборонно-промышленного комплекса Министерства цифрового развития, оборонной и аэрокосмической промышленности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оборонной и аэрокосмической промышленности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цифрового развития, оборонной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2019 года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2019 года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2019 года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54/НҚ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перечень документов, подтверждающих соответствие им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- в редакции приказа и.о. Министра индустрии и инфраструктурного развития РК от 08.07.2022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изменениями, внесенными приказом Министра индустрии и инфраструктурного развития РК от 12.04.2023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подвида деятельности по ликвидации посредством уничтожения, утилизации, захоронения и переработка высвобождаемых боеприпасов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(стационарной и (или) мобильной), находящейся на праве собственности, (организациям, со сто процентным участием государства в уставном капитале и их дочерним и (или) аффилированным организациям, а также организациям создаваемым в интересах национальной безопасности (письменно подтверждается Вооруженными Силами, другими войсками и воинскими формированиями Республики Казахстан, специальными государственными или правоохранительными органами) наличие производственно-технической базы и технологического оборудования на правах собственности или ином законном основании), огороженной, изолированной, расположенной на предусмотренном действующими нормативами безопасном расстоянии от жилых, общественных и производственных объектов, отвечающей требованиям нормативных правовых актов в сфере санитарно-эпидемиологического благополучия населения, пожарной безопасности и включающей: специализированное производственное здание, сооружение и (или) мобильный модуль контейнерного типа, подъемный механизм, оборудование; специально оборудованный склад для хранения высвобождаемых боеприпасов и их компонентов, оборудованный системой контурной молниезащиты с молниеотводами;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боеприпасов; служебное помещение для размещения работающего персонала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1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соответствующих условиям эксплуатации и установленным к ним требованиям законодательства об обеспечении единства измерений, в том числе средства измерения радиации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сертификата о поверке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боеприпасов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по учету и хранению материалов, комплектующих деталей, изделий утилизированных высвобождаемых боеприпасов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лица, отвечающего за пожарную безопасность и организацию охранных 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приказа о назначении ответственного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круглосуточную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на охрану производственно-технической базы с использованием служебного оружия с субъектом охранной деятельности, требования к которым установлены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охранной деятельности" от 19 октября 2000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план-график организации производства к указанному подвиду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план-график по ликвидации посредством уничтожения, утилизации, захоронения и переработка высвобождаемых боеприпасов утвержденный руководителем организации, документ согласованный с уполномоченным органом в области оборонной промышленности и государственного оборонного заказа на предмет соответствия проводимой политики в области оборонной промышленности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анализа на соответствие планируемой деятельности принимаются во внимание документы системы государственного планирования, определяющие направления развития оборонной промышленности, а также указания (поручения) руководства государства и правительства по вопросам военной безопасности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индустрии и инфраструктурного развития РК от 12.04.2023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шестидесяти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страхового полиса гражданско-правовой ответственности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страхового полиса обязательного экологического страхования (за причинение вреда третьим лицам и окружающей среде)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подвида деятельности по ликвидации посредством уничтожения, утилизации, захоронения и переработка высвобождаемых вооружений, военной техники, специальных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(организациям, со сто процентным участием государства в уставном капитале и их дочерним и (или) аффилированным организациям, а также организациям создаваемым в интересах национальной безопасности (письменно подтверждается Вооруженными Силами, другими войсками и воинскими формированиями Республики Казахстан, специальными государственными или правоохранительными органами) наличие производственно-технической базы и технологического оборудования на правах собственности или ином законном основании), огороженной, изолированной, расположенной на предусмотренном действующими нормативами безопасном расстоянии от жилых, общественных и производственных объектов, отвечающей требованиям нормативных правовых актов в сфере санитарно-эпидемиологического благополучия населения, пожарной безопасности и включающей: специализированное производственное здание, сооружение, подъемный механизм, оборудование; специально оборудованный склад для хранения высвобождаемых вооружений, военной техники, специальных средств;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средств; служебное помещение для размещения работающего персонала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1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сертификата о поверке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лица, отвечающего за пожарную безопасность и организацию охранных 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приказа о назначении ответственного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круглосуточную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на охрану производственно-технической базы с использованием служебного оружия с субъектом охранной деятельности, требования к которым установлены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охранной деятельности" от 19 октября 2000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план-график организации производства к указанному подвиду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план-график по ликвидации посредством уничтожения, утилизации, захоронения и переработка высвобождаемых вооружений, военной техники, специальных средств утвержденный руководителем организации, документ, согласованный с уполномоченным органом в области оборонной промышленности и государственного оборонного заказа на предмет соответствия проводимой политики в области оборонной промышленности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анализа на соответствие планируемой деятельности принимаются во внимание документы системы государственного планирования, определяющие направления развития оборонной промышленности, а также указания (поручения) руководства государства и правительства по вопросам военной безопасности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индустрии и инфраструктурного развития РК от 12.04.2023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шестидесяти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страхового полиса гражданско-правовой ответственности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страхового полиса обязательного экологического страхования (за причинение вреда третьим лицам и окружающей среде)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уничтожения,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высвобождаемых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вооружений,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 и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перечень документов, подтверждающих соответствие им</w:t>
      </w:r>
    </w:p>
    <w:bookmarkEnd w:id="17"/>
    <w:p>
      <w:pPr>
        <w:spacing w:after="0"/>
        <w:ind w:left="0"/>
        <w:jc w:val="both"/>
      </w:pPr>
      <w:bookmarkStart w:name="z30" w:id="18"/>
      <w:r>
        <w:rPr>
          <w:rFonts w:ascii="Times New Roman"/>
          <w:b w:val="false"/>
          <w:i w:val="false"/>
          <w:color w:val="000000"/>
          <w:sz w:val="28"/>
        </w:rPr>
        <w:t>
      1. Для подвида деятельности по ликвидации посредством уничтожения, утилизации, захоронения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переработка высвобождаемых боеприпасов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 руководителя или заместителя руководителя юридического лица, в том числе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заместителя руководителя его филиала, а также физического лица,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приказа о назначении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высшем техническом образовании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высшего учебного заведения, выдавшего диплом____________________________;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квалифицированных специалистов, имеющих соответствующее техническое образование,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подписания приказа о назначении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работы по специальности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техническом образовании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учебного заведения, выдавшего диплом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производственно-технической базы (стационарной и (или) мобильной), находящейся 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собственности, огороженной, изолированной, расположенной на предусмотренном действующими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нормативами безопасном расстоянии от жилых, общественных и производственных объектов,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отвечающей требованиям нормативных правовых актов в сфере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благополучия населения, пожарной безопасности и включающей: специализированное производственное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здание, сооружение и (или) мобильный модуль контейнерного типа, подъемный механизм,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 оборудованный склад для хранения высвобождаемых боеприпасов и их компонентов,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оборудованный системой контурной молниезащиты с молниеотводами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помещение или специальную площадку с оборудованием и инструментами для сортировки, резки,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пакетирования отходов и переработанных материалов высвобождаемых боеприпасов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служебное помещение для размещения работающего персонала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недвижимого имущества (местонахождение)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ограждения, изоляции, о расстоянии от жилых и производственных объектов, в метрах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средств измерений, соответствующих условиям эксплуатации и установленным к ним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 об обеспечении единства измерений, в том числе средства измерения радиации: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средств измерений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сертификата о поверке средства измерения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утвержденных руководителем организации инструкций по обучению персонала технике безопасности и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работ по ликвидации (уничтожению, утилизации, захоронению) и переработке высвобождаемых боеприпасов: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утвержденных руководителем организации инструкций по обучению персонала технике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и порядке организации работ по ликвидации (уничтожению, утилизации, захоронению)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переработке высвобождаемых боеприпасов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журнала по учету и хранению материалов, комплектующих деталей, изделий утилизированных высвобождаемых боеприпасов: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журнала по учету и хранению материалов, комплектующих деталей, изделий утилизированных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высвобождаемых боеприпасов 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Для подвида деятельности по ликвидации посредством уничтожения, утилизации, захоронения и переработка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высвобождаемых вооружений, военной техники, специальных средств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для руководителя или заместителя руководителя юридического лица, в том числе руководителя или заместителя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приказа о назначении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высшем техническом образовании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высшего учебного заведения, выдавшего диплом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квалифицированных специалистов, имеющих соответствующее техническое образование,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подписания приказа о назначении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работы по специальности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техническом образовании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учебного заведения, выдавшего диплом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производственно-технической базы на праве собственности, огороженной, изолированной, расположенной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предусмотренном действующими нормативами безопасном расстоянии от жилых, общественных и производственных объектов,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отвечающей требованиям нормативных правовых актов в сфере санитарно-эпидемиологического благополучия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пожарной безопасности и включающей: специализированное производственное здание, сооружение, подъемный механизм,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оборудование 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 оборудованный склад для хранения высвобождаемых вооружений, военной техники, специальных средств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помещение или специальную площадку с оборудованием и инструментами для сортировки, резки, пакетирования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переработанных материалов высвобождаемых вооружений, военной техники, специальных средств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служебное помещение для размещения работающего персонала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недвижимого имущества (местонахождение)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ограждения, изоляции, расстоянии от жилых и производственных объектов, в метрах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средств измерений, соответствующих условиям эксплуатации и установленным к ним требованиям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средств измерений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сертификата о поверке средства измерения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утвержденных руководителем организации инструкций по обучению персонала технике безопасности и порядке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 по ликвидации (уничтожению, утилизации, захоронению) и переработке высвобождаемых вооружений, военной техники,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утвержденных руководителем организации инструкций по обучению персонала технике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и порядке организации работ по ликвидации (уничтожению, утилизации, захоронению) и переработке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высвобождаемых вооружений, военной техники, специальных средств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журнала по учету и хранению материалов, комплектующих деталей, изделий утилизированных высвобождаемых вооружений,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военной техники, специальных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журнала по учету и хранению материалов, комплектующих деталей, изделий утилизированных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высвобождаемых вооружений, военной техники, специальных средств 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и реализации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приборов к ним,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их производства,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 наладку,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установку, 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ремонт и сервисное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 (фамилия, имя,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отчество, при 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(общий классификатор видов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деятельности)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адрес объекта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или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(операций)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улицы, номер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дома/здания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(стационарного помещения)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</w:t>
      </w:r>
      <w:r>
        <w:br/>
      </w:r>
      <w:r>
        <w:rPr>
          <w:rFonts w:ascii="Times New Roman"/>
          <w:b/>
          <w:i w:val="false"/>
          <w:color w:val="000000"/>
        </w:rPr>
        <w:t>по ликвидации посредством уничтожения, утилизации, захоронения и переработка высвобождаемых боеприпасов на ____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работ по ликвидации и переработке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и реализации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приборов к ним,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их производства,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 наладку,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установку, 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ремонт и сервисное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 (фамилия, имя,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отчество, при 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(общий классификатор видов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деятельности)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адрес объекта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или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(операций)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улицы, номер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дома/здания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(стационарного помещения)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</w:tbl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</w:t>
      </w:r>
      <w:r>
        <w:br/>
      </w:r>
      <w:r>
        <w:rPr>
          <w:rFonts w:ascii="Times New Roman"/>
          <w:b/>
          <w:i w:val="false"/>
          <w:color w:val="000000"/>
        </w:rPr>
        <w:t>по ликвидации посредством уничтожения, утилизации, захоронения и переработка высвобождаемых вооружений, военной техники, специальных средств на ____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работ по ликвидации и переработке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