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7396" w14:textId="19a7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медицинских исследований, а также требования к исследовательским центрам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мая 2019 года № ҚР ДСМ-64. Зарегистрирован в Министерстве юстиции Республики Казахстан 8 мая 2019 года № 18630. Утратил силу приказом Министра здравоохранения Республики Казахстан от 21 декабря 2020 года № ҚР ДСМ-310/2020.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медицинских исследований, а также требования к исследовательским центрам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проведения медицинских исследований, а также требования</w:t>
      </w:r>
      <w:r>
        <w:br/>
      </w:r>
      <w:r>
        <w:rPr>
          <w:rFonts w:ascii="Times New Roman"/>
          <w:b/>
          <w:i w:val="false"/>
          <w:color w:val="000000"/>
        </w:rPr>
        <w:t>к исследовательским центрам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медицинских исследований, а также требования к исследовательским центрам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от 18 сентября 2009 года "О здоровье народа и системе здравоохранения" (далее – Кодекс) и определяют порядок проведения медицинских исследований, а также устанавливают требования к исследовательским центрам.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биобанк – специализированное хранилище биологических материалов для научных и медицинских целей;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биологический материал – образцы материала, такие как моча, кровь, ткани, клетки, ДНК, РНК, белки и другое, собранные от человека;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биоэтическая экспертиза – предварительное рассмотрение материалов медицинского исследования и выдача обоснованного заключения Комиссии по биоэтики с позиций этической приемлемости, безопасности для участников и целесообразности данного исследования;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геномная информация – информация о фрагментах или полной нуклеотидной последовательности дезоксирибонуклеиновой, рибонуклеиновой кислоты человека и связанных с ним организмов;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спонсор –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исследования – живой человек или животное, участвующее в медицинском исследовании;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интервенционное исследование – исследование, в котором субъектам исследования выполняется проспективное назначение одного или нескольких медицинских вмешательств в виде профилактического вмешательства, назначения лекарственных препаратов, выполнения хирургических вмешательств, поведенческой терапии и других с целью оценки влияния данных вмешательств на показатели состояния здоровья;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неинтервенционное исследование – исследование, с участием человека в качестве субъекта исследования, которое проводится после одобрения к применению метода и (или) средства в рамках гарантированного объема бесплатной медицинской помощи и (или) обязательного социального медицинского страхования и назначается в рамках медицинской практики в соответствии с инструкцией по медицинскому применению;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испытуемого метода и (или) средства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клиническом исследовании – документ, содержащий описание клинического исследования испытуемого метода и (или)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испытуемого метода и (или) средства;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инспекция клинического исследования – процедура официальной проверки клинического исследования испытуемых методов и (или) средств, документов, относящихся к клиническому исследованию и клинической базы (помещений, оборудования и оснащения) уполномоченным органом с привлечением специалистов уполномоченной организации, имеющих опыт проведения клинических исследований для оценки качества проведения клинического исследования и полученных данных;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медико-биологический эксперимент – исследование, основанное на воспроизведении (моделировании) структурно - функционального комплекса изучаемого состояния или болезни в упрощенной форме на лабораторных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медицинское исследование – исследование, целью которого является получение научными методами новых знаний о здоровье человека, заболеваниях, об их диагностике, лечении или профилактике;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– процедура контроля выполнения доклинического (неклинического) исследования и обеспечения его проведения, сбора данных и представления результатов исследования согласно протоколу, плану, программе, стандартным операционным процедурам и Стандарту;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заявитель – физическое или юридическое лицо, изъявившее желание осуществить безвозмездную добровольную передачу биологического материала в целях хранения в биобанке;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аудит клинического исследования испытуемых методов и (или) средств – систематическая, независимая и документированная проверка документации и деятельности сторон, вовлеченных в проведение клинического исследования испытуемых методов и (или) средств, которая осуществляется независимыми от клинического исследования и исследовательского центра экспертами для подтверждения факта осуществления этой деятельности, а также для оценки соответствия процедур сбора, обработки и представления данных, требованиям протокола клинического исследования, стандартных операционных процедур, надлежащей клинической практике – Гуд клиникал практик (Good Clinical Practice) и нормативным требованиям;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 мониторинг;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надлежащая клиническая практика – Гуд клиникал практик (Good Clinical Practice)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синопсис протокола – краткое изложение протокола клинического исследования;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медицинских исследований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получения разрешения на проведение медицинских исследований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исследования включают медико-биологические эксперименты, доклинические (неклинические) исследования, клинические исследования и исследования в области общественного здоровья.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на проведение медицинского исследования созданы Центральная и Локальные комиссии.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комиссия создается при уполномоченном органе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апреля 2019 года № ҚР ДСМ - 20 "Об утверждении положения о Центральной комиссии по биоэтике" (зарегистрирован в Реестре государственной регистрации нормативных правовых актов под № 18480).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Локальные комиссии создаются при медицинских организациях для независимой оценки исследований, проводимых на их базе.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исследования проводятся при наличии следующих документов: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Центральной (далее – Центральная комиссия) и локальной (далее –Локальная комиссия) Комиссии по биоэтике, проводящую биоэтическую экспертизу;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одобрения на проведение медицинского исследования со стороны консультативно-совещательного органа, уполномоченного рассматривать вопросы научной и (или) научно-технической деятельности (ученый, научный, научно-клинический, экспертный совет) в исследовательском центре (далее – Совет).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заключения биоэтической экспертизы материалов медицинского исследования спонсор исследования (далее – спонсор) или руководитель исследования предоставляют материалы медицинского исследования в Центральную комиссию или Локальную комиссию.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медицинских исследований в рамках программно-целевого проекта документы на проведение исследования представляются в Центральную комиссию, в рамках грантовых проектов материалы предоставляются в Локальную комиссию.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Локальная комиссия отсутствует в исследовательском центре, то спонсор или руководитель исследования обращаются в Локальную комиссию иной организации. При выборе Локальной комиссии учитывается опыт рассмотрения комиссией материалов соответствующего вида исследований.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Центральная комиссия проводит биоэтическую экспертизу материалов интервенционного клинического исследования в случае: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интервенционного клинического исследования испытуемого метода и (или) средства в двух и более исследовательских центрах (по единому протоколу исследования);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интервенционного клинического исследования испытуемого метода и (или) средства, произведенного за пределами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Центральная комиссия проводит биоэтическую экспертизу материалов неинтервенционного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Локальная комиссия проводит биоэтическую экспертизу материалов всех видов медицинских исследований за исключением клинических исследований, указанных в пунктах 6 и 7 настоящих Правил.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медико-биологического эксперимента, доклинического (неклинического) исследования спонсор или руководитель исследования представляет в Локальную комиссию следующие документы: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биоэтическую экспертизу с сопроводительным письмом в произвольной форме;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медико-биологического эксперимента, доклинического (неклинического) исследования с обоснованием использования лабораторных животных;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исследовательском центре проведения медико-биологического эксперимента, доклинического (неклинического) исследования;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лабораторных животных, условиях их содержания;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резюме исследователя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для доклинических (неклинических) исследований – сертификат о прохождении курсов по надлежащей лабораторной практике – Гуд лаборатори Практик (Good Laboratory Practice).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биоэтической экспертизы материалов интервенционного клинического исследования спонсор или руководитель исследования представляет в Центральную или Локальную комиссию следующие документы: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клинического исследования (оригинал или копию), подписанный спонсором или руководителем исследования;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синопсис протокола клинического исследования для международных исследований на казахском и русском языках;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брошюру исследователя;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инструкцию (или проект) по медицинскому применению испытуемого метода и (или) средства;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для субъекта исследования или его законного представителя о клиническом исследовании на казахском и русском языках;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информированного согласия субъектов исследования на казахском и русском языках;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резюме исследователя, подтверждающее его квалификацию и сертификат о прохождении курсов надлежащей клинической практики (GCP);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клинических базах;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доверенность, выданную спонсором или руководителем исследования с четко определенными делегированными полномочиями, если податель заявки клинического исследования не является спонсором (или руководителем исследования);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(или проект) договора страхования гражданско-правовой ответственности спонсора или руководителя исследования за причинение вреда здоровью и жизни субъектам исследования;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заключения биоэтической экспертизы материалов неинтервенционного клинического исследования спонсор или руководитель исследования представляет в Локальную комиссию следующие документы: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исследователя, подтверждающее его квалификацию и сертификат о прохождении курсов по надлежащей клинической практике –Гуд клиникал практик (Good Clinical Practice);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регистрационного удостоверения на метод и (или) средство;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инструкции по медицинскому применению (утвержденный вариант);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клинического исследования, подписанный спонсором или руководителем исследования;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для субъектов исследования или их законных представителях о клиническом исследовании на казахском и русском языках (если это требуется по протоколу);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информированного согласия субъекта исследования на казахском и русском языках (если это требуется по протоколу);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образец индивидуальной регистрационной карты на бумажном носителе (если это требуется по протоколу);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дополнительные документы (если это требуется по протоколу).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исследования в области общественного здоровья спонсор или руководитель исследования представляет в Локальную комиссию следующие документы: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исследования в области общественного здоровья с сопроводительным письмом в произвольной форме;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исследователя по форме согласно приложению к настоящим Правилам;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исследования, подписанный исследователем;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для субъектов исследования или их законных представителях об исследовании на казахском и русском языках (если это требуется по протоколу);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информированного согласия субъекта исследования на казахском и русском языках (если это требуется по протоколу);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образец формы сбора данных на бумажном носителе (если это требуется по протоколу);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документы (если это требуется по протоколу).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биоэтической экспертизы материалов медицинского исследования и выдача заключения, не превышает четырнадцати рабочих дней со дня оплаты экспертных работ и представления полного перечня документов.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предоставления неполного пакета документов Локальная комиссия возвращает документы спонсору (или руководителю исследования) в течение трех рабочих дней с даты официального приема документов.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Локальная комиссия проводит биоэтическую экспертизу материалов медицинского исследования по процедурам, утвержденным исследовательским центром. Центральная комиссия проводит биоэтическую экспертизу материалов медицинского исследования по процедурам, утвержденным Центральной комиссией.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необходимости Центральная комиссия или Локальная комиссия запрашивает у спонсора или руководителя исследования дополнительные разъяснения по представленным документам. Время, необходимое для представления спонсором или руководителя исследования дополнительных данных, запрашиваемых Центральной комиссией или Локальной комиссией не входит в сроки проведения биоэтической экспертизы и не превышает шестьдесят календарных дней.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биоэтической экспертизы медицинского исследования Центральная или Локальная комиссия принимает одно из следующих решений: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проведения медицинского исследования в произвольной форме;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материалов заявки на проведение медицинского исследования;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проведении медицинского исследования.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отказа в проведении исследования является: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научной обоснованности в проведении исследования;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неприемлемость проведения исследования с биоэтической точки зрения;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основных принципов проведения исследований с участием человека и животных, отраженных в Стандартах надлежащей лабораторной практике – Гуд лаборатори Практик (Good Laboratory Practice) (для доклинических (неклинических) исследований, если применимо) и надлежащей клинической практики – Гуд клиникал практик (Good Clinical Practice) (для клинических исследований, если применимо),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Центральной или Локальной комиссии по результатам биоэтической экспертизы оформляется в виде заключения. Заключение направляется спонсору или руководителю исследования.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у руководителя исследования с результатами экспертизы, Центральная или Локальная комиссия повторно рассматривает материалы медицинского исследования с участием самого спонсора (руководителя исследования) и привлечением независимых экспертов.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основании положительного заключения Центральной или Локальной комиссии исследователи представляют заявку на проведение медицинского исследования в Совет исследовательского центра. Заявка на проведение медицинского исследования включает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положительное заключение Центральной или Локальной комиссии.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Заявка на проведение медицинского исследования рассматривается на заседании Совета, который принимает одно из следующих решений: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проведения медицинского исследования;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целесообразности доработки материалов заявки на проведение медицинского исследования;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нецелесообразности проведения медицинского исследования.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на проведение медицинского исследования с момента ее поступления в секретариат Совета исследовательского центра зависит от периодичности проведения заседаний Совета, но не превышает 30 календарных дней.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об одобрении проведения медицинского исследования принимается при наличии в исследовательском центре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соответствии материалов заявки требованиям законодательства Республики Казахстан в области здравоохранения и науки, международным и национальным биоэтическими нормам и надлежащими практикам проведения медицинских исследований.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целесообразности доработки материалов заявки на проведение медицинского исследования принимается при наличии устранимых замечаний по оформлению и содержанию заявки.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нецелесообразности проведения медицинского исследования принимается при отсутствии в исследовательском центре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не соответствии материалов заявки требованиям законодательства Республики Казахстан в области здравоохранения и науки, международным и национальным биоэтическими нормам и надлежащими практикам проведения медицинских исследований.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Протокольное решение Совета,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Правил, является основанием для проведения медицинского исследования.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медицинских исследований </w:t>
      </w:r>
      <w:r>
        <w:br/>
      </w:r>
      <w:r>
        <w:rPr>
          <w:rFonts w:ascii="Times New Roman"/>
          <w:b/>
          <w:i w:val="false"/>
          <w:color w:val="000000"/>
        </w:rPr>
        <w:t>(общие требования)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Медицинские исследования проводятся при наличии следующих документов: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Центральной или Локальной комиссии;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протокольного решения Совета, с указанием утвержденной темы, плана и дизайна исследования, состава исследовательской группы, процесса сопровождения и контроля исполнения исследования.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Медицинское исследование проводятся под руководством спонсора или руководителя исследования по утвержденному плану проведения исследования с составлением протокола исследования и подготовкой отчета, в котором содержатся результаты исследований. Контроль за исполнением плана возлагается на руководителя исследования.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Проведение медицинского исследования проводится на базе исследовательского центра, имеющего необходимую материально-техническую базу и квалифицированных специалистов в соответствующей области исследования.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Документы, оформляемые при проведении медицинского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Лица, ответственные за проведение медицинского исследования: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изменения в план исследованияс разрешением Совета;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своевременный сбор полученных результатов, регистрацию отклонений от плана исследования с указанием причин и оценкой влияния внесенных изменений на полученные результаты, а также при необходимости принять меры по устранению выявленных отклонений;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интерпретацию и анализ получаемых результатов, подготовку отчета о результатах медицинского исследования, конфиденциальность полученных результатов.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Качество проведения медицинского исследования обеспечивают: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оснащение медицинского исследования, обеспечиваемое руководителем исследовательского центра;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управления (соблюдение протокола медицинского исследования на всех этапах медицинского исследования; соблюдение СОП (для клинических исследований));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параметров медицинского исследования;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оформления документации (рабочих журналов с первичными данными, заключительного отчета, архивов);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гарантий качества для обеспечения надежности исследования и обоснованности полученных результатов.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на котором проводится медицинского исследования, имеет соответствующий сертификат качества, с указанием срока гарантийного обслуживания, а также к нему прикладывается график проверки работы оборудования.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Контроль качества осуществляется на всех этапах работы с целью обеспечения достоверности данных медицинского исследования и правильности их обработки.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исследовательского центра, обеспечивает выполнение требований, установленных планом исследования, объективность и независимость проведения исследования и нести ответственность за достоверность получаемых результатов.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Аудит исследования проводится по протокольному решению Совета компетентными специалистами из числа сотрудников исследовательского центра, допускается привлечение экспертов из других профильных организаций для проведения аудита.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Документы, оформляемые при проведении медицинского исследования в соответствии с настоящими Правилами, или их копии подлежат хранению по установленным требованиям у руководителя.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оформляемые исследовательским центром при проведении медицинского исследования в соответствии с настоящими Правилами, или их копии подлежат хранению в сторонних организациях (в случае их привлечения) в течение трех лет. Необходимость дальнейшего хранения в сторонних организациях указанных документов или их копий определяется договором, заключенным разработчиком и сторонней организацией.</w:t>
      </w:r>
    </w:p>
    <w:bookmarkEnd w:id="136"/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исследовательским центрам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Требованием к исследовательским центрам, на базе которых проводятся клинические исследования является: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 для проведения клинических исследований;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персонала, имеющего медицинское образование и документ об обучении по надлежащей клинической практике – Гуд клиникал практик (GoodClinicalPractice);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условий для проведения интенсивной терапии и реанимации (если это требуется протоколом).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исследовательским центрам имеющим биобанки, на базе которых проводятся клинические исследования предъявляются следующие требования: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 для проведения клинических исследований и по работе с биобанками;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персонала, имеющего медицинское образование и документ об обучении по надлежащей клинической практике – Гуд клиникал практик (Good Clinical Practice);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условий для проведения интенсивной терапии и реанимации (если это требуется протоколом).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положительного заключения Центральной комиссии.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получения заключения Центральной комиссии исследовательский центр направляет заявление о создании биобанка в Центральную комиссию и прилагает следующие документы: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 биобанка;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и финансовые реквизиты владельца биобанка;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местоположении и способах хранения и кодирования биологических образцов, а также данных, связанных с этими образцами, и условия управления этими данными;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области (областей) деятельности биобанка, принципов и условий, которые применяются при сборе и хранении биологических образцов и данных; предоставления доступа к ним для целей исследований и другого использования биологических образцов, информации и ограничений, касающихся использования биологических образцов;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утверждҰнные формы информированного согласия;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процедурах учҰта, уничтожения биологических образцов и персональных данных.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Центральная комиссия выдаҰт заключение о создании биобанка в течение 30 дней после получения запроса.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основании положительного заключения Центральной комиссии руководитель исследовательского центра издает приказ о создании биобанка.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биобанка на уровне исследовательского центра утверждаются: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деятельности биобанка;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системы менеджмента качества;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по управлению рисками;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организационная структура, численность персонала, его квалификация и обязанности;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регистрации описания регистров персональных данных, поддерживаемых биобанком на материальных носителях;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инструкций, касающихся деятельности биобанка.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Деятельность биобанка подлежит внутреннему и внешнему мониторингу. Исследовательский центр, в котором создаҰтся биобанк, обеспечивает процедуру внутреннего мониторинга. Внутренний мониторинг осуществляется ежегодно. Внешний мониторинг проводится Центральной комиссией один раз в 5 лет. Мониторингу подлежат процедуры сбора, хранения и использования биологических образцов, сбора, регистрации, хранения, защиты и передачи персональных данных.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если исследовательский центр принимает решение о закрытии биобанка или уничтожении биологических образцов, персональных данных, хранящихся в биобанке, исследовательский центр извещает Центральную комиссию, и обеспечивает уничтожение биологических образцов, персональных данных и передачу биологических образцов, персональных данных на материальных носителях в другой биобанк.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Локальная комиссия рассматривает и одобряет все исследования с биологическими образцами, идентифицируемыми или неидентифицируемыми, либо предоставляет освобождение от биоэтической экспертизы перед началом исследования.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Обеспечивается защита неприкосновенности частной жизни и соблюдения конфиденциальности доноров биологических материалов и их персональной информации, включая информации, полученной от доноров касательно других лиц.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Доноры биологических материлов не получают финансовое вознаграждение за донорство, за исключением обоснованного возмещения расходов, непосредственно связанных с осуществлением донорства.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Исследователи и лица, управляющие биобанком, уважают религиозные и культурные взгляды и традиции людей или групп людей/сообществ в отношении тканей и органов человека.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Информированное согласие получают до сбора биологического материала в исследовательских целях для хранения использования в исследованиях с указанием этих целей.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Согласие является общим или специальным. Общее согласие – это согласие, не ограничивающее использование биологического материала рамками конкретного исследовательского проекта. Общее согласие подразумевает согласие на хранение и использование биологического материала или персональной информации, полученной в исследовании с биологическими материалами, без необходимости получения повторного согласия. Донор ограничивает общее согласие по использованию биологического материала и любой связанной информации. Специальное согласие - согласие для конкретного исследовательского проекта.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Доноры биологического материала получают полную информацию в доступной форме, необходимую для принятия добровольного решения о согласии (в случае необходимости),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Данная информация включает в себя: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исследования, риски и выгоды для доноров;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и количество биологических материалов; безопасность и риски, связанные с процедурами их получения;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предполагаемое использование биологических материалов, включая любое коммерческое использование;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меры, используемые для защиты конфиденциальности и минимизации рисков для участников;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биологического материала, вероятность использования для любых будущих исследований, продолжительность хранения биологических материалов, порядок их хранения, место хранения (например, в Казахстане, за пределами Казахстана), и процесс утилизации, если это применимо;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любая предполагаемая связь биологических материалов с информацией об участнике; вероятность повторного контакта в будущих исследованиях, или для информирования о клинически значимых данных и случайных выводах;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отзыва согласия, процедуры и последствия такого отзыва.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Повторное согласие требуется: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планируемое исследование не было предусмотрено в первичном согласии при сборе биологического материала (кроме случаев, когда согласие отменено Локальной комиссией);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отбор биологического материала был произведен у несовершеннолетнего, который персонально не давал свое согласие на донорство; после достижения совершеннолетия его необходимо заново получить согласие для исследований с ранее полученными биологическими образцами или связанной с ними информацией. Лицо, достигшее совершеннолетия необходимо известить о своҰм праве отозвать/уничтожить свои биологические материалы из исследования или хранения с целью исследований. В некоторых случаях, Локальная комиссия может отменить эти требования в соответствии с критериями для отмены согласия;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исследованиях, относящихся к чувствительным, например, с человеческим репродуктивными клетками, эмбрионами, или комбинации с материалами животного происхождения.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Исследователи, которые имеют права на вторичное использование идентифицируемых биологических материалов человека, могут использовать материалы в случае одобрения Локальной комиссией при наличии следующих условии: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идентифицируемые биологические материалы человека необходимы для исследования;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идентифицируемых биологических материалов человека без согласия участника не окажет негативного влияния на благополучие участников, у которых были собраны материалы;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исследователи соблюдает меры по защите частной жизни отдельных лиц и по защите этих биологических материалов в соответствии с законодательством Республики Казахстан;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исследователи соблюдают рекомендации, ранее представленные экспертами, специалистами о любом использовании этих биологических материалов;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невозможно или неосуществимо получить согласие от лиц, у которых были собраны материалы;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исследователи получили необходимое разрешение для вторичного использования биологических материалов человека в исследовательских целях.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Исследователи запрашивают одобрение Локальной комиссии, но не запрашивают согласие участника для исследований, которые основаны исключительно на вторичном использовании неидентифицируемых биологических материалов человека.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Если вторичное использование идентифицируемых биологических материалов человека без требования получения согласия одобрено в соответствии с подпунктом 5) пункта 52 настоящих Правил, исследователь обращается в Локальную комиссию для получения одобрения плана получения согласия на вторичное использование биологического материала человека.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обнаружения клинически значимой информации в процессе исследований с биологическими материалами, исследователи информируют донора, если данное желание было отражено в информированном согласии.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Локальная комиссия рассматривает и одобряет все соглашения о предоставлении доступа к данными и/или биологическим образцам, чтобы обеспечить наилучшее этическое использование биологических образцов и данных от доноров в соответствии с их согласием.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публикации результатов исследований с использованием данных и биологических образцов, представленных биобанками, необходимо указывать интеллектуальный вклад, определенный на основе авторских прав и прав интеллектуальной собственности.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исследовательским центрам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Резюме исследователя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при его наличии (полностью)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(с указанием учебного заведения)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Последипломное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и звание (если имеется)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труды, публикации (указать количество и названия статей, монографий имеющих отношение к проблеме исследования, год публикации и издательство)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по проведению исследований (область исследования)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об обучении на курсах по Надлежащей клинической практике / Надлежащей лабораторной практике, иных сертификатов об этике и (или) методологии научных исследований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организации, контактный телефон, факс, e-mail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главного исследователя (исследователя)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руководителя, заверенная официально (отдел кадров)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