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47d8" w14:textId="e1b4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5 декабря 2015 года № 995 "Об утверждении Типового положения о консультативно-совещательных органах при территориальных органах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мая 2019 года № 431. Зарегистрирован в Министерстве юстиции Республики Казахстан 17 мая 2019 года № 186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декабря 2015 года № 995 "Об утверждении Типового положения о консультативно-совещательных органах при территориальных органах внутренних дел" (зарегистрирован в Реестре государственной регистрации нормативных правовых актов № 12553, опубликован в информационно-правовой системе "Әділет" 13 января 2016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указанного приказа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-совещательных органах при территориальных органах внутренних дел, утвержденное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ее положение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ли и задачи консультативно-совещательных органов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ава консультативно-совещательных органов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рганизация деятельности консультативно-совещательных органов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1 Срок полномочий консультативно-совещательных органов составляет три года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ланирование и проведение заседаний консультативно-совещательных органов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прекращения и приостановления полномочий членов консультативно-совещательных органов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утверждения новых членов консультативно-совещательных органов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Формы работы и решения консультативно-совещательных органов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кадровой политики Министерства внутренних дел Республики Казахстан (Суйнбаев С.К.) в установленном законодательством Республики Казахстан порядке обеспечить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