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36fd" w14:textId="d143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Министра здравоохранения Республики Казахстан и Министра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22 мая 2019 года № ҚР ДСМ-84. Зарегистрирован в Министерстве юстиции Республики Казахстан 23 мая 2019 года № 18720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здравоохранения Республики Казахстан и Министра здравоохранения и социального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ҚР ДСМ-84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здравоохранения Республики Казахстан и Министра здравоохранения и социального развития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2009 года № 701 "Об утверждении Правил изъятия образцов лекарственных средств, изделий медицинского назначения и медицинской техники для проведения экспертизы" (зарегистрированный в Реестре государственной регистрации нормативных правовых актов за № 5880, опубликованный 30 декабря 2009 года в газете "Юридическая газета" № 198 (1795));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ноября 2009 года № 762 "Об утверждении Правил разработки и согласования лекарственных формуляров организаций здравоохранения" (зарегистрированный в Реестре государственной регистрации нормативных правовых актов за № 5900, опубликованный 22 января 2010 года в газете "Юридическая газета" № 10 (1806));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мая 2015 года № 402 "О внесении изменения в приказ Министра здравоохранения Республики Казахстан от 23 ноября 2009 года № 762 "Об утверждении Правил разработки и согласования лекарственных формуляров организаций здравоохранения" (зарегистрированный в Реестре государственной регистрации нормативных правовых актов за № 11463, опубликованный 17 мая 2015 года в информационно-правовой системе "Әділет");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августа 2017 года № 674 "О внесении изменений в приказ Министра здравоохранения Республики Казахстан от 23 ноября 2009 года № 762 "Об утверждении Правил разработки и согласования лекарственных формуляров организаций здравоохранения" (зарегистрированный в Реестре государственной регистрации нормативных правовых актов за № 15820, опубликованный 13 октября 2017 года Эталонным контрольным банком нормативных правовых актов Республики Казахстан в электронном виде);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июня 2015 года № 535 "Об утверждении типовых положений объектов в сфере обращения лекарственных средств, изделий медицинского назначения и медицинской техники" (зарегистрированный в Реестре государственной регистрации нормативных правовых актов за № 11801, опубликованный 02 сентября 2015 года в информационно-правовой системе "Әділет").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