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8dfa" w14:textId="07a8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бизнеса-2020", форм Договора субсидирования, Договора гарантии, Договора о предоставлении гранта на реализацию новых бизнес-идей, Договора о предоставлении гранта на реализацию индустриально-инновационных проектов в рамках бизнес-инкубирования"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мая 2019 года № 46. Зарегистрирован в Министерстве юстиции Республики Казахстан 31 мая 2019 года № 18758. Утратил силу приказом Министра национальной экономики Республики Казахстан от 29 января 2020 года № 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29.01.2020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бизнеса-2020", форм Договора субсидирования, Договора гарантии, Договора о предоставлении гранта на реализацию новых бизнес-идей, Договора о предоставлении гранта на реализацию индустриально-инновационных проектов в рамках бизнес-инкубирования" (зарегистрирован в Реестре государственной регистрации нормативных правовых актов Республики Казахстан за № 18377, опубликован 14 марта 2019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Договора гарантии,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поддержки предпринимательства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9"/>
    <w:p>
      <w:pPr>
        <w:spacing w:after="0"/>
        <w:ind w:left="0"/>
        <w:jc w:val="both"/>
      </w:pPr>
      <w:r>
        <w:rPr>
          <w:rFonts w:ascii="Times New Roman"/>
          <w:b w:val="false"/>
          <w:i w:val="false"/>
          <w:color w:val="000000"/>
          <w:sz w:val="28"/>
        </w:rPr>
        <w:t>
      Договор гарантии № _____</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3"/>
        <w:gridCol w:w="7657"/>
      </w:tblGrid>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"___" _</w:t>
            </w:r>
            <w:r>
              <w:br/>
            </w:r>
            <w:r>
              <w:rPr>
                <w:rFonts w:ascii="Times New Roman"/>
                <w:b w:val="false"/>
                <w:i w:val="false"/>
                <w:color w:val="000000"/>
                <w:sz w:val="20"/>
              </w:rPr>
              <w:t>
___________ 20___ года</w:t>
            </w:r>
          </w:p>
          <w:bookmarkEnd w:id="10"/>
        </w:tc>
      </w:tr>
    </w:tbl>
    <w:bookmarkStart w:name="z20" w:id="11"/>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 действующем на основании ___________,</w:t>
      </w:r>
      <w:r>
        <w:br/>
      </w:r>
      <w:r>
        <w:rPr>
          <w:rFonts w:ascii="Times New Roman"/>
          <w:b w:val="false"/>
          <w:i w:val="false"/>
          <w:color w:val="000000"/>
          <w:sz w:val="28"/>
        </w:rPr>
        <w:t>именуемое в дальнейшем "Гарант", с одной стороны,</w:t>
      </w:r>
      <w:r>
        <w:br/>
      </w:r>
      <w:r>
        <w:rPr>
          <w:rFonts w:ascii="Times New Roman"/>
          <w:b w:val="false"/>
          <w:i w:val="false"/>
          <w:color w:val="000000"/>
          <w:sz w:val="28"/>
        </w:rPr>
        <w:t>Акционерное общество "____________" в лице ______________________, действующем на</w:t>
      </w:r>
      <w:r>
        <w:br/>
      </w:r>
      <w:r>
        <w:rPr>
          <w:rFonts w:ascii="Times New Roman"/>
          <w:b w:val="false"/>
          <w:i w:val="false"/>
          <w:color w:val="000000"/>
          <w:sz w:val="28"/>
        </w:rPr>
        <w:t>основании ____________, именуемое в дальнейшем "банк", с другой стороны,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1"/>
    <w:bookmarkStart w:name="z21" w:id="12"/>
    <w:p>
      <w:pPr>
        <w:spacing w:after="0"/>
        <w:ind w:left="0"/>
        <w:jc w:val="both"/>
      </w:pPr>
      <w:r>
        <w:rPr>
          <w:rFonts w:ascii="Times New Roman"/>
          <w:b w:val="false"/>
          <w:i w:val="false"/>
          <w:color w:val="000000"/>
          <w:sz w:val="28"/>
        </w:rPr>
        <w:t>
      (полное наименование Предпринимателя), в лице ________________________, действующем на основании</w:t>
      </w:r>
    </w:p>
    <w:bookmarkEnd w:id="12"/>
    <w:p>
      <w:pPr>
        <w:spacing w:after="0"/>
        <w:ind w:left="0"/>
        <w:jc w:val="both"/>
      </w:pPr>
      <w:r>
        <w:rPr>
          <w:rFonts w:ascii="Times New Roman"/>
          <w:b w:val="false"/>
          <w:i w:val="false"/>
          <w:color w:val="000000"/>
          <w:sz w:val="28"/>
        </w:rPr>
        <w:t>
      _____________________, именуемое (-ый) в дальнейшем "Предприниматель", с третьей стороны, далее</w:t>
      </w:r>
    </w:p>
    <w:p>
      <w:pPr>
        <w:spacing w:after="0"/>
        <w:ind w:left="0"/>
        <w:jc w:val="both"/>
      </w:pPr>
      <w:r>
        <w:rPr>
          <w:rFonts w:ascii="Times New Roman"/>
          <w:b w:val="false"/>
          <w:i w:val="false"/>
          <w:color w:val="000000"/>
          <w:sz w:val="28"/>
        </w:rPr>
        <w:t>
      совместно именуемые Стороны, а по отдельности как указано выше или "Сторона", заключили настоящий</w:t>
      </w:r>
    </w:p>
    <w:p>
      <w:pPr>
        <w:spacing w:after="0"/>
        <w:ind w:left="0"/>
        <w:jc w:val="both"/>
      </w:pPr>
      <w:r>
        <w:rPr>
          <w:rFonts w:ascii="Times New Roman"/>
          <w:b w:val="false"/>
          <w:i w:val="false"/>
          <w:color w:val="000000"/>
          <w:sz w:val="28"/>
        </w:rPr>
        <w:t>
      типовой Договор гарантии (далее – Договор) в соответствии 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(далее – Правила гарантирования);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Механизмом</w:t>
      </w:r>
      <w:r>
        <w:rPr>
          <w:rFonts w:ascii="Times New Roman"/>
          <w:b w:val="false"/>
          <w:i w:val="false"/>
          <w:color w:val="000000"/>
          <w:sz w:val="28"/>
        </w:rPr>
        <w:t xml:space="preserve"> кредитования приоритетных проектов, утвержденным постановлением Правительства Республики Казахстан от 11 декабря 2018 года № 820 (далее – Механизм).</w:t>
      </w:r>
    </w:p>
    <w:bookmarkStart w:name="z25" w:id="13"/>
    <w:p>
      <w:pPr>
        <w:spacing w:after="0"/>
        <w:ind w:left="0"/>
        <w:jc w:val="both"/>
      </w:pPr>
      <w:r>
        <w:rPr>
          <w:rFonts w:ascii="Times New Roman"/>
          <w:b w:val="false"/>
          <w:i w:val="false"/>
          <w:color w:val="000000"/>
          <w:sz w:val="28"/>
        </w:rPr>
        <w:t>
      1. Термины и определения</w:t>
      </w:r>
    </w:p>
    <w:bookmarkEnd w:id="13"/>
    <w:bookmarkStart w:name="z26" w:id="14"/>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Программой, Правилами гарантирования и Механизмом.</w:t>
      </w:r>
    </w:p>
    <w:bookmarkEnd w:id="14"/>
    <w:bookmarkStart w:name="z27" w:id="15"/>
    <w:p>
      <w:pPr>
        <w:spacing w:after="0"/>
        <w:ind w:left="0"/>
        <w:jc w:val="both"/>
      </w:pPr>
      <w:r>
        <w:rPr>
          <w:rFonts w:ascii="Times New Roman"/>
          <w:b w:val="false"/>
          <w:i w:val="false"/>
          <w:color w:val="000000"/>
          <w:sz w:val="28"/>
        </w:rPr>
        <w:t>
      2. Предмет Договора</w:t>
      </w:r>
    </w:p>
    <w:bookmarkEnd w:id="15"/>
    <w:bookmarkStart w:name="z28" w:id="16"/>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w:t>
      </w:r>
    </w:p>
    <w:bookmarkEnd w:id="16"/>
    <w:bookmarkStart w:name="z29" w:id="17"/>
    <w:p>
      <w:pPr>
        <w:spacing w:after="0"/>
        <w:ind w:left="0"/>
        <w:jc w:val="both"/>
      </w:pPr>
      <w:r>
        <w:rPr>
          <w:rFonts w:ascii="Times New Roman"/>
          <w:b w:val="false"/>
          <w:i w:val="false"/>
          <w:color w:val="000000"/>
          <w:sz w:val="28"/>
        </w:rPr>
        <w:t>
      1) наименование и номер кредитного договора:______________________;</w:t>
      </w:r>
    </w:p>
    <w:bookmarkEnd w:id="17"/>
    <w:bookmarkStart w:name="z30" w:id="18"/>
    <w:p>
      <w:pPr>
        <w:spacing w:after="0"/>
        <w:ind w:left="0"/>
        <w:jc w:val="both"/>
      </w:pPr>
      <w:r>
        <w:rPr>
          <w:rFonts w:ascii="Times New Roman"/>
          <w:b w:val="false"/>
          <w:i w:val="false"/>
          <w:color w:val="000000"/>
          <w:sz w:val="28"/>
        </w:rPr>
        <w:t>
      2) дата заключения кредитного договора:___________________________;</w:t>
      </w:r>
    </w:p>
    <w:bookmarkEnd w:id="18"/>
    <w:bookmarkStart w:name="z31" w:id="19"/>
    <w:p>
      <w:pPr>
        <w:spacing w:after="0"/>
        <w:ind w:left="0"/>
        <w:jc w:val="both"/>
      </w:pPr>
      <w:r>
        <w:rPr>
          <w:rFonts w:ascii="Times New Roman"/>
          <w:b w:val="false"/>
          <w:i w:val="false"/>
          <w:color w:val="000000"/>
          <w:sz w:val="28"/>
        </w:rPr>
        <w:t>
      3) сумма кредита:_______________________________________________;</w:t>
      </w:r>
    </w:p>
    <w:bookmarkEnd w:id="19"/>
    <w:bookmarkStart w:name="z32" w:id="20"/>
    <w:p>
      <w:pPr>
        <w:spacing w:after="0"/>
        <w:ind w:left="0"/>
        <w:jc w:val="both"/>
      </w:pPr>
      <w:r>
        <w:rPr>
          <w:rFonts w:ascii="Times New Roman"/>
          <w:b w:val="false"/>
          <w:i w:val="false"/>
          <w:color w:val="000000"/>
          <w:sz w:val="28"/>
        </w:rPr>
        <w:t>
      4) ставка вознаграждения по кредиту:______________________________;</w:t>
      </w:r>
    </w:p>
    <w:bookmarkEnd w:id="20"/>
    <w:bookmarkStart w:name="z33" w:id="21"/>
    <w:p>
      <w:pPr>
        <w:spacing w:after="0"/>
        <w:ind w:left="0"/>
        <w:jc w:val="both"/>
      </w:pPr>
      <w:r>
        <w:rPr>
          <w:rFonts w:ascii="Times New Roman"/>
          <w:b w:val="false"/>
          <w:i w:val="false"/>
          <w:color w:val="000000"/>
          <w:sz w:val="28"/>
        </w:rPr>
        <w:t>
      5) срок кредита:_________________________________________________;</w:t>
      </w:r>
    </w:p>
    <w:bookmarkEnd w:id="21"/>
    <w:bookmarkStart w:name="z34" w:id="22"/>
    <w:p>
      <w:pPr>
        <w:spacing w:after="0"/>
        <w:ind w:left="0"/>
        <w:jc w:val="both"/>
      </w:pPr>
      <w:r>
        <w:rPr>
          <w:rFonts w:ascii="Times New Roman"/>
          <w:b w:val="false"/>
          <w:i w:val="false"/>
          <w:color w:val="000000"/>
          <w:sz w:val="28"/>
        </w:rPr>
        <w:t>
      Целевое назначение кредита:______________________________________</w:t>
      </w:r>
    </w:p>
    <w:bookmarkEnd w:id="22"/>
    <w:bookmarkStart w:name="z35" w:id="23"/>
    <w:p>
      <w:pPr>
        <w:spacing w:after="0"/>
        <w:ind w:left="0"/>
        <w:jc w:val="both"/>
      </w:pPr>
      <w:r>
        <w:rPr>
          <w:rFonts w:ascii="Times New Roman"/>
          <w:b w:val="false"/>
          <w:i w:val="false"/>
          <w:color w:val="000000"/>
          <w:sz w:val="28"/>
        </w:rPr>
        <w:t>
      ______________________________________________________________.</w:t>
      </w:r>
    </w:p>
    <w:bookmarkEnd w:id="23"/>
    <w:bookmarkStart w:name="z36" w:id="24"/>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24"/>
    <w:bookmarkStart w:name="z37" w:id="25"/>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 тенге ______ тиын, что составляет _____ % от суммы основного долга.</w:t>
      </w:r>
    </w:p>
    <w:bookmarkEnd w:id="25"/>
    <w:bookmarkStart w:name="z38" w:id="26"/>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26"/>
    <w:bookmarkStart w:name="z39" w:id="27"/>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27"/>
    <w:bookmarkStart w:name="z40" w:id="28"/>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28"/>
    <w:bookmarkStart w:name="z41" w:id="29"/>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на сбор и обработку персональных данных о нем (для физических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9"/>
    <w:bookmarkStart w:name="z42" w:id="30"/>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0"/>
    <w:bookmarkStart w:name="z43" w:id="31"/>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31"/>
    <w:bookmarkStart w:name="z44" w:id="32"/>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32"/>
    <w:bookmarkStart w:name="z45" w:id="33"/>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без предварительного письменного согласия Гаранта.</w:t>
      </w:r>
    </w:p>
    <w:bookmarkEnd w:id="33"/>
    <w:bookmarkStart w:name="z46" w:id="34"/>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34"/>
    <w:bookmarkStart w:name="z47" w:id="35"/>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35"/>
    <w:bookmarkStart w:name="z48" w:id="36"/>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36"/>
    <w:bookmarkStart w:name="z49" w:id="37"/>
    <w:p>
      <w:pPr>
        <w:spacing w:after="0"/>
        <w:ind w:left="0"/>
        <w:jc w:val="both"/>
      </w:pPr>
      <w:r>
        <w:rPr>
          <w:rFonts w:ascii="Times New Roman"/>
          <w:b w:val="false"/>
          <w:i w:val="false"/>
          <w:color w:val="000000"/>
          <w:sz w:val="28"/>
        </w:rPr>
        <w:t>
      1) __________________________________________________________;</w:t>
      </w:r>
    </w:p>
    <w:bookmarkEnd w:id="37"/>
    <w:bookmarkStart w:name="z50" w:id="38"/>
    <w:p>
      <w:pPr>
        <w:spacing w:after="0"/>
        <w:ind w:left="0"/>
        <w:jc w:val="both"/>
      </w:pPr>
      <w:r>
        <w:rPr>
          <w:rFonts w:ascii="Times New Roman"/>
          <w:b w:val="false"/>
          <w:i w:val="false"/>
          <w:color w:val="000000"/>
          <w:sz w:val="28"/>
        </w:rPr>
        <w:t>
      2) __________________________________________________________;</w:t>
      </w:r>
    </w:p>
    <w:bookmarkEnd w:id="38"/>
    <w:bookmarkStart w:name="z51" w:id="39"/>
    <w:p>
      <w:pPr>
        <w:spacing w:after="0"/>
        <w:ind w:left="0"/>
        <w:jc w:val="both"/>
      </w:pPr>
      <w:r>
        <w:rPr>
          <w:rFonts w:ascii="Times New Roman"/>
          <w:b w:val="false"/>
          <w:i w:val="false"/>
          <w:color w:val="000000"/>
          <w:sz w:val="28"/>
        </w:rPr>
        <w:t>
      3) __________________________________________________________.</w:t>
      </w:r>
    </w:p>
    <w:bookmarkEnd w:id="39"/>
    <w:bookmarkStart w:name="z52" w:id="40"/>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3. Права и обязанности Сторон</w:t>
      </w:r>
    </w:p>
    <w:bookmarkEnd w:id="41"/>
    <w:bookmarkStart w:name="z54" w:id="42"/>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End w:id="42"/>
    <w:bookmarkStart w:name="z55" w:id="43"/>
    <w:p>
      <w:pPr>
        <w:spacing w:after="0"/>
        <w:ind w:left="0"/>
        <w:jc w:val="both"/>
      </w:pPr>
      <w:r>
        <w:rPr>
          <w:rFonts w:ascii="Times New Roman"/>
          <w:b w:val="false"/>
          <w:i w:val="false"/>
          <w:color w:val="000000"/>
          <w:sz w:val="28"/>
        </w:rPr>
        <w:t>
      14. Гарант вправе:</w:t>
      </w:r>
    </w:p>
    <w:bookmarkEnd w:id="43"/>
    <w:bookmarkStart w:name="z56" w:id="44"/>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44"/>
    <w:bookmarkStart w:name="z57" w:id="45"/>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45"/>
    <w:bookmarkStart w:name="z58" w:id="46"/>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46"/>
    <w:bookmarkStart w:name="z59" w:id="47"/>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47"/>
    <w:bookmarkStart w:name="z60" w:id="48"/>
    <w:p>
      <w:pPr>
        <w:spacing w:after="0"/>
        <w:ind w:left="0"/>
        <w:jc w:val="both"/>
      </w:pPr>
      <w:r>
        <w:rPr>
          <w:rFonts w:ascii="Times New Roman"/>
          <w:b w:val="false"/>
          <w:i w:val="false"/>
          <w:color w:val="000000"/>
          <w:sz w:val="28"/>
        </w:rPr>
        <w:t>
      такое требование не корректно предъявлено банком, до устранения банком выявленных нарушений в предъявленном требовании;</w:t>
      </w:r>
    </w:p>
    <w:bookmarkEnd w:id="48"/>
    <w:bookmarkStart w:name="z61" w:id="49"/>
    <w:p>
      <w:pPr>
        <w:spacing w:after="0"/>
        <w:ind w:left="0"/>
        <w:jc w:val="both"/>
      </w:pPr>
      <w:r>
        <w:rPr>
          <w:rFonts w:ascii="Times New Roman"/>
          <w:b w:val="false"/>
          <w:i w:val="false"/>
          <w:color w:val="000000"/>
          <w:sz w:val="28"/>
        </w:rPr>
        <w:t>
      в ходе мониторинга, проводимого Гарантом в рамках настоящего Договора выявлены нарушения условий настоящего Договора, указанных в Разделе 5 настоящего Договора, путем направления банку письменного мотивированного ответа;</w:t>
      </w:r>
    </w:p>
    <w:bookmarkEnd w:id="49"/>
    <w:bookmarkStart w:name="z62" w:id="50"/>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50"/>
    <w:bookmarkStart w:name="z63" w:id="51"/>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51"/>
    <w:bookmarkStart w:name="z64" w:id="52"/>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52"/>
    <w:bookmarkStart w:name="z65" w:id="53"/>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53"/>
    <w:bookmarkStart w:name="z66" w:id="54"/>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54"/>
    <w:bookmarkStart w:name="z67" w:id="55"/>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w:t>
      </w:r>
    </w:p>
    <w:bookmarkEnd w:id="55"/>
    <w:bookmarkStart w:name="z68" w:id="56"/>
    <w:p>
      <w:pPr>
        <w:spacing w:after="0"/>
        <w:ind w:left="0"/>
        <w:jc w:val="both"/>
      </w:pPr>
      <w:r>
        <w:rPr>
          <w:rFonts w:ascii="Times New Roman"/>
          <w:b w:val="false"/>
          <w:i w:val="false"/>
          <w:color w:val="000000"/>
          <w:sz w:val="28"/>
        </w:rPr>
        <w:t>
      15. Заемщик обязан:</w:t>
      </w:r>
    </w:p>
    <w:bookmarkEnd w:id="56"/>
    <w:bookmarkStart w:name="z69" w:id="57"/>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57"/>
    <w:bookmarkStart w:name="z70" w:id="58"/>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58"/>
    <w:bookmarkStart w:name="z71" w:id="59"/>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59"/>
    <w:bookmarkStart w:name="z72" w:id="60"/>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60"/>
    <w:bookmarkStart w:name="z73" w:id="61"/>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61"/>
    <w:bookmarkStart w:name="z74" w:id="62"/>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62"/>
    <w:bookmarkStart w:name="z75" w:id="63"/>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63"/>
    <w:bookmarkStart w:name="z76" w:id="64"/>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имущества;</w:t>
      </w:r>
    </w:p>
    <w:bookmarkEnd w:id="64"/>
    <w:bookmarkStart w:name="z77" w:id="65"/>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65"/>
    <w:bookmarkStart w:name="z78" w:id="66"/>
    <w:p>
      <w:pPr>
        <w:spacing w:after="0"/>
        <w:ind w:left="0"/>
        <w:jc w:val="both"/>
      </w:pPr>
      <w:r>
        <w:rPr>
          <w:rFonts w:ascii="Times New Roman"/>
          <w:b w:val="false"/>
          <w:i w:val="false"/>
          <w:color w:val="000000"/>
          <w:sz w:val="28"/>
        </w:rPr>
        <w:t>
      10) соблюдать следующие требования Гаранта:</w:t>
      </w:r>
    </w:p>
    <w:bookmarkEnd w:id="66"/>
    <w:bookmarkStart w:name="z79" w:id="67"/>
    <w:p>
      <w:pPr>
        <w:spacing w:after="0"/>
        <w:ind w:left="0"/>
        <w:jc w:val="both"/>
      </w:pPr>
      <w:r>
        <w:rPr>
          <w:rFonts w:ascii="Times New Roman"/>
          <w:b w:val="false"/>
          <w:i w:val="false"/>
          <w:color w:val="000000"/>
          <w:sz w:val="28"/>
        </w:rPr>
        <w:t>
      __________________________________________________________;</w:t>
      </w:r>
    </w:p>
    <w:bookmarkEnd w:id="67"/>
    <w:bookmarkStart w:name="z80" w:id="68"/>
    <w:p>
      <w:pPr>
        <w:spacing w:after="0"/>
        <w:ind w:left="0"/>
        <w:jc w:val="both"/>
      </w:pPr>
      <w:r>
        <w:rPr>
          <w:rFonts w:ascii="Times New Roman"/>
          <w:b w:val="false"/>
          <w:i w:val="false"/>
          <w:color w:val="000000"/>
          <w:sz w:val="28"/>
        </w:rPr>
        <w:t>
      __________________________________________________________;</w:t>
      </w:r>
    </w:p>
    <w:bookmarkEnd w:id="68"/>
    <w:bookmarkStart w:name="z81" w:id="69"/>
    <w:p>
      <w:pPr>
        <w:spacing w:after="0"/>
        <w:ind w:left="0"/>
        <w:jc w:val="both"/>
      </w:pPr>
      <w:r>
        <w:rPr>
          <w:rFonts w:ascii="Times New Roman"/>
          <w:b w:val="false"/>
          <w:i w:val="false"/>
          <w:color w:val="000000"/>
          <w:sz w:val="28"/>
        </w:rPr>
        <w:t>
      __________________________________________________________.</w:t>
      </w:r>
    </w:p>
    <w:bookmarkEnd w:id="69"/>
    <w:bookmarkStart w:name="z82" w:id="70"/>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70"/>
    <w:bookmarkStart w:name="z83" w:id="71"/>
    <w:p>
      <w:pPr>
        <w:spacing w:after="0"/>
        <w:ind w:left="0"/>
        <w:jc w:val="both"/>
      </w:pPr>
      <w:r>
        <w:rPr>
          <w:rFonts w:ascii="Times New Roman"/>
          <w:b w:val="false"/>
          <w:i w:val="false"/>
          <w:color w:val="000000"/>
          <w:sz w:val="28"/>
        </w:rPr>
        <w:t>
      16. Заемщик вправе для целей ведения мониторинга реализации Программы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71"/>
    <w:bookmarkStart w:name="z84" w:id="72"/>
    <w:p>
      <w:pPr>
        <w:spacing w:after="0"/>
        <w:ind w:left="0"/>
        <w:jc w:val="both"/>
      </w:pPr>
      <w:r>
        <w:rPr>
          <w:rFonts w:ascii="Times New Roman"/>
          <w:b w:val="false"/>
          <w:i w:val="false"/>
          <w:color w:val="000000"/>
          <w:sz w:val="28"/>
        </w:rPr>
        <w:t>
      1) доходы для определения финансовым агентством динамики роста доходов Заемщика;</w:t>
      </w:r>
    </w:p>
    <w:bookmarkEnd w:id="72"/>
    <w:bookmarkStart w:name="z85" w:id="73"/>
    <w:p>
      <w:pPr>
        <w:spacing w:after="0"/>
        <w:ind w:left="0"/>
        <w:jc w:val="both"/>
      </w:pPr>
      <w:r>
        <w:rPr>
          <w:rFonts w:ascii="Times New Roman"/>
          <w:b w:val="false"/>
          <w:i w:val="false"/>
          <w:color w:val="000000"/>
          <w:sz w:val="28"/>
        </w:rPr>
        <w:t>
      2) численность работников для определения финансовым агентством роста среднегодовой численности рабочих мест Заемщика;</w:t>
      </w:r>
    </w:p>
    <w:bookmarkEnd w:id="73"/>
    <w:bookmarkStart w:name="z86" w:id="74"/>
    <w:p>
      <w:pPr>
        <w:spacing w:after="0"/>
        <w:ind w:left="0"/>
        <w:jc w:val="both"/>
      </w:pPr>
      <w:r>
        <w:rPr>
          <w:rFonts w:ascii="Times New Roman"/>
          <w:b w:val="false"/>
          <w:i w:val="false"/>
          <w:color w:val="000000"/>
          <w:sz w:val="28"/>
        </w:rPr>
        <w:t>
      3) сумма налоговых выплат для определения финансовым агентством динамики увеличения налоговых выплат в бюджет Заемщиком.</w:t>
      </w:r>
    </w:p>
    <w:bookmarkEnd w:id="74"/>
    <w:bookmarkStart w:name="z87" w:id="75"/>
    <w:p>
      <w:pPr>
        <w:spacing w:after="0"/>
        <w:ind w:left="0"/>
        <w:jc w:val="both"/>
      </w:pPr>
      <w:r>
        <w:rPr>
          <w:rFonts w:ascii="Times New Roman"/>
          <w:b w:val="false"/>
          <w:i w:val="false"/>
          <w:color w:val="000000"/>
          <w:sz w:val="28"/>
        </w:rPr>
        <w:t>
      17. Банк обязан:</w:t>
      </w:r>
    </w:p>
    <w:bookmarkEnd w:id="75"/>
    <w:bookmarkStart w:name="z88" w:id="76"/>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76"/>
    <w:bookmarkStart w:name="z89" w:id="77"/>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bookmarkEnd w:id="77"/>
    <w:bookmarkStart w:name="z90" w:id="78"/>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гарантия прекращается;</w:t>
      </w:r>
    </w:p>
    <w:bookmarkEnd w:id="78"/>
    <w:bookmarkStart w:name="z91" w:id="79"/>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79"/>
    <w:bookmarkStart w:name="z92" w:id="80"/>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80"/>
    <w:bookmarkStart w:name="z93" w:id="81"/>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81"/>
    <w:bookmarkStart w:name="z94" w:id="82"/>
    <w:p>
      <w:pPr>
        <w:spacing w:after="0"/>
        <w:ind w:left="0"/>
        <w:jc w:val="both"/>
      </w:pPr>
      <w:r>
        <w:rPr>
          <w:rFonts w:ascii="Times New Roman"/>
          <w:b w:val="false"/>
          <w:i w:val="false"/>
          <w:color w:val="000000"/>
          <w:sz w:val="28"/>
        </w:rPr>
        <w:t>
      5) при исполнении Гарантом обязательств по гарантии, вся сумма, полученная банком от Гаранта, в течение 10 (десяти) рабочих дней направляется на погашение основного долга по кредитному договору;</w:t>
      </w:r>
    </w:p>
    <w:bookmarkEnd w:id="82"/>
    <w:bookmarkStart w:name="z95" w:id="83"/>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83"/>
    <w:bookmarkStart w:name="z96" w:id="84"/>
    <w:p>
      <w:pPr>
        <w:spacing w:after="0"/>
        <w:ind w:left="0"/>
        <w:jc w:val="both"/>
      </w:pPr>
      <w:r>
        <w:rPr>
          <w:rFonts w:ascii="Times New Roman"/>
          <w:b w:val="false"/>
          <w:i w:val="false"/>
          <w:color w:val="000000"/>
          <w:sz w:val="28"/>
        </w:rPr>
        <w:t>
      7) в случае неисполнения/ненадлежащего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84"/>
    <w:bookmarkStart w:name="z97" w:id="85"/>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85"/>
    <w:bookmarkStart w:name="z98" w:id="86"/>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86"/>
    <w:bookmarkStart w:name="z99" w:id="87"/>
    <w:p>
      <w:pPr>
        <w:spacing w:after="0"/>
        <w:ind w:left="0"/>
        <w:jc w:val="both"/>
      </w:pPr>
      <w:r>
        <w:rPr>
          <w:rFonts w:ascii="Times New Roman"/>
          <w:b w:val="false"/>
          <w:i w:val="false"/>
          <w:color w:val="000000"/>
          <w:sz w:val="28"/>
        </w:rPr>
        <w:t>
      18. Банк вправе:</w:t>
      </w:r>
    </w:p>
    <w:bookmarkEnd w:id="87"/>
    <w:bookmarkStart w:name="z100" w:id="88"/>
    <w:p>
      <w:pPr>
        <w:spacing w:after="0"/>
        <w:ind w:left="0"/>
        <w:jc w:val="both"/>
      </w:pPr>
      <w:r>
        <w:rPr>
          <w:rFonts w:ascii="Times New Roman"/>
          <w:b w:val="false"/>
          <w:i w:val="false"/>
          <w:color w:val="000000"/>
          <w:sz w:val="28"/>
        </w:rPr>
        <w:t>
      1) в случае неисполнения/ненадлежащего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88"/>
    <w:bookmarkStart w:name="z101" w:id="89"/>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89"/>
    <w:bookmarkStart w:name="z102" w:id="90"/>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90"/>
    <w:bookmarkStart w:name="z103" w:id="91"/>
    <w:p>
      <w:pPr>
        <w:spacing w:after="0"/>
        <w:ind w:left="0"/>
        <w:jc w:val="both"/>
      </w:pPr>
      <w:r>
        <w:rPr>
          <w:rFonts w:ascii="Times New Roman"/>
          <w:b w:val="false"/>
          <w:i w:val="false"/>
          <w:color w:val="000000"/>
          <w:sz w:val="28"/>
        </w:rPr>
        <w:t>
      19. При исполнении настоящего Договора банк не вправе снижать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91"/>
    <w:bookmarkStart w:name="z104" w:id="92"/>
    <w:p>
      <w:pPr>
        <w:spacing w:after="0"/>
        <w:ind w:left="0"/>
        <w:jc w:val="both"/>
      </w:pPr>
      <w:r>
        <w:rPr>
          <w:rFonts w:ascii="Times New Roman"/>
          <w:b w:val="false"/>
          <w:i w:val="false"/>
          <w:color w:val="000000"/>
          <w:sz w:val="28"/>
        </w:rPr>
        <w:t>
      4. Порядок исполнения гарантии</w:t>
      </w:r>
    </w:p>
    <w:bookmarkEnd w:id="92"/>
    <w:bookmarkStart w:name="z105" w:id="93"/>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93"/>
    <w:bookmarkStart w:name="z106" w:id="94"/>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вправе предпринять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требований-поручений к счетам Заемщика.</w:t>
      </w:r>
    </w:p>
    <w:bookmarkEnd w:id="94"/>
    <w:bookmarkStart w:name="z107" w:id="95"/>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предъявления требования Гаранту, направляются на погашение задолженности Заемщика в соответствии очередностью, установленной внутренними документами банка и соответствующей условиям кредитного договора и требованиям действующего гражданского и банковского законодательства Республики Казахстан.</w:t>
      </w:r>
    </w:p>
    <w:bookmarkEnd w:id="95"/>
    <w:bookmarkStart w:name="z108" w:id="96"/>
    <w:p>
      <w:pPr>
        <w:spacing w:after="0"/>
        <w:ind w:left="0"/>
        <w:jc w:val="both"/>
      </w:pPr>
      <w:r>
        <w:rPr>
          <w:rFonts w:ascii="Times New Roman"/>
          <w:b w:val="false"/>
          <w:i w:val="false"/>
          <w:color w:val="000000"/>
          <w:sz w:val="28"/>
        </w:rPr>
        <w:t>
      23.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96"/>
    <w:bookmarkStart w:name="z109" w:id="97"/>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неисполнения/ненадлежащего 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97"/>
    <w:bookmarkStart w:name="z110" w:id="98"/>
    <w:p>
      <w:pPr>
        <w:spacing w:after="0"/>
        <w:ind w:left="0"/>
        <w:jc w:val="both"/>
      </w:pPr>
      <w:r>
        <w:rPr>
          <w:rFonts w:ascii="Times New Roman"/>
          <w:b w:val="false"/>
          <w:i w:val="false"/>
          <w:color w:val="000000"/>
          <w:sz w:val="28"/>
        </w:rPr>
        <w:t>
      25. В требовании указываются:</w:t>
      </w:r>
    </w:p>
    <w:bookmarkEnd w:id="98"/>
    <w:bookmarkStart w:name="z111" w:id="99"/>
    <w:p>
      <w:pPr>
        <w:spacing w:after="0"/>
        <w:ind w:left="0"/>
        <w:jc w:val="both"/>
      </w:pPr>
      <w:r>
        <w:rPr>
          <w:rFonts w:ascii="Times New Roman"/>
          <w:b w:val="false"/>
          <w:i w:val="false"/>
          <w:color w:val="000000"/>
          <w:sz w:val="28"/>
        </w:rPr>
        <w:t>
      1) реквизиты Договора гарантии;</w:t>
      </w:r>
    </w:p>
    <w:bookmarkEnd w:id="99"/>
    <w:bookmarkStart w:name="z112" w:id="100"/>
    <w:p>
      <w:pPr>
        <w:spacing w:after="0"/>
        <w:ind w:left="0"/>
        <w:jc w:val="both"/>
      </w:pPr>
      <w:r>
        <w:rPr>
          <w:rFonts w:ascii="Times New Roman"/>
          <w:b w:val="false"/>
          <w:i w:val="false"/>
          <w:color w:val="000000"/>
          <w:sz w:val="28"/>
        </w:rPr>
        <w:t>
      2) реквизиты кредитного договора;</w:t>
      </w:r>
    </w:p>
    <w:bookmarkEnd w:id="100"/>
    <w:bookmarkStart w:name="z113" w:id="101"/>
    <w:p>
      <w:pPr>
        <w:spacing w:after="0"/>
        <w:ind w:left="0"/>
        <w:jc w:val="both"/>
      </w:pPr>
      <w:r>
        <w:rPr>
          <w:rFonts w:ascii="Times New Roman"/>
          <w:b w:val="false"/>
          <w:i w:val="false"/>
          <w:color w:val="000000"/>
          <w:sz w:val="28"/>
        </w:rPr>
        <w:t>
      3) наименование Заемщика;</w:t>
      </w:r>
    </w:p>
    <w:bookmarkEnd w:id="101"/>
    <w:bookmarkStart w:name="z114" w:id="102"/>
    <w:p>
      <w:pPr>
        <w:spacing w:after="0"/>
        <w:ind w:left="0"/>
        <w:jc w:val="both"/>
      </w:pPr>
      <w:r>
        <w:rPr>
          <w:rFonts w:ascii="Times New Roman"/>
          <w:b w:val="false"/>
          <w:i w:val="false"/>
          <w:color w:val="000000"/>
          <w:sz w:val="28"/>
        </w:rPr>
        <w:t>
      4) расчет суммы к оплате Гарантом по гарантии;</w:t>
      </w:r>
    </w:p>
    <w:bookmarkEnd w:id="102"/>
    <w:bookmarkStart w:name="z115" w:id="103"/>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103"/>
    <w:bookmarkStart w:name="z116" w:id="104"/>
    <w:p>
      <w:pPr>
        <w:spacing w:after="0"/>
        <w:ind w:left="0"/>
        <w:jc w:val="both"/>
      </w:pPr>
      <w:r>
        <w:rPr>
          <w:rFonts w:ascii="Times New Roman"/>
          <w:b w:val="false"/>
          <w:i w:val="false"/>
          <w:color w:val="000000"/>
          <w:sz w:val="28"/>
        </w:rPr>
        <w:t>
      26. К требованию прилагаются:</w:t>
      </w:r>
    </w:p>
    <w:bookmarkEnd w:id="104"/>
    <w:bookmarkStart w:name="z117" w:id="105"/>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105"/>
    <w:bookmarkStart w:name="z118" w:id="106"/>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106"/>
    <w:bookmarkStart w:name="z119" w:id="107"/>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107"/>
    <w:bookmarkStart w:name="z120" w:id="108"/>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108"/>
    <w:bookmarkStart w:name="z121" w:id="109"/>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109"/>
    <w:bookmarkStart w:name="z122" w:id="110"/>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110"/>
    <w:bookmarkStart w:name="z123" w:id="111"/>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111"/>
    <w:bookmarkStart w:name="z124" w:id="112"/>
    <w:p>
      <w:pPr>
        <w:spacing w:after="0"/>
        <w:ind w:left="0"/>
        <w:jc w:val="both"/>
      </w:pPr>
      <w:r>
        <w:rPr>
          <w:rFonts w:ascii="Times New Roman"/>
          <w:b w:val="false"/>
          <w:i w:val="false"/>
          <w:color w:val="000000"/>
          <w:sz w:val="28"/>
        </w:rPr>
        <w:t>
      8) копии исполнительных листов (при наличии);</w:t>
      </w:r>
    </w:p>
    <w:bookmarkEnd w:id="112"/>
    <w:bookmarkStart w:name="z125" w:id="113"/>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113"/>
    <w:bookmarkStart w:name="z126" w:id="114"/>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 и принятые банком меры по взысканию задолженности (при наличии).</w:t>
      </w:r>
    </w:p>
    <w:bookmarkEnd w:id="114"/>
    <w:bookmarkStart w:name="z127" w:id="115"/>
    <w:p>
      <w:pPr>
        <w:spacing w:after="0"/>
        <w:ind w:left="0"/>
        <w:jc w:val="both"/>
      </w:pPr>
      <w:r>
        <w:rPr>
          <w:rFonts w:ascii="Times New Roman"/>
          <w:b w:val="false"/>
          <w:i w:val="false"/>
          <w:color w:val="000000"/>
          <w:sz w:val="28"/>
        </w:rPr>
        <w:t>
      27. Сумма, указанная в требовании, соответствует условиям настоящего Договора, но в любом случае не может превышать предельную сумму гарантии, установленную в пункте 3 настоящего Договора.</w:t>
      </w:r>
    </w:p>
    <w:bookmarkEnd w:id="115"/>
    <w:bookmarkStart w:name="z128" w:id="116"/>
    <w:p>
      <w:pPr>
        <w:spacing w:after="0"/>
        <w:ind w:left="0"/>
        <w:jc w:val="both"/>
      </w:pPr>
      <w:r>
        <w:rPr>
          <w:rFonts w:ascii="Times New Roman"/>
          <w:b w:val="false"/>
          <w:i w:val="false"/>
          <w:color w:val="000000"/>
          <w:sz w:val="28"/>
        </w:rPr>
        <w:t>
      28. Требование направляется банком Гаранту путем отправки заказным письмом или нарочно по адресу, указанному в настоящем Договоре.</w:t>
      </w:r>
    </w:p>
    <w:bookmarkEnd w:id="116"/>
    <w:bookmarkStart w:name="z129" w:id="117"/>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bookmarkEnd w:id="117"/>
    <w:bookmarkStart w:name="z130" w:id="118"/>
    <w:p>
      <w:pPr>
        <w:spacing w:after="0"/>
        <w:ind w:left="0"/>
        <w:jc w:val="both"/>
      </w:pPr>
      <w:r>
        <w:rPr>
          <w:rFonts w:ascii="Times New Roman"/>
          <w:b w:val="false"/>
          <w:i w:val="false"/>
          <w:color w:val="000000"/>
          <w:sz w:val="28"/>
        </w:rPr>
        <w:t>
      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118"/>
    <w:bookmarkStart w:name="z131" w:id="119"/>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119"/>
    <w:bookmarkStart w:name="z132" w:id="120"/>
    <w:p>
      <w:pPr>
        <w:spacing w:after="0"/>
        <w:ind w:left="0"/>
        <w:jc w:val="both"/>
      </w:pPr>
      <w:r>
        <w:rPr>
          <w:rFonts w:ascii="Times New Roman"/>
          <w:b w:val="false"/>
          <w:i w:val="false"/>
          <w:color w:val="000000"/>
          <w:sz w:val="28"/>
        </w:rPr>
        <w:t>
      32. Банк проводит работу по реализации залогового обеспечения. Все суммы, полученные банком в результате мер по взысканию задолженности Заемщика, в том числе путем реализации залогового обеспечения, распределяются между Гарантом и банком в следующей очередности:</w:t>
      </w:r>
    </w:p>
    <w:bookmarkEnd w:id="120"/>
    <w:bookmarkStart w:name="z133" w:id="121"/>
    <w:p>
      <w:pPr>
        <w:spacing w:after="0"/>
        <w:ind w:left="0"/>
        <w:jc w:val="both"/>
      </w:pPr>
      <w:r>
        <w:rPr>
          <w:rFonts w:ascii="Times New Roman"/>
          <w:b w:val="false"/>
          <w:i w:val="false"/>
          <w:color w:val="000000"/>
          <w:sz w:val="28"/>
        </w:rPr>
        <w:t>
      1) погашение вознаграждения по кредитному договору перед банком;</w:t>
      </w:r>
    </w:p>
    <w:bookmarkEnd w:id="121"/>
    <w:bookmarkStart w:name="z134" w:id="122"/>
    <w:p>
      <w:pPr>
        <w:spacing w:after="0"/>
        <w:ind w:left="0"/>
        <w:jc w:val="both"/>
      </w:pPr>
      <w:r>
        <w:rPr>
          <w:rFonts w:ascii="Times New Roman"/>
          <w:b w:val="false"/>
          <w:i w:val="false"/>
          <w:color w:val="000000"/>
          <w:sz w:val="28"/>
        </w:rPr>
        <w:t>
      2) погашение суммы остатка основного долга Заемщика перед банком;</w:t>
      </w:r>
    </w:p>
    <w:bookmarkEnd w:id="122"/>
    <w:bookmarkStart w:name="z135" w:id="123"/>
    <w:p>
      <w:pPr>
        <w:spacing w:after="0"/>
        <w:ind w:left="0"/>
        <w:jc w:val="both"/>
      </w:pPr>
      <w:r>
        <w:rPr>
          <w:rFonts w:ascii="Times New Roman"/>
          <w:b w:val="false"/>
          <w:i w:val="false"/>
          <w:color w:val="000000"/>
          <w:sz w:val="28"/>
        </w:rPr>
        <w:t>
      3) погашение задолженности Заемщика перед Гарантом;</w:t>
      </w:r>
    </w:p>
    <w:bookmarkEnd w:id="123"/>
    <w:bookmarkStart w:name="z136" w:id="124"/>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124"/>
    <w:bookmarkStart w:name="z137" w:id="125"/>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125"/>
    <w:bookmarkStart w:name="z138" w:id="126"/>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прочим залоговым имуществом,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126"/>
    <w:bookmarkStart w:name="z139" w:id="127"/>
    <w:p>
      <w:pPr>
        <w:spacing w:after="0"/>
        <w:ind w:left="0"/>
        <w:jc w:val="both"/>
      </w:pPr>
      <w:r>
        <w:rPr>
          <w:rFonts w:ascii="Times New Roman"/>
          <w:b w:val="false"/>
          <w:i w:val="false"/>
          <w:color w:val="000000"/>
          <w:sz w:val="28"/>
        </w:rPr>
        <w:t>
      В течение 20 (двадцати)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127"/>
    <w:bookmarkStart w:name="z140" w:id="128"/>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128"/>
    <w:bookmarkStart w:name="z141" w:id="129"/>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129"/>
    <w:bookmarkStart w:name="z142" w:id="130"/>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130"/>
    <w:bookmarkStart w:name="z143" w:id="131"/>
    <w:p>
      <w:pPr>
        <w:spacing w:after="0"/>
        <w:ind w:left="0"/>
        <w:jc w:val="both"/>
      </w:pPr>
      <w:r>
        <w:rPr>
          <w:rFonts w:ascii="Times New Roman"/>
          <w:b w:val="false"/>
          <w:i w:val="false"/>
          <w:color w:val="000000"/>
          <w:sz w:val="28"/>
        </w:rPr>
        <w:t>
      5. Срок действия гарантии</w:t>
      </w:r>
    </w:p>
    <w:bookmarkEnd w:id="131"/>
    <w:bookmarkStart w:name="z144" w:id="132"/>
    <w:p>
      <w:pPr>
        <w:spacing w:after="0"/>
        <w:ind w:left="0"/>
        <w:jc w:val="both"/>
      </w:pPr>
      <w:r>
        <w:rPr>
          <w:rFonts w:ascii="Times New Roman"/>
          <w:b w:val="false"/>
          <w:i w:val="false"/>
          <w:color w:val="000000"/>
          <w:sz w:val="28"/>
        </w:rPr>
        <w:t>
      34. Гарантия предоставляется сроком по "____" ___________ года включительно.</w:t>
      </w:r>
    </w:p>
    <w:bookmarkEnd w:id="132"/>
    <w:bookmarkStart w:name="z145" w:id="133"/>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133"/>
    <w:bookmarkStart w:name="z146" w:id="134"/>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134"/>
    <w:bookmarkStart w:name="z147" w:id="135"/>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135"/>
    <w:bookmarkStart w:name="z148" w:id="136"/>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136"/>
    <w:bookmarkStart w:name="z149" w:id="137"/>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137"/>
    <w:bookmarkStart w:name="z150" w:id="138"/>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138"/>
    <w:bookmarkStart w:name="z151" w:id="139"/>
    <w:p>
      <w:pPr>
        <w:spacing w:after="0"/>
        <w:ind w:left="0"/>
        <w:jc w:val="both"/>
      </w:pPr>
      <w:r>
        <w:rPr>
          <w:rFonts w:ascii="Times New Roman"/>
          <w:b w:val="false"/>
          <w:i w:val="false"/>
          <w:color w:val="000000"/>
          <w:sz w:val="28"/>
        </w:rPr>
        <w:t>
      6)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139"/>
    <w:bookmarkStart w:name="z152" w:id="140"/>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140"/>
    <w:bookmarkStart w:name="z153" w:id="141"/>
    <w:p>
      <w:pPr>
        <w:spacing w:after="0"/>
        <w:ind w:left="0"/>
        <w:jc w:val="both"/>
      </w:pPr>
      <w:r>
        <w:rPr>
          <w:rFonts w:ascii="Times New Roman"/>
          <w:b w:val="false"/>
          <w:i w:val="false"/>
          <w:color w:val="000000"/>
          <w:sz w:val="28"/>
        </w:rPr>
        <w:t>
      8) при выявлении фактов полного нецелевого использования кредита;</w:t>
      </w:r>
    </w:p>
    <w:bookmarkEnd w:id="141"/>
    <w:bookmarkStart w:name="z154" w:id="142"/>
    <w:p>
      <w:pPr>
        <w:spacing w:after="0"/>
        <w:ind w:left="0"/>
        <w:jc w:val="both"/>
      </w:pPr>
      <w:r>
        <w:rPr>
          <w:rFonts w:ascii="Times New Roman"/>
          <w:b w:val="false"/>
          <w:i w:val="false"/>
          <w:color w:val="000000"/>
          <w:sz w:val="28"/>
        </w:rPr>
        <w:t>
      9) по иным основаниям, предусмотренным гражданским законодательством Республики Казахстан, Программой и (или) настоящим Договором.</w:t>
      </w:r>
    </w:p>
    <w:bookmarkEnd w:id="142"/>
    <w:bookmarkStart w:name="z155" w:id="143"/>
    <w:p>
      <w:pPr>
        <w:spacing w:after="0"/>
        <w:ind w:left="0"/>
        <w:jc w:val="both"/>
      </w:pPr>
      <w:r>
        <w:rPr>
          <w:rFonts w:ascii="Times New Roman"/>
          <w:b w:val="false"/>
          <w:i w:val="false"/>
          <w:color w:val="000000"/>
          <w:sz w:val="28"/>
        </w:rPr>
        <w:t>
      6. Ответственность Сторон</w:t>
      </w:r>
    </w:p>
    <w:bookmarkEnd w:id="143"/>
    <w:bookmarkStart w:name="z156" w:id="144"/>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(ноль целых одной сотой процента) от несвоевременно уплаченной суммы за каждый день просрочки.</w:t>
      </w:r>
    </w:p>
    <w:bookmarkEnd w:id="144"/>
    <w:bookmarkStart w:name="z157" w:id="145"/>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(ноль целых одной сотой процента) от несвоевременно возвращенной суммы за каждый день просрочки.</w:t>
      </w:r>
    </w:p>
    <w:bookmarkEnd w:id="145"/>
    <w:bookmarkStart w:name="z158" w:id="146"/>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пункта 17 настоящего Договора, с даты нарушения банк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46"/>
    <w:bookmarkStart w:name="z159" w:id="147"/>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и с даты выявления установленных требований подпункта 10)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47"/>
    <w:bookmarkStart w:name="z160" w:id="148"/>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148"/>
    <w:bookmarkStart w:name="z161" w:id="149"/>
    <w:p>
      <w:pPr>
        <w:spacing w:after="0"/>
        <w:ind w:left="0"/>
        <w:jc w:val="both"/>
      </w:pPr>
      <w:r>
        <w:rPr>
          <w:rFonts w:ascii="Times New Roman"/>
          <w:b w:val="false"/>
          <w:i w:val="false"/>
          <w:color w:val="000000"/>
          <w:sz w:val="28"/>
        </w:rPr>
        <w:t>
      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149"/>
    <w:bookmarkStart w:name="z162" w:id="150"/>
    <w:p>
      <w:pPr>
        <w:spacing w:after="0"/>
        <w:ind w:left="0"/>
        <w:jc w:val="both"/>
      </w:pPr>
      <w:r>
        <w:rPr>
          <w:rFonts w:ascii="Times New Roman"/>
          <w:b w:val="false"/>
          <w:i w:val="false"/>
          <w:color w:val="000000"/>
          <w:sz w:val="28"/>
        </w:rPr>
        <w:t>
      7. Заключительные положения</w:t>
      </w:r>
    </w:p>
    <w:bookmarkEnd w:id="150"/>
    <w:bookmarkStart w:name="z163" w:id="151"/>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151"/>
    <w:bookmarkStart w:name="z164" w:id="152"/>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152"/>
    <w:bookmarkStart w:name="z165" w:id="153"/>
    <w:p>
      <w:pPr>
        <w:spacing w:after="0"/>
        <w:ind w:left="0"/>
        <w:jc w:val="both"/>
      </w:pPr>
      <w:r>
        <w:rPr>
          <w:rFonts w:ascii="Times New Roman"/>
          <w:b w:val="false"/>
          <w:i w:val="false"/>
          <w:color w:val="000000"/>
          <w:sz w:val="28"/>
        </w:rPr>
        <w:t>
      44. Настоящий Договор составлен в ___ (__________) идентичных экземплярах на казахском и русском языках по ___ (______) экземпляру на казахском и русском языках для каждой из Сторон, каждый из которых имеет равную юридическую силу.</w:t>
      </w:r>
    </w:p>
    <w:bookmarkEnd w:id="153"/>
    <w:bookmarkStart w:name="z166" w:id="154"/>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гражданским законодательством Республики Казахстан.</w:t>
      </w:r>
    </w:p>
    <w:bookmarkEnd w:id="154"/>
    <w:bookmarkStart w:name="z167" w:id="155"/>
    <w:p>
      <w:pPr>
        <w:spacing w:after="0"/>
        <w:ind w:left="0"/>
        <w:jc w:val="both"/>
      </w:pPr>
      <w:r>
        <w:rPr>
          <w:rFonts w:ascii="Times New Roman"/>
          <w:b w:val="false"/>
          <w:i w:val="false"/>
          <w:color w:val="000000"/>
          <w:sz w:val="28"/>
        </w:rPr>
        <w:t>
      46. Копия кредитного договора является неотъемлемой частью настоящего Договора.</w:t>
      </w:r>
    </w:p>
    <w:bookmarkEnd w:id="155"/>
    <w:bookmarkStart w:name="z168" w:id="156"/>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156"/>
    <w:bookmarkStart w:name="z169" w:id="157"/>
    <w:p>
      <w:pPr>
        <w:spacing w:after="0"/>
        <w:ind w:left="0"/>
        <w:jc w:val="both"/>
      </w:pPr>
      <w:r>
        <w:rPr>
          <w:rFonts w:ascii="Times New Roman"/>
          <w:b w:val="false"/>
          <w:i w:val="false"/>
          <w:color w:val="000000"/>
          <w:sz w:val="28"/>
        </w:rPr>
        <w:t>
      8. Юридические адреса, банковские реквизиты и подписи Сторон.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529"/>
        <w:gridCol w:w="4386"/>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Заемщик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место печати (при наличии)</w:t>
            </w:r>
          </w:p>
          <w:bookmarkEnd w:id="158"/>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Гарант</w:t>
            </w:r>
            <w:r>
              <w:br/>
            </w:r>
            <w:r>
              <w:rPr>
                <w:rFonts w:ascii="Times New Roman"/>
                <w:b w:val="false"/>
                <w:i w:val="false"/>
                <w:color w:val="000000"/>
                <w:sz w:val="20"/>
              </w:rPr>
              <w:t>
место печати (при наличии)</w:t>
            </w:r>
          </w:p>
          <w:bookmarkEnd w:id="159"/>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место печати (при наличии)</w:t>
            </w:r>
          </w:p>
          <w:bookmarkEnd w:id="160"/>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161"/>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АО "_____________"</w:t>
            </w:r>
          </w:p>
          <w:bookmarkEnd w:id="162"/>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АО "_____________"</w:t>
            </w:r>
          </w:p>
          <w:bookmarkEnd w:id="16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