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06b8" w14:textId="c9b0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20 марта 2015 года № 137 "Об утверждении Правил организации учебного процесса по дистанционным образовательным технологиям"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июня 2019 года № 259. Зарегистрирован в Министерстве юстиции Республики Казахстан 6 июня 2019 года № 18804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"Об утверждении Правил организации учебного процесса по дистанционным образовательным технологиям" (зарегистрирован в Реестре государственной регистрации нормативных правовых актов Республики Казахстан за № 10768, опубликован 12 июня 2015 года в Информационной-правовой системе "Әділет)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137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дистанционным образовательным технологиям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дистанционным образовательным технологиям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организации учебного процесса по дистанционным образовательным технологиям.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учебного процесса с использованием дистанционных образовательных технологий (далее – ДОТ) осуществляется для освоения обучающимися образовательных программ в соответствии с академическим календарем.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ДОТ осуществляется по телевизионным, сетевым и кейс-технологиям.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времени по видам учебной работы при планировании и организации учебного процесса с использованием ДОТ устанавливаются организациями образования самостоятельно.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термины и определения: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портал – системно-организованная,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по ДОТ;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DBA - программа DBA предназначена для подготовки управленческих кадров, менеджеров высшего звена, имеющих практический опыт, а также заинтересованных в проведении прикладных исследований для освоения и развития современных концепций и моделей менеджмента с присуждением степени доктора по профилю;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программа еxecutive МВА (далее – ЕМВА (экзекютив ЭмБиЭй)) – программа МВА, ориентированная на подготовку топ-менеджеров с учетом специфики целевой аудитории;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массовый открытый онлайн курс (далее – MOOК) – обучающий курс с массовым интерактивным участием с применением технологий электронного обучения и открытым доступом через Интернет;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программа МВА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стратегические и оперативные задачи и добиваться их достижения с применением научного инструментария;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мультимедиа – комплекс аппаратных и программных средств, позволяющих пользователю работать с разнородными данными (графикой, текстом, звуком, видео);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ценности, и отношения;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 прокторинг – система верификации личности и подтверждения результатов прохождения онлайн-экзаменов;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цифровые образовательные ресурсы (далее –ЦОР) - это дидактические материалы по изучаемым дисциплинам,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тьютор – преподаватель, выступающий в роли академического консультанта студента по освоению конкретной дисциплины и (или) модуля;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осуществляемый организациями, которые предоставляют образовательные услуги, оказываемые без учета сроков и формы обучения, и сопровождается выдачей документа, подтверждающего результаты обучения;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цифровой контент – информационное наполнение цифровых учебных материалов (тексты, графика, мультимедиа и иное информационно значимое наполнение);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ДОТ применяются в отношении: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обучающихся по сокращенным образовательным программам на базе технического и профессионального, послесреднего, высшего образования и по программам MBA(EMBA) и DBA;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являющихся лицами с особыми образовательными потребностями, в том числе детьми-инвалидами, инвалиды детства, инвалидами I и II групп на всех уровнях образования;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выехавших за пределы государства по программам обмена обучающихся по образовательным программам высшего и (или) послевузовского образования, за исключением стипендиатов "Болашак";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обучающихся по образовательным программам высшего образования, находящихся в длительной заграничной командировке (более 2-х месяцев);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обучающихся по образовательным программам высшего и (или) послевузовского образования по программам академической мобильности;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осужденных, отбывающих наказание в учреждениях минимальной безопасности при наличии соответствующих технических условий в учреждении.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ДОТ применяется в отношении неформального, дополнительного образований, переподготовки и повышения квалификации, в том числе на иностранных языках.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ДОТ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изъявившие желание обучаться по ДОТ, указанные в пункте 6 настоящих Правил, пишут заявление в произвольной форме на имя руководителя организации образования о разрешении обучения с использованием ДОТ, на основании которого издается приказ руководителя организации образования.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приказу прилагаются: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обучающегося;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учебный план обучающегося.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образования обеспечивает обучающемуся индивидуальный график освоения образовательной программы.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ЦОР осуществляется их разработчиками в соответствии с образовательной программой. Структура и содержание ЦОР определяется организациями образования самостоятельно.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ДОТ реализуются с проведением дистанционных учебных занятий в режиме "on-line", "off-line".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Учебные занятия в режиме "on-line" предусматривают процесс учебного взаимодействия в режиме реального времени с применением цифровых технологий (вебинары, видеоконференция, посредством обмена сообщениями по сети Интернет).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Учебные занятия в режиме "off-line" предусматривают процесс учебного взаимодействия, при котором общение преподавателя и обучаемого проходит одновременно (электронная почта, работа обучаемого с учебником по заданию преподавателя с последующей сдачей рубежного и (или) итогового контроля).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Текущий контроль успеваемости и промежуточная аттестация обучающихся осуществляется в соответствии с правилами, разрабатываемыми вузами самостоятельно в соответствии с Типовыми правилами деятельности организаций образования соответствующих типов,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текущего контроля успеваемости и промежуточной аттестации обучающихся в режиме онлайн организации высшего и (или) послевузовского образования (далее - ОВПО) обеспечивают применение технологий онлайн прокторинга, которые позволяют верифицировать обучающегося, отслеживать экран и поведение обучающегося, а также записывать весь экзамен на видео.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Обучение с использованием ДОТ на базе программы общего среднего образования не допускается, за исключением обучающихся по программам академической мобильности.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выпускников организаций технического и профессионального или послесреднего образования в случае совпадения профиля образовательной программы высшего образования обучение с использованием ДОТ определяется ОВПО самостоятельно.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ДОТ для подготовки кадров в сфере хореографии, инструментального исполнительства, авиационной техники и технологий, строительства, морской техники и технологий, здравоохранения, военного дела, ветеринарии на базе высшего образования допускается при изучении дисциплин в общем объеме не более 30 академических кредитов за весь период обучения.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Использование ДОТ для подготовки кадров по программам MBA допускается при изучении дисциплин в общем объеме не более 30 академических кредитов за весь период обучения и не более 15 академических кредитов за весь период обучения соответственно по программам EMBA и DBA.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организациях образования реализуется MOOК на собственных или на других онлайн-платформах, утвержденных организацией образования.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Организации образования до размещения на онлайн-платформе MOOК организовывают учебно-методическую экспертизу курсов и проводят апробацию.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 образования обеспечивает размещение разработанного курса на онлайн-платформе МООК и выдает сертификат слушателю в произвольной форме с указанием наименования ОВПО, фамилии и инициалов лица, наименование курса и объем кредитов.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организациям образования и участнику учебного процесса по ДОТ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организации учебного процесса по ДОТ требуется наличие у организации образования: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и/или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оборудования, имеющего выход в телекоммуникационную сеть (Интернет, спутниковое телевидение);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цифровых образовательных ресурсов;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сетевых систем управления обучением (Learning Management System) (Ленинг Менежемент Систем) или сервиса через облачные вычисления ("программное обеспечение как услуга");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структурного подразделения ответственного за организацию учебного процесса по ДОТ.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осуществления учебного процесса по ДОТ организации образования: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обучение преподавателей, тьюторов и служб по реализации дистанционных образовательных технологий;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создают условия педагогическим работникам, профессорско-преподавательскому составу для разработки и обновления ЦОР и цифровых контентов;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идентифицируют личность обучающихся и слушателей посредством системы аутентификации;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взаимодействие между участниками учебного процесса по ДОТ (форум, чат, видео и аудиоконференции);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доступ обучающихся и слушателей к электронным библиотекам организации образования и партнеров.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Обучающийся по ДОТ: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изучает учебные курсы с помощью средств, указанных в пункте 24 настоящих Правил;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посещает дистанционные учебные занятия в режиме "on-line" и (или) "off-line";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сдает все виды контроля (текущий, промежуточный) согласно академическому календарю вуза.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Применение ДОТ по программам академической мобильности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Применение ДОТ допускается по программам академической мобильности, обучающихся по образовательным программам высшего и (или) послевузовского образования при изучении дисциплин в общем объеме не более 60 академических кредитов за весь период обучения.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реализации двудипломных программ и по программам обмена обучающихся обучение с применением ДОТ допускается для обучающихся по образовательной программе высшего образования при изучении дисциплин в общем объеме не более 120 академических кредитов и по образовательной программе магистратуры не более 60 академических кредитов.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Порядок организации и разрешения на обучение с применением ДОТ по программам академической мобильности в рамках международных договоров (соглашений) в области образования определяется ОВПО самостоятельно.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