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16d8" w14:textId="5871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4 июня 2019 года № 423. Зарегистрирован в Министерстве юстиции Республики Казахстан 10 июня 2019 года № 18816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 (зарегистрирован в Реестре государственной регистрации нормативных правовых актов за № 12062, опубликован 30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местностей, служба в которых дает военнослужащим право  на предоставление к ежегодному основному отпуску дополнительно 10 суток отпуска*, утвержденного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Алматинской области – в Алакольском, Балхашском, Енбекшиказахском, Ескельдинском, Жамбылском, Илийском, Карасайском, Кегенском, Кербулакском, Коксуском, Панфиловском, Райымбекском, Саркандском, Талгарском, Уйгурском районах, городе Текели, в том числе для подразделений Национальной гвардии Республики Казахстан – поселке Алатау Медеуского района города Алматы,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Аксуском районе, Бостандыкском районе города Алматы;";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Восточно-Казахстанской области – в Абайском, Аягозском, Бескарагайском, Жарминском, Зайсанском, Катон-Карагайском, Курчумском, Тарбагатайском, Урджарском районах, городах Семее, Курчатове, в том числе для подразделений Национальной гвардии Республики Казахстан –Шемонаихинском районе,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Алтай, Бородулихинском, Глубоковском, Шемонаихинском районах, городе Риддере;";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Западно-Казахстанской области – в Бокейординском, Джангалинском районах, Тайпакском сельском округе Теректинского района, в том числе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Бәйтерек, Бурлинском, Жанибекском, Казталовском, Таскалинском, Теректинском, Чингирлауском районах;";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Костанайской области – в городе Аркалыке, в том числе для подразделений Национальной гвардии Республики Казахстан – Аулиекольском, Житикаринском районах,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Денисовском, Житикаринском, Карабалыкском, Мендыкаринском, Тарановском, Узункольском, Федоровском районах;";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Павлодарской области – в Аккулинском, Майском районах, в том числе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Железинском, Иртышском, Теренкольском, Успенском, Щербактинском районах;";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Туркестанской области – Сарыагашском, Сузакском районах, в городе Туркестане, в том числе для органов военной контрразведки, военной полиции и соединений, воинских частей, подразделений Пограничной службы Комитета национальной безопасности Республики Казахстан – Казыгуртском, Мактааральском, Отырарском, Толебийском, Шардаринском районах.".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 на заместителя Министра обороны Республики Казахстан, курирующего вопросы кадровой работы и военного образования.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___________2019 года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_______________2019 года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____________2019 года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_____________2019 года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