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05fc" w14:textId="90d0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27 ноября 2018 года № 84 "Об утверждении Правил кредитования 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июня 2019 года № 53. Зарегистрирован в Министерстве юстиции Республики Казахстан 13 июня 2019 года № 18839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Республики Казахстан за № 17810, опубликован от 14 декабря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 и моногородах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основной деятельности не менее 1 года, предшествующей подаче заявки на кредит. Данное требование не распространяется на МФО, созданные местными исполнительными органами совместно с региональной палатой предпринимателей "Атамекен";".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предпринимательства в установленном законодательном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