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a2e6" w14:textId="d5da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7 октября 2015 года № 978 "Об утверждении Правил аэродромного обеспечения в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июня 2019 года № 429. Зарегистрирован в Министерстве юстиции Республики Казахстан 3 июля 2019 года № 18965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             Вводится в действие с 01.08.2019г.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7 октября 2015 года № 978 "Об утверждении Правил аэродромного обеспечения в гражданской авиации" (зарегистрирован в Реестре государственной регистрации нормативных правовых актов под № 12360, опубликован 25 декабря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аэродромного обеспечения в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основным задачам аэродромного обеспечения полетов (аэродромной службы) относятся: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состоянием элементов летного поля;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летного поля аэродрома в постоянной эксплуатационной готовности в соответствии с настоящими Правилами, действующими нормативными документами в сфере гражданской авиации, документами ИКАО;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достоверной и своевременной информации службе управления воздушным движением и службе аэронавигационной информации об изменениях состояния и/или годности к безопасной эксплуатации аэродрома в соответствии с требованиями Правил обеспечения аэронавигационной информацией в гражданской авиации,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420 (зарегистрирован в Реестре государственной регистрации нормативных правовых актов под № 15427);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состоянием приаэродромной территории (состояние маркировки и светоограждения существующих препятствий, выявление строительства и возведения несогласованных объектов).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аэродромного обеспечения полетов учитываются аспекты человеческого фактора.";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совместно с инспектором по безопасности полетов проведение мероприятий и принятия мер по оценке и мониторингу (учету) препятствий, в том числе и неаэронавигационных огней, представляющих угрозу безопасности полетов, проведения строительных работ и другой деятельности в районе аэродрома, а также на приаэродромной территорий и при необходимости информирует уполномоченную организацию в сфере гражданской авиации и (или) заинтересованные государственные органы.";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Эксплуатант аэродрома согласовывает разработанное Руководство с уполномоченной организацией в сфере гражданской авиации.";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Экземпляры действующего Руководства хранятся у эксплуатанта аэродрома и уполномоченной организации в сфере гражданской авиации.";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Сведения об эксплуатационных процедурах аэродрома и мерах по обеспечению безопасности.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установленных на аэродроме процедурах уведомления о любых изменениях в информации и данных об аэродроме, указанной в сборнике аэронавигационной информации (далее - AIP), а также процедуры предоставления запросов на выпуск NOTAM,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уведомления уполномоченной организации в сфере гражданской авиации и соответствующих служб аэронавигационной информации о любых изменениях на аэродроме и регистрации уведомлении об этих изменениях в рабочие и не рабочие время работы аэродрома;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должностные лица и их функции, несущие ответственность за уведомление об изменениях, и номера телефонов для связи с ними как в рабочие, так и не рабочие часы аэродрома;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указанные уполномоченной организацией в сфере гражданской авиации адрес и номера телефонов места, в который сообщается информация об изменениях.";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Мониторинг и контроль препятствий на аэродроме.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установленных процедурах на аэродроме, в том числе: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контролирование поверхностей ограничения препятствий и карты аэродромных препятствий типа А в части препятствий, входящих в поверхности взлета;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проведения мониторинга и контроля препятствий в районе аэродрома;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мониторинга и контроль высоты зданий или конструкций в пределах границ поверхностей ограничения препятствий;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ведение контроля за новым строительством в окрестностях аэродрома;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уведомления уполномоченной организации в сфере гражданской авиации и соответствующих служб о характере и месте расположения препятствий, а также о любом последующем появлении или устранении препятствий, для принятия необходимых мер и внесении изменений в сборники AIP.";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поддержания точности сведений, содержащихся в Руководстве эксплуатанту аэродрому необходимо: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 и своевременно вносить в Руководство изменения или поправки;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уведомлять уполномоченную организацию в сфере гражданской авиации и соответствующие службы о любых изменениях, которые вносятся в Руководство.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в сфере гражданской авиации может направить эксплуатанту аэродрома письменное распоряжение о внесении соответствующего изменения или поправки в Руководство.".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