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3fd" w14:textId="eae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июня 2019 года № 145/НҚ. Зарегистрирован в Министерстве юстиции Республики Казахстан 5 июля 2019 года № 18981.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334/НҚ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приказы: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125 "Об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и сервисных программных продуктов" (зарегистрирован в Реестре государственной регистрации нормативных правовых актов за № 13325, опубликован 10 марта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 марта 2018 года № 66 "О внесении изменений в приказ исполняющего обязанности Министра по инвестициям и развитию Республики Казахстан от 28 января 2016 года № 125 "Об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органов" (зарегистрирован в Реестре государственной регистрации нормативных правовых актов за № 16624, опубликован 12 апреля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145/НҚ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 (далее – Правила) разработаны 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архитектурный портал "электронного правительства" (далее – архитектурный портал)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 – 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Законом;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стандартное решение – программный продукт или информационная система (или ее часть) подлежащие многократному использованию при создании и развитии объектов информатизации "электронного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цифрового развития, инноваций и аэрокосмической промышленности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334/НҚ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стандартных решений, подлежащих многократному использованию при создании и развитии объектов информатизации "электронного правительства"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стандартных решений, подлежащие многократному использованию при создании и развитии объектов информатизации "электронного правительства" (далее – стандартные решение) для использования при создании и развитии объектов информатизации "электронного правительства" осуществляется с целью: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наличия однородных объектов информатизации, для которых создание стандартного решения является экономически целесообразным;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типизации, заключающейся в приведении к единообразию по установленным признакам наиболее рациональных индивидуальных (нетиповых) проектных решений, объединяемых областью применяемости и общими требованиями к ним.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Стандартные решения, определяются на основе анализов сервисного интегратора: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программного обеспечения, исходных программных кодов, комплекса настроек лицензионного программного обеспечения объектов информатизации "электронного правительства", размещенных в репозитории;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информатизации "электронного правительства" в рамках формирования и развития архитектуры "электронного правительства";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правительства", размещенных на архитектурном портале "электронного правительства".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цифрового развития, инноваций и аэрокосмической промышленности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334/НҚ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 информатизации "электронного правительства" или его часть признаются стандартным решением для использования при создании и развитии объектов информатизации "электронного правительства" при их соответствии следующим условиям: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информатизации "электронного правительства" введен в промышленную эксплуатацию;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технической документации;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открытого исходного программного кода, программного продукта и программного обеспечения.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решения, используемые при создании и развитии объектов информатизации "электронного правительства" подразделяются на типы стандартного решения, в соответствии с приложением к настоящим Правилам и размещаются на архитектурном портале "электронного правительства".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стандартных решений, подлежащих многократному использованию при создании или развитии объектов информатизации "электронного правительства"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стандартных решений, осуществляется при создании и развитии объектов информатизации "электронного правительства" центральными исполнительными органами и государственными органами, непосредственно подчиненными и подотчетными Президенту Республики Казахстан, а также местными исполнительными органами в сфере информатизации на основе решения уполномоченного органа, выданного согласно заключения сервисного интегратора (в произвольной форме) о возможности использования стандартных решений при создании и развитии объектов информатизации "электронного правительства".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Сервисный интегратор выдает заключение о возможности использования стандартных решений при создании и развитии объектов информатизации "электронного правительства" в рамках проведения экспертизы инвестиционного предложения, технического задания на создание и развитие объектов информатизации "электронного правительства".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цифрового развития, инноваций и аэрокосмической промышленности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334/НҚ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 момента получения заключения сервисного интегратора в течении 10 (десяти) рабочих дней принимает решение об использовании стандартных решений при создании и развитии объектов информатизации "электронного правительства".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решения уполномоченного органа центральные исполнительные органы и государственные органы, непосредственно подчиненные и подотчетные Президенту Республики Казахстан, а также местные исполнительные органы осуществляют использование стандартных решений при создании и развитии объектов информатизации "электронного правительства".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стандартных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многократному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и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Типы стандартного решения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Типы стандартного решения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Примеры объектов проектирования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информационному обеспечению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их организация, классификаторы технико-экономической и нормативно-справочной информации, формы представления и организации данных в системе (в том числе формы документов, видеограммы, массивы) данных и протоколы обмена данными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программному обеспечению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(операционная система, программы технического обслуживания, вспомогательные программы) и специальное (совокупность программ, разработанных при создании конкретной информационной системы) программное обеспечение объектов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техническому обеспечению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средств, обеспечивающих ввод, подготовку, преобразование, обработку, хранение, регистрацию, вывод, отображение, передачу информации и средства реализации управляющих воздействий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организационному обеспечению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Регламенты, определяющие функции подразделений управления, действия и взаимодействия персонала объектов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лингвистическому обеспечению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Тезаурусы и языки описания и манипулирования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математическому обеспечению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решения задач управления, модели и алгоритмы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постановку 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задачи (комплекса задач) объектов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функциям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Подсистема объектов информатизации "электронного правительства", выделенная по функциональному признаку, функция объектов информатизации "электронного правительства", задача объектов информатизации "электронного правительства", комплексы функций и задач объектов информатизации "электронного правительства"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