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c209" w14:textId="485c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10 июля 2019 года № 700. Зарегистрирован в Министерстве юстиции Республики Казахстан 11 июля 2019 года № 19011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2 "Капитальные затраты":</w:t>
      </w:r>
    </w:p>
    <w:bookmarkEnd w:id="3"/>
    <w:bookmarkStart w:name="z8" w:id="4"/>
    <w:p>
      <w:pPr>
        <w:spacing w:after="0"/>
        <w:ind w:left="0"/>
        <w:jc w:val="both"/>
      </w:pPr>
      <w:r>
        <w:rPr>
          <w:rFonts w:ascii="Times New Roman"/>
          <w:b w:val="false"/>
          <w:i w:val="false"/>
          <w:color w:val="000000"/>
          <w:sz w:val="28"/>
        </w:rPr>
        <w:t>
      в классе 4 "Приобретение основного капитала":</w:t>
      </w:r>
    </w:p>
    <w:bookmarkEnd w:id="4"/>
    <w:bookmarkStart w:name="z9" w:id="5"/>
    <w:p>
      <w:pPr>
        <w:spacing w:after="0"/>
        <w:ind w:left="0"/>
        <w:jc w:val="both"/>
      </w:pPr>
      <w:r>
        <w:rPr>
          <w:rFonts w:ascii="Times New Roman"/>
          <w:b w:val="false"/>
          <w:i w:val="false"/>
          <w:color w:val="000000"/>
          <w:sz w:val="28"/>
        </w:rPr>
        <w:t>
      в подклассе 430 "Капитальные затраты, направленные на развитие":</w:t>
      </w:r>
    </w:p>
    <w:bookmarkEnd w:id="5"/>
    <w:bookmarkStart w:name="z10" w:id="6"/>
    <w:p>
      <w:pPr>
        <w:spacing w:after="0"/>
        <w:ind w:left="0"/>
        <w:jc w:val="both"/>
      </w:pPr>
      <w:r>
        <w:rPr>
          <w:rFonts w:ascii="Times New Roman"/>
          <w:b w:val="false"/>
          <w:i w:val="false"/>
          <w:color w:val="000000"/>
          <w:sz w:val="28"/>
        </w:rPr>
        <w:t>
      по специфике 431 "Строительство новых объектов и реконструкция имеющихся объектов":</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на счет Торгового представительства Республики Казахстан в Российской Федерации по бюджетной программе "Проведение мероприятий за счет резерва Правительства Республики Казахстан на неотложные затраты" администратором которой является Министерство национальной экономики Республики Казахстан.".</w:t>
      </w:r>
    </w:p>
    <w:bookmarkEnd w:id="8"/>
    <w:bookmarkStart w:name="z13" w:id="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
    <w:bookmarkStart w:name="z16" w:id="12"/>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2"/>
    <w:bookmarkStart w:name="z17" w:id="1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3"/>
    <w:bookmarkStart w:name="z18" w:id="1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Первый заместитель Премьер-Министра</w:t>
            </w:r>
            <w:r>
              <w:br/>
            </w:r>
            <w:r>
              <w:rPr>
                <w:rFonts w:ascii="Times New Roman"/>
                <w:b w:val="false"/>
                <w:i/>
                <w:color w:val="000000"/>
                <w:sz w:val="20"/>
              </w:rPr>
              <w:t>Республики Казахстан – 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