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5249" w14:textId="a925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нормативов минимальных резервных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 июля 2019 года № 118. Зарегистрировано в Министерстве юстиции Республики Казахстан 11 июля 2019 года № 19012.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13 августа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регулирования ликвидности банковского сектора и ставок вознаграждения на денежном рынке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банкам второго уровня (далее – банк) нормативы минимальных резервных требований в размере: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2,0 (две целых ноль десятых) процента для краткосрочных обязательств банка в национальной валюте;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0,0 (ноль целых ноль десятых) процента для долгосрочных обязательств банка в национальной валюте;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3,0 (три целых ноль десятых) процента для краткосрочных обязательств банка в иностранной валюте;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1,0 (одна целая ноль десятых) процента для долгосрочных обязательств банка в иностранной валюте.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банкам, в отношении которых имеется вступившее в законную силу решение суда о проведении реструктуризации банка, до вступления в законную силу решения суда о прекращении реструктуризации нормативы минимальных резервных требований в размере 0,0 (ноль целых ноль десятых) процентов для всех обязательств банка.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20 марта 2015 года № 39 "Об установлении нормативов минимальных резервных требований" (зарегистрировано в Реестре государственной регистрации нормативных правовых актов под № 10985, опубликовано 18 мая 2015 года в информационно-правовой системе нормативных правовых актов Республики Казахстан "Әділет").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денежно-кредитной политики (Тутушкин В.А.)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5 настоящего постановления.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внешних коммуникаций - пресс-службе Национального Банка (Адамбаева А.Р.)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Абылкасымову М.Е.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подлежит официальному опубликованию и вводится в действие с 13 августа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