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0c98" w14:textId="3280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списания суммы пени, числящейся в лицевом счете налогоплательщика по состоянию на 1 января 2019 года, и суммы пени, начисленной на сумму недоимки, образованной по налоговым обязательствам за налоговые периоды до 1 января 2019 года, за исключением обязательств по уплате налога на имущество и земельного налога за 2018 год, до даты ее уплаты, включая день уплаты, а также списания суммы недоимки, числящейся на лицевом счете по состоянию на 1 января 2019 года более пятнадцати лет, и суммы пени, начисленной на сумму указанной недоимки до даты ее списания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29 июля 2019 года № 797. Зарегистрирован в Министерстве юстиции Республики Казахстан 30 июля 2019 года № 19122.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списания суммы пени, числящейся в лицевом счете налогоплательщика по состоянию на 1 января 2019 года, и суммы пени, начисленной на сумму недоимки, образованной по налоговым обязательствам за налоговые периоды до 1 января 2019 года, за исключением обязательств по уплате налога на имущество и земельного налога за 2018 год, до даты ее уплаты, включая день уплаты, а также списания суммы недоимки, числящейся на лицевом счете по состоянию на 1 января 2019 года более пятнадцати лет, и суммы пени, начисленной на сумму указанной недоимки до даты ее списания.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797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списания суммы пени, числящейся в лицевом счете налогоплательщика по состоянию на 1 января 2019 года, и суммы пени, начисленной на сумму недоимки, образованной по налоговым обязательствам за налоговые периоды до 1 января 2019 года, за исключением обязательств по уплате налога на имущество и земельного налога за 2018 год, до даты ее уплаты, включая день уплаты, а также списания суммы недоимки, числящейся на лицевом счете по состоянию на 1 января 2019 года более пятнадцати лет, и суммы пени, начисленной на сумму указанной недоимки до даты ее списания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списания суммы пени, числящейся в лицевом счете налогоплательщика по состоянию на 1 января 2019 года, и суммы пени, начисленной на сумму недоимки, образованной по налоговым обязательствам за налоговые периоды до 1 января 2019 года, за исключением обязательств по уплате налога на имущество и земельного налога за 2018 год, до даты ее уплаты, включая день уплаты, а также списания суммы недоимки, числящейся на лицевом счете по состоянию на 1 января 2019 года более пятнадцати лет, и суммы пени, начисленной на сумму указанной недоимки до даты ее списания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(далее – Закон) и определяют порядок списания: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суммы пени, числящейся в лицевом счете налогоплательщика по состоянию на 1 января 2019 года, а также суммы пени, начисленной на сумму недоимки, образованной по налоговым обязательствам за налоговые периоды до 1 января 2019 года, до даты ее уплаты, включая день уплаты. Списание пени, предусмотренное настоящим подпунктом, производится при условии уплаты налогоплательщиком в полном объеме суммы недоимки, образованной по налоговым обязательствам за налоговые периоды до 1 января 2019 года, за исключением обязательств по уплате налога на имущество и земельного налога за 2018 год. При этом пеня списывается по тому виду налога и другого обязательного платежа в бюджет, по которому уплачена недоимка.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части первой настоящего подпункта распространяются на налогоплательщиков – физических лиц, а также физических лиц, состоящих на регистрационном учете в качестве индивидуального предпринимателя, лица, занимающегося частной практикой, по налоговым обязательствам, не связанным с осуществлением предпринимательской деятельности, деятельности частного нотариуса, частного судебного исполнителя, адвоката, профессионального медиатора;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суммы недоимки, числящейся в лицевом счете по состоянию на 1 января 2019 года более пятнадцати лет, а также суммы пени, начисленной на сумму указанной недоимки до даты ее списания.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части первой настоящего подпункта распространяются на налогоплательщиков – физических лиц, не состоящих на регистрационном учете в качестве индивидуального предпринимателя, лица, занимающегося частной практикой, по налоговым обязательствам, связанным с осуществлением предпринимательской деятельности, деятельности частного нотариуса, частного судебного исполнителя, адвоката, профессионального медиатора. 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списания сумм пени, числящейся в лицевом счете налогоплательщика по состоянию на 1 января 2019 года, и суммы пени, начисленной на сумму недоимки, образованной по налоговым обязательствам за налоговые периоды до 1 января 2019 года, за исключением обязательств по уплате налога на имущество и земельного налога за 2018 год, до даты ее уплаты, включая день уплаты, а также списания суммы недоимки, числящейся на лицевом счете по состоянию на 1 января 2019 года более пятнадцати лет, и суммы пени, начисленной на сумму указанной недоимки до даты ее списания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инвентаризации лицевых счетов, для отбора налогоплательщиков, соответствующих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Правил, органом государственных доходов по месту ведения лицевых счетов налогоплательщиков в течение двух рабочих дней со дня введения в действие настоящих Правил создается Комиссия.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 Комиссии включаются должностные лица: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ответственные за ведение учета и лицевых счетов налогоплательщиков;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ответственные за администрирование местных налогов и непроизводственных платежей;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ответственные за регистрацию налогоплательщиков;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ответственные за работу с задолженностью;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ответственные за камеральный контроль.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Комиссию возглавляет председатель, который является руководителем или заместителем руководителя органа государственных доходов.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Комиссией проводится работа по инвентаризации лицевых счетов для отбора налогоплательщиков, соответствующих условиям, предусмотренным подпунктами 1) и 2) пункта 1 настоящих Правил, уплативших в полном объеме сумму недоимки, образованной по налоговым обязательствам за налоговые периоды до 1 января 2019 года, за исключением обязательств по уплате налога на имущество, земельного налога за 2018 год, а также налогоплательщиков, на лицевых счетах которых по состоянию на 1 января 2019 года суммы недоимки и (или) пени числятся более пятнадцати лет.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проводится до 5 января 2020 года.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выявлении в ходе инвентаризации,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налогоплательщиков, уплативших в полном объеме сумму недоимки, образованной по налоговым обязательствам за налоговые периоды до 1 января 2019 года, за исключением обязательств по уплате налога на имущество, земельного налога за 2018 год, Комиссией не позднее трех рабочих дней со дня выявления таких налогоплательщиков выносится решение о списании суммы пени при условии уплаты суммы недоимки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Решение).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Списанию подлежит сумма пени, числящаяся в лицевом счете налогоплательщика по состоянию на 1 января 2019 года, а также начисленная на сумму уплаченной недоимки до даты ее уплаты, включая день уплаты. При этом сумма пени списывается по тому виду налога и другого обязательного платежа в бюджет, по которому уплачена недоимка.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подписывается председателем Комиссии и ее членами.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позднее трех рабочих дней со дня вынесения Решения органом государственных доходов производится списание суммы пени, указанной в Решении.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производится путем отражения в графах лицевого счета налогоплательщика "Расчеты по пени" – "Начислено (уменьшено)" суммы пеней, подлежащей списанию, со знаком минус с указанием в графе лицевого счета "Содержание операции и документ, на основании которого производится запись (ввод)" записи: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№ _______ о списании суммы пени с лицевого счета налогоплательщика от "____" ______________________ 20____ года".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выявлении в ходе инвентаризации,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налогоплательщиков, на лицевых счетах которых по состоянию на 1 января 2019 года суммы недоимки числятся более пятнадцати лет, Комиссией не позднее трех рабочих дней со дня выявления таких налогоплательщиков выносится решение о списании суммы недоимки и пени,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Решение о списании суммы недоимки и пени).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Списанию подлежит сумма недоимки, числящаяся на лицевом счете по состоянию на 1 января 2019 года более пятнадцати лет, а также сумма пени, начисленная на сумму указанной недоимки до даты ее списания, включая дату списания.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подписывается председателем Комиссии и ее членами.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позднее трех рабочих дней со дня вынесения Решения о списании суммы недоимки и пени органом государственных доходов производится списание сумм, указанных в таком Решении.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производится путем отражения в графах лицевого счета налогоплательщика "Расчеты по налогам и платежам в бюджет" – "Начислено" суммы недоимки, подлежащей списанию, со знаком минус и "Расчеты по пени" – "Начислено (уменьшено)" суммы пени, подлежащей списанию, со знаком минус с указанием в графе лицевого счета "Содержание операции и документ, на основании которого производится запись (ввод)" записи: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№ _______ о списании сумм недоимки и пени с лицевого счета налогоплательщика от "____" ______________________ 20____ года".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Департаменты государственных доходов по областям, городам республиканского значения и столице представляют в Комитет государственных доходов Министерства финансов Республики Казахстан: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списании сумм недоимки и пени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в срок не позднее одного месяца со дня создания Комиссии;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списании суммы пени при условии уплаты суммы недоимки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два раза в месяц 5 и 20 числа, при этом окончательный отчет представляется в срок до 10 января 2020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списания суммы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числящейся в лицевом 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на 1 января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и суммы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начисленной на 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недоимки, образованной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обязательствам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периоды до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уплате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имущество и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за 2018 год, до даты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уплаты, включая день уплаты,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списания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недоимки, числящейся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лицевом счете по состоянию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2019 года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пятнадцати лет, и суммы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начисленной на 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указанной недоимки до даты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№ ____ о списании суммы пени при условии уплаты суммы недоимки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"___" _________ 20 __ года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органа государственных доходов)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кодекс), учитывая уплату в полном объеме суммы недоимки, образованной по налоговым обязательствам за налоговые периоды до 1 января 2019 года, за исключением обязательств по уплате налога на имущество, земельного налога за 2018 год, списать сумму пени, числящуюся в лицевом счете по состоянию на 1 января 2019 года (при ее наличии), а также начисленную на сумму указанной недоимки до даты ее уплаты, включая день уплаты, по следующим налогоплательщикам: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1837"/>
        <w:gridCol w:w="2728"/>
        <w:gridCol w:w="1615"/>
        <w:gridCol w:w="3244"/>
        <w:gridCol w:w="801"/>
        <w:gridCol w:w="1248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налогоплательщика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налогоплательщика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(КБК)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полного погашения недоимки, образованной по налоговым обязательствам за налоговые периоды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2019 года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погашенной недоимки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пени, подлежащая списанию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списания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пени, числящейся в лицевом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счете налогоплательщика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на 1 января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и суммы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начисленной на 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недоимки, образованной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обязательствам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периоды до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уплате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имущество и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за 2018 год, до даты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уплаты, включая день уплаты,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списания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недоимки, числящейся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лицевом счете по состоянию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2019 года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пятнадцати лет, и суммы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начисленной на 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указанной недоимки до даты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№ ____ о списании сумм недоимки и пени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"___" 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 списать сумму недоимки, числящейся на лицевом счете по состоянию на 1 января 2019 года более пятнадцати лет, а также суммы пени, начисленные на сумму указанной недоимки до даты ее списания, по следующим налогоплательщикам: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437"/>
        <w:gridCol w:w="2133"/>
        <w:gridCol w:w="1263"/>
        <w:gridCol w:w="4278"/>
        <w:gridCol w:w="2542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налогоплательщика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налогоплательщика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(КБК)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недоимки, числящаяся по состоянию на 1 января 2019 года, подлежащая списанию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пени, начисленная на сумму недоимки до даты списания, включая дату списания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списания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пени, числящейся в лицевом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счете налогоплательщика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на 1 января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и суммы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начисленной на 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недоимки, образованной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обязательствам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периоды до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уплате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имущество и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за 2018 год, до даты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уплаты, включая день уплаты,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списания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недоимки, числящейся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лицевом счете по состоянию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2019 года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пятнадцати лет, и суммы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начисленной на 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указанной недоимки до даты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списании сумм недоимки и пени </w:t>
      </w:r>
      <w:r>
        <w:br/>
      </w:r>
      <w:r>
        <w:rPr>
          <w:rFonts w:ascii="Times New Roman"/>
          <w:b/>
          <w:i w:val="false"/>
          <w:color w:val="000000"/>
        </w:rPr>
        <w:t xml:space="preserve"> за период с "____" _________ 20__ года по "_____"_________20___года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 государственных доходов)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62"/>
        <w:gridCol w:w="1009"/>
        <w:gridCol w:w="1498"/>
        <w:gridCol w:w="887"/>
        <w:gridCol w:w="2638"/>
        <w:gridCol w:w="3005"/>
        <w:gridCol w:w="440"/>
        <w:gridCol w:w="440"/>
        <w:gridCol w:w="683"/>
        <w:gridCol w:w="684"/>
      </w:tblGrid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налогоплательщика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налогоплательщика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(КБК)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недоимки, числящейся по состоянию на 1 января 2019 года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пени, числящаяся в лицевом счете по состоянию на 1 января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списании суммы недоимки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списании суммы пени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(заместитель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списания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пени, числящейся в лицевом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счете налогоплательщика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на 1 января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и суммы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начисленной на 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недоимки, образованной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обязательствам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периоды до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уплате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имущество и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за 2018 год, до даты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уплаты, включая день уплаты,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списания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недоимки, числящейся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лицевом счете по состоянию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2019 года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пятнадцати лет, и суммы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начисленной на 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указанной недоимки до даты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списании суммы пени при условии уплаты суммы недоимки </w:t>
      </w:r>
      <w:r>
        <w:br/>
      </w:r>
      <w:r>
        <w:rPr>
          <w:rFonts w:ascii="Times New Roman"/>
          <w:b/>
          <w:i w:val="false"/>
          <w:color w:val="000000"/>
        </w:rPr>
        <w:t xml:space="preserve"> за период с "____" _________ 20__ года по "_____"_________20___года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 государственных доходов)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98"/>
        <w:gridCol w:w="1433"/>
        <w:gridCol w:w="2127"/>
        <w:gridCol w:w="1259"/>
        <w:gridCol w:w="4788"/>
        <w:gridCol w:w="625"/>
        <w:gridCol w:w="625"/>
      </w:tblGrid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налогоплательщика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налогоплательщика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(КБК)</w:t>
            </w:r>
          </w:p>
        </w:tc>
        <w:tc>
          <w:tcPr>
            <w:tcW w:w="4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полного погашения недоимки, образованной по налоговым обязательствам за налоговые периоды до 1 января 2019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списании суммы пени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(заместитель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 государственных доходов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