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56ff" w14:textId="8a75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ноября 2018 года № 307 "Об утверждении Правил осуществления деятельности центрального депозитария"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2019 года № 125. Зарегистрировано в Министерстве юстиции Республики Казахстан 31 июля 2019 года № 19128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307 "Об утверждении Правил осуществления деятельности центрального депозитария" (зарегистрировано в Реестре государственной регистрации нормативных правовых актов под № 17920, опубликовано 20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Список акционеров для осуществления выплаты денег по результатам операции, реализованной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 (далее - Закон об акционерных обществах), составляется согласно своду правил центрального депозитария.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части первой настоящего пункта, представляются центральным депозитарием акционерному обществу (далее – общество), в которое обратилось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25-1 Закона об акционерных обществах (далее – крупный акционер), до осуществления сделки по продаже акционерами принадлежащих им акций общества по требованию крупного акционера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акционерных обществах.";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эксплуатацию и поддержание интегрированной информационной системы внебиржевого рынка ценных бумаг;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своим клиентам доступа к интегрированной информационной системе внебиржевого рынка ценных бумаг;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обмена сообщениями о заключении сделок с ценными бумагами и иными финансовыми инструментами между клиентами центрального депозитария;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Законом о рынке ценных бумаг.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центральным депозитарием деятельности по организации торговли ценными бумагами и иными финансовыми инструментами устанавливается сводом правил центрального депозитария.";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системе учета номинального держания центральный депозитарий открывает лицевые счета следующим юридическим лицам: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обладающим лицензией уполномоченного органа на осуществление кастодиальной деятельности на рынке ценных бумаг;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обладающим лицензией уполномоченного органа на осуществление брокерской деятельности на рынке ценных бумаг;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Национальному Банку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обладающим лицензией уполномоченного органа на осуществление дилерской деятельности на рынке ценных бумаг;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дилерскую деятельность без лицензии в соответствии с законами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иностранным депозитариям и кастодианам;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иностранным расчетным организациям;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единому оператору в сфере учета государственного имущества, определенному в соответствии с законодательством Республики Казахстан о государственном имуществе;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организации, осуществляющей регистрацию сделок с ценными бумагами на территории Международного финансового центра "Астана".";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субсчет держателя, открываемый на имя клиента депонента и предназначенный для учета финансовых инструментов, принадлежащих определенному клиенту депонента.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держателя, открываемый на лицевом счете юридического лица, указанного в подпунктах 6) и 7) пункта 16 Правил, открывается клиенту данного юридического лица на основании его обращения с указанием имени клиента либо без такового (с отметкой о принадлежности данного счета клиенту юридического лица);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субсчет номинального держателя, открываемый на имя номинального держателя и предназначенный для учета финансовых инструментов, переданных в номинальное держание.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номинального держателя открывается: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иностранному депозитарию или иностранному кастодиану на их лицевом счете для учета финансовых инструментов, принадлежащих их клиентам;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номинальному держателю - нерезиденту Республики Казахстан, являющемуся клиентом депонента, в том числе организации, осуществляющей регистрацию сделок с ценными бумагами на территории Международного финансового центра "Астана";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номинальному держателю - резиденту Республики Казахстан, являющемуся клиентом: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кастодиана, для учета финансовых инструментов, выпущенных в соответствии с законодательством других государств;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осуществляющей регистрацию сделок с ценными бумагами на территории Международного финансового центра "Астана", для учета финансовых инструментов, обращающихся на фондовой бирже, функционирующей на территории Международного финансового центра "Астана";";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"Открытие анонимных лицевых счетов и субсчетов, а также лицевых счетов и субсчетов на вымышленные имена не допускается,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Правил.";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Порядок учета невостребованных денег в системе учета центрального депозитария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40-1. В случае отсутствия сведений об актуальных реквизитах акционера в системе реестров держателей ценных бумаг, деньги, предназначенные для оплаты голосующих акций общества, приобретенных крупным акционером у остальных акционеров, перечисляются на счет для учета невостребованных денег, открытый в системе учета центрального депозитария.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об актуальных реквизитах акционера у общества или в системе реестров держателей ценных бумаг, выплата дивидендов по простым акциям общества осуществляется в срок не позднее девяноста календарных дней с даты, следующей за датой принятия общим собранием акционеров решения о выплате дивидендов по простым акциям общества, на счет для учета невостребованных денег, открытый в системе учета центрального депозитария.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об актуальных реквизитах акционера у общества или в системе реестров держателей ценных бумаг, выплата дивидендов по привилегированным акциям общества осуществляется в срок не позднее девяноста дней после даты составления списка акционеров, имеющих право получения дивидендов, на счет для учета невостребованных денег, открытый в системе учета центрального депозитария.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40-2. Учет денег, предназначенных для оплаты голосующих акций общества, приобретенных крупным акционером у остальных акционеров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акционерных обществах, и денег, предназначенных для выплаты дивидендов акционерам, о которых отсутствуют актуальные сведения у общества и (или) в системе реестров держателей ценных бумаг, осуществляется в системе учета центрального депозитария раздельно по каждому лицу.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40-3. Для оплаты голосующих акций общества, приобретенных крупным акционером у остальных акционеров, не имеющих актуальных реквизитов,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акционерных обществах, данное лицо одновременно подает центральному депозитарию приказ на выкуп акций общества и переводит необходимую сумму денег на счет для учета невостребованных денег, открытый в системе учета центрального депозитария.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приказу, указанному в части первой настоящего пункта, прилагается документ, подтверждающий цену продажи акционерами принадлежащих им голосующих акций крупному акционеру, определенную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25-1 Закона об акционерных обществах.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40-4. До осуществления регистрации сделки по продаже акционерами, по которым отсутствуют сведения об актуальных реквизитах, принадлежащих им голосующих акций общества по требованию крупного акционера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акционерных обществах, центральный депозитарий проводит сверку суммы денег, зачисленных на счет для учета невостребованных денег, открытый в системе учета центрального депозитария, с информацией, содержащейся в соответствующем приказе крупного акционера.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расхождения сумм, указанных в части первой настоящего пункта, крупный акционер в течение 1 (одного) рабочего дня со дня получения уведомления от центрального депозитария о данном расхождении, вносит необходимую корректировку в приказ либо переводит недостающую сумму денег на счет для учета невостребованных денег, открытый в системе учета центрального депозитария.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сумма денег, предназначенных для оплаты голосующих акций общества, приобретенных крупным акционером у остальных акционеров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акционерных обществах, больше требуемой суммы, то такая разница возвращается крупному акционеру на его банковский счет.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40-5. В случае если центральный депозитарий не оказывает эмитенту услуги платежного агента, эмитент в течение срока, предусмотренного частями второй и третьей пункта 40-1 Правил, направляет центральному депозитарию согласно форме, утвержденной внутренним документом центрального депозитария, сведения об акционерах, которым не выплачены дивиденды ввиду отсутствия сведений об их актуальных реквизитах в обществе или системе реестров держателей ценных бумаг, а также осуществляет перевод денег, предназначенных для выплаты дивидендов акционерам, о которых отсутствуют сведения об их актуальных реквизитах у общества и (или) в системе реестров держателей ценных бумаг, на счет для учета невостребованных денег, открытый в системе учета центрального депозитария.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осуществляет сверку полученных от эмитента сведений об акционерах, которым не выплачены дивиденды, с информацией из системы учета центрального депозитария, а также сверяет сумму денег, поступивших от эмитента на счет для учета невостребованных денег, открытый в системе учета центрального депозитария, с суммой денег, указанной в предоставленных данным эмитентом сведениях.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расхождений по итогам сверки, проведенной центральным депозитарием согласно части второй настоящего пункта, центральный депозитарий принимает платежное поручение эмитента, вносит соответствующие сведения в систему учета центрального депозитария и одновременно направляет эмитенту отчет об исполнении данных операций.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расхождения сумм, указанных в части второй настоящего пункта, данная информация сообщается эмитенту для принятия корректирующих мер.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40-6. В случае если центральный депозитарий оказывает эмитенту услуги платежного агента, операция по переводу денег, предназначенных для выплаты дивидендов акционерам, о которых отсутствуют сведения об их актуальных реквизитах у общества и (или) в системе реестров держателей ценных бумаг, на счет для учета невостребованных денег, открытый в системе учета центрального депозитария,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декабря 2003 года № 409 "Об утверждении Правил осуществления деятельности платежного агента" (зарегистрированным в Реестре государственной регистрации нормативных правовых актов под № 2632), и сводом правил центрального депозитария.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осуществляет перевод денег, предназначенных для выплаты дивидендов акционерам, о которых отсутствуют сведения об их актуальных реквизитах в обществе и (или) системе реестров держателей ценных бумаг, на счет для учета невостребованных денег, открытый в системе учета центрального депозитария, а также вносит соответствующие сведения в систему учета центрального депозитария и одновременно направляет эмитенту отчет об исполнении данных операций.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40-7. Эмитент, при наличии по состоянию на 1 июля 2019 года невыплаченных дивидендов направляет центральному депозитарию согласно форме, утвержденной внутренним документом центрального депозитария, сведения об акционерах, которым не выплачены дивиденды ввиду отсутствия сведений об их актуальных реквизитах, у общества или в системе реестров держателей ценных бумаг, а также осуществляет перевод денег, предназначенных для выплаты акционерам дивидендов, о которых отсутствуют сведения об их актуальных реквизитах в обществе или системе реестров держателей ценных бумаг, на счет для учета невостребованных денег, открытый в системе учета центрального депозитария.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осуществляет сверку полученных от эмитента сведений об акционерах, которым не выплачены дивиденды, с информацией (при наличии) из системы учета центрального депозитария, а также сверяет сумму денег, поступивших от эмитента на счет для учета невостребованных денег, открытый в системе учета центрального депозитария, с суммой денег, указанной в предоставленных данным эмитентом сведениях.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расхождений по итогам сверки, проведенной центральным депозитарием согласно части второй настоящего пункта, центральный депозитарий принимает платежное поручение эмитента, вносит соответствующие сведения в систему учета центрального депозитария и одновременно направляет эмитенту отчет об исполнении данных операций.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расхождения сумм, указанных в части второй настоящего пункта данная информация сообщается эмитенту для принятия корректирующих мер.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40-8. Сведения о реквизитах лица, которому не выплачены дивиденды ввиду отсутствия сведений о его актуальных реквизитах у общества или в системе реестров держателей ценных бумаг, актуализируются центральным депозитарием на основе обращения самого лица, не позднее операционного дня следующего за днем получения обращения.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актуализации реквизитов лица, которому не выплачены дивиденды ввиду отсутствия сведений о его актуальных реквизитах у общества или в системе реестров держателей ценных бумаг, дивиденды, причитающиеся данному лицу, перечисляются центральным депозитарием на его банковский счет в течение 10 (десяти) календарных дней со дня актуализации реквизитов.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после осуществления операции, указанной в части второй настоящего пункта вносит соответствующие записи по счету для учета невостребованных денег, открытому в системе учета центрального депозитария, а также направляет лицу, указанному в части первой настоящего пункта и (или) обществу, акционером которого является данное лицо, отчет о проведенной операции, в порядке предусмотренном внутренними документами центрального депозитария.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40-9. Лицо, у которого крупным акционером выкуплены акции 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акционерных обществах, обращается в любое время в центральный депозитарий за выплатой принадлежащих ему денег в порядке, предусмотренном внутренним документом центрального депозитария.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40-10. Деньги, аккумулированные на счете для учета невостребованных денег, открытом в системе учета центрального депозитария, хранятся на корреспондентском счете центрального депозитария, открытом в Национальном Банке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40-11. Центральный депозитарий обеспечивает своим имуществом сохранность денег, учитываемых на счете для учета невостребованных денег, открытом в системе учета центрального депозитария.".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небанковских организаций в установленном законодательством Республики Казахстан порядке обеспечить: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2019 года и подлежит официальному опубликованию.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