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fdd" w14:textId="0c1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раскрытия информации, касающейся деятельности эмитента и не являющейся общедоступной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2019 года № 124. Зарегистрировано в Министерстве юстиции Республики Казахстан 31 июля 2019 года № 19149.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56-1 Закона Республики Казахстан от 2 июля 2003 года "О рынке ценных бумаг", а также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раскрытия информации, касающейся деятельности эмитента и не являющейся общедоступной.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69 "Об утверждении Правил раскрытия инсайдерской информации на рынке ценных бумаг" (зарегистрировано в Реестре государственной регистрации нормативных правовых актов под № 7572, опубликовано 24 мая 2012 года в газете "Казахстанская правда" № 150-151 (26969-26970));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29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124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раскрытия информации, касающейся деятельности эмитента и не являющейся общедоступной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раскрытия информации, касающейся деятельности эмитента и не являющейся общедоступной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 (далее – Закон) и устанавливают порядок и условия раскрытия информации, касающейся деятельности эмитента и не являющейся общедоступной, если эта информация в связи с последствиями для имущественного и финансового положения эмитента способна оказать влияние на стоимость выпущенных (предоставленных) данным эмитентом ценных бумаг (производных финансовых инструментов).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внутреннего контроля эмитента, позволяющие эмитенту обеспечить контроль за распоряжением и использованием инсайдерской информации, разработанные и утвержденные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56-1 Закона, размещаются эмитентом на государственном и русском языках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 (далее - депозитарий финансовой отчетности), и на интернет-ресурсе фондовой биржи, функционирующей на территории Республики Казахстан (в случае включения и нахождения ценных бумаг (производных финансовых инструментов) эмитента в списке данной фондовой биржи), а также предоставляются эмитентом по запросу заинтересованных лиц без взимания платы, за исключением платы за предоставление копий правил внутреннего контроля в размере, не превышающем величину расходов на их изготовление.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касающаяся деятельности эмитента, не являющаяся общедоступной, если эта информация в связи с последствиями для имущественного и финансового положения эмитента способна оказать влияние на стоимость выпущенных (предоставленных) данным эмитентом ценных бумаг (производных финансовых инструментов), относится к инсайдерской информации до момента ее официального раскрытия (опубликования).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информации, относящейся к инсайдерской информации, определяется правилами внутреннего контроля эмитента.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общедоступной информацией о деятельности эмитента понимается информация, не требующая и не имеющая ограничений для доступа к ней или подлежащая раскрытию в соответствии с законодательными актами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ведения и поддержания в актуальном состоянии списка лиц, обладающих доступом к инсайдерской информации эмитента, устанавливается правилами внутреннего контроля эмитента.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лиц, обладающих доступом к инсайдерской информации эмитента, представляется эмитентом государственному органу, осуществляющему государственное регулирование, контроль и надзор финансового рынка и финансовых организаций, по его письменному требованию в сроки, указанные в требовании, с раскрытием информации о лицах, имеющих доступ к инсайдерской информации эмитента, включая сведения о (об):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отчестве (при наличии) – физического лица, дате его рождения;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наименовании юридического лица, его месте нахождения, реквизитах документа, подтверждающего государственную регистрацию (перерегистрацию) юридического лица;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основании включения в список;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дате возникновения основания для включения в список;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дате исключения из списка.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Эмитент и лица, признаваемые инсайдерами эмитента, обеспечивают конфиденциальность инсайдерской информации, до момента ее официального раскрытия (опубликования).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эмитент считает, что требуемая степень конфиденциальности информации, относящейся к инсайдерской, не может быть сохранена или что может быть допущено нарушение конфиденциальности данной информации, эмитент немедленно принимает меры по ее раскрытию в порядке и сроки, определенные правилами внутреннего контроля эмитента.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признаваемые инсайдерами эмитента, соблюдают порядок и условия раскрытия инсайдерской информации об эмитенте и выпущенных (предоставленных) им ценных бумагах (производных финансовых инструментах), в том числе определенные правилами внутреннего контроля эмитента.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Инсайдерская информация, не входящая в перечень информации и документов, подлежащих раскрытию эмитентом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на интернет-ресурсе депозитария финансовой отчетности, либо не относящаяся к информации, в отношении которой законодательными актами Республики Казахстан не установлены порядок и сроки ее раскрытия, раскрывается в порядке и сроки, определенные правилами внутреннего контроля эмитента.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раскрытии инсайдерской информации путем ее размещения (опубликования) посредством нескольких источников, перечень которых установлен правилами внутреннего контроля эмитента, датой раскрытия инсайдерской информации считается дата первого размещения (опубликования) инсайдерской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правилами внутреннего контроля эмитента в качестве источника размещения (опубликования) инсайдерской информации определен Интернет, то указывается адрес интернет-ресурса.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правилами внутреннего контроля эмитента в качестве источника размещения (опубликования) инсайдерской информации определено печатное издание, то указывается его официальное наименование и периодичность издания.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правилами внутреннего контроля эмитента в качестве источника размещения (опубликования) инсайдерской информации определены иные средства массовой информации, не указанные в частях третьей и четвертой настоящего пункта, указывается наименование средства массовой информации и иные сведения о нем, обеспечивающие беспрепятственный доступ к получению инсайдерской информации заинтересованными лицами.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включении ценных бумаг (производных финансовых инструментов) эмитента в список фондовой биржи, функционирующей на территории Республики Казахстан, эмитент и лица, признаваемые инсайдерами данного эмитента, обеспечивают раскрытие инсайдерской информации об эмитенте и выпущенных (предоставленных) им ценных бумагах (производных финансовых инструментах), раскрытие которой повлияет на изменение их стоимости и на деятельность эмитента, до начала торгов данными ценными бумагами (производными финансовыми инструментами) в порядке и на условиях, установленных правилами фондовой биржи.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ценных бумаг (производных финансовых инструментов) эмитента в торговой системе фондовой биржи, функционирующей на территории Республики Казахстан, сообщения, предполагающие раскрытие инсайдерской информации среди широкого круга лиц, направляются в адрес фондовой биржи, функционирующей на территории Республики Казахстан, после чего размещаются (распространяются) в порядке и сроки, определенные правилами внутреннего контроля эмитента.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ценных бумаг (производных финансовых инструментов) эмитента одновременно в торговых системах фондовой биржи, функционирующей на территории Республики Казахстан, и фондовых бирж, функционирующих на территории иностранных государств, сообщения, предполагающие раскрытие инсайдерской информации среди широкого круга лиц, направляются одновременно в адрес всех фондовых бирж, в списки которых включены ценные бумаги эмитента, после чего размещаются (распространяются) в порядке и сроки, определенные правилами внутреннего контроля эмитента.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