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e71b" w14:textId="f55e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въезда на территорию и выезда с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31 июля 2019 года № 59/қе. Зарегистрирован в Министерстве юстиции Республики Казахстан 1 августа 2019 года № 19164.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Председателя Комитета национальной безопасности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12қе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въезда на территорию и выезда с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союза,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Дильманова Дархана Айткалиевича.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Генеральная прокуратура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(Антикоррупционная служба)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_________2019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_________2019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_________2019 года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2019 года № 59/қе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въезда на территорию и выезда с территории специальной экономической</w:t>
      </w:r>
      <w:r>
        <w:br/>
      </w:r>
      <w:r>
        <w:rPr>
          <w:rFonts w:ascii="Times New Roman"/>
          <w:b/>
          <w:i w:val="false"/>
          <w:color w:val="000000"/>
        </w:rPr>
        <w:t>зоны, пределы которой полностью или частично совпадают с участками</w:t>
      </w:r>
      <w:r>
        <w:br/>
      </w:r>
      <w:r>
        <w:rPr>
          <w:rFonts w:ascii="Times New Roman"/>
          <w:b/>
          <w:i w:val="false"/>
          <w:color w:val="000000"/>
        </w:rPr>
        <w:t>таможенной границы Евразийского экономического союза, должностных</w:t>
      </w:r>
      <w:r>
        <w:br/>
      </w:r>
      <w:r>
        <w:rPr>
          <w:rFonts w:ascii="Times New Roman"/>
          <w:b/>
          <w:i w:val="false"/>
          <w:color w:val="000000"/>
        </w:rPr>
        <w:t>лиц государственных органов, работников службы инкассации,</w:t>
      </w:r>
      <w:r>
        <w:br/>
      </w:r>
      <w:r>
        <w:rPr>
          <w:rFonts w:ascii="Times New Roman"/>
          <w:b/>
          <w:i w:val="false"/>
          <w:color w:val="000000"/>
        </w:rPr>
        <w:t>осуществляющих деятельность на территории такой специальной</w:t>
      </w:r>
      <w:r>
        <w:br/>
      </w:r>
      <w:r>
        <w:rPr>
          <w:rFonts w:ascii="Times New Roman"/>
          <w:b/>
          <w:i w:val="false"/>
          <w:color w:val="000000"/>
        </w:rPr>
        <w:t>экономической зоны, а также лиц, посещающих такую специальную</w:t>
      </w:r>
      <w:r>
        <w:br/>
      </w:r>
      <w:r>
        <w:rPr>
          <w:rFonts w:ascii="Times New Roman"/>
          <w:b/>
          <w:i w:val="false"/>
          <w:color w:val="000000"/>
        </w:rPr>
        <w:t>экономическую зону со служебной необходимостью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въезда на территорию и выезда с территории специальной экономической зоны, пределы которой полностью или частично совпадают с участками таможенной границы Евразийского экономического союза (далее – специальная экономическая зона),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 и определяют порядок въезда и выезда в казахстанскую часть территории (с казахстанской части территории) специальной экономической зоны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Председателя Комитета национальной безопасности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12қе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Въезд и выезд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 и их служебного автомобильного транспорта на территорию (с территории) специальной экономической зоны осуществляется в приоритетном порядке  с регистрацией их установочных данных и сведений о служебном автомобильном транспорте в информационных системах Пограничной службы Комитета национальной безопасности Республики Казахстан  (далее – Пограничная служба).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Въезд и выезд на территорию (с территории) специальной экономической зоны для решения служебных задач осуществляется: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сотрудников правоохранительных и специальных государственных органов – по служебным удостоверениям на основании списков, согласованных с территориальным органом Комитета национальной безопасности Республики Казахстан;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должностных лиц иных государственных органов, работников служб инкассации и других лиц – по документам, удостоверяющим личность (удостоверение личности гражданина Республики Казахстан, паспорт гражданина Республики Казахстан, служебный паспорт Республики Казахстан, дипломатический паспорт Республики Казахстан, для иностранцев – заграничный паспорт) на основании списков, согласованных с территориальным органом Комитета национальной безопасности Республики Казахстан.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документы, удостоверяющие личность гражданина Республики Казахстан (паспорт гражданина Республики Казахстан, служебный паспорт Республики Казахстан, дипломатический паспорт Республики Казахстан) и заграничные паспорта иностранцев отметки пограничного контрольно-пропускного пункта о пересечении границы не проставляются, за исключением случаев личного обращения владельца вышеуказанных документов о проставлении такой отметки.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 и выезд на территорию (с территории) специальной экономической зоны служебного автомобильного транспорта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 осуществляется по свидетельствам о регистрации транспортных средств.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Въезд и выезд на территорию (с территории) специальной экономической зоны сотрудников органов внутренних дел Республики Казахстан определяется совместным нормативным правовым актом Министерства внутренних дел Республики Казахстан и Комитета национальной безопасности Республики Казахстан.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Первые руководители соответствующего их расположению территориального государственного органа, управляющей компании специальной экономической зоны, службы инкассации (лицом, его замещающим), направляют в территориальное подразделение Пограничной службы, осуществляющее деятельность на территории специальной экономической зоны (далее – территориальное подразделение Пограничной службы) запросы со списками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 для согласования по форме, согласно приложению к настоящим Правилам.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Пограничной службы рассматривает предоставленные списки, и не позднее двадцати четырех часов направляет их в территориальный орган Комитета национальной безопасности Республики Казахстан, осуществляющий деятельность на территории специальной экономической зоны.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Территориальный орган Комитета национальной безопасности Республики Казахстан сообщает о своем решении в территориальное подразделение Пограничной службы в письменной форме не позднее 7 (семи) рабочих дней с даты поступления списков.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Территориальное подразделение Пограничной службы не позднее 10 (десяти) рабочих дней со дня поступления списков, по результатам рассмотрения и полученной информации с территориального органа Комитета национальной безопасности Республики Казахстан, сообщает о принятом решении лицам, указанным в части 1 настоящего пункта письменно, в бумажном виде.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неполных или недостоверных сведений является основанием для отказа в посещении территории специальной экономической зоны.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рассмотрение списков осуществляется территориальным подразделением Пограничной службы после предоставления полных и достоверных сведений.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наличия информации с ограниченным доступом в отношении лиц, находящихся в списке в соответствии с подпунктом 3) пункта 16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доступе к информации" территориальным органом Комитета национальной безопасности Республики Казахстан отказывается в предоставлении посещения территории специальной экономической зоны без объяснения причин.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– в редакции приказа Председателя Комитета национальной безопасности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12қе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Территориальный государственный орган, управляющая компания специальной экономической зоны, служба инкассации уведомляют территориальное подразделение Пограничной службы о лицах, уволенных с работы или отстраненных от исполнения обязанностей в течение двадцати четырех часов после их увольнения, перемещения на другую должность либо участок работы.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Председателя Комитета национальной безопасности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12қе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въезде и выезде на территорию (с территории) специальной экономической зоны служебного автомобильного транспорта, он подлежит досмотру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статьи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границе Республики Казахстан", проводимому должностными лицами Пограничной службы совместно с органами государственных доходов Республики Казахстан.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въезде и выезде на территорию (с территории) специальной экономической зоны специального автомобильного транспорта службы инкассации должностными лицами Пограничной службы и органа государственных доходов Республики Казахстан его досмотр проводится без вскрытия опломбированных инкассаторских мешков (сумок).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и вывоз на территорию (с территории) специальной экономической зоны работниками службы инкассации служебного оружия и патронов к нему осуществляется на основании документа, подтверждающего право ношения оружия.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– в редакции приказа Председателя Комитета национальной безопасности РК от 27.03.2023 </w:t>
      </w:r>
      <w:r>
        <w:rPr>
          <w:rFonts w:ascii="Times New Roman"/>
          <w:b w:val="false"/>
          <w:i w:val="false"/>
          <w:color w:val="000000"/>
          <w:sz w:val="28"/>
        </w:rPr>
        <w:t>№ 12қе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случаях возникновения на территории специальной экономической зоны чрезвычайной ситуации природного и техногенного характера, въезд на ее территорию для ликвидации чрезвычайной ситуации личного состава органов гражданской защиты и специальной техники осуществляется в приоритетном порядке беспрепятственно без регистрации в информационных системах Пограничной службы.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служебных задач на территории специальной экономической зоны личный состав органов гражданской защиты должен иметь при себе служебные удостоверения и предъявлять их по требованию военнослужащего Пограничной службы.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въезда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территорию и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которой полностью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частично совпадают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участками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 должностных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 работников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инкассации,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такой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зоны,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посещающих такую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специальную экономическую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служебной необходимостью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должностных лиц государственных органов, работников службы инкассации, осуществляющих деятельность на территории такой специальной экономической зоны, а также лиц, посещающих такую специальную экономическую зону со служебной необходимостью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служебного удостоверения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Транспортные средства: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(службы инкассации)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М.П.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