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05d5" w14:textId="8700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июля 2019 года № 591. Зарегистрирован в Министерстве юстиции Республики Казахстан 1 августа 2019 года № 19173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 8785,. опубликован "Казахстанская правда" от 29 мая 2014 г. № 104 (27725); "Егемен Қазақстан" 29 мая 2014 ж. № 104 (28328)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программах</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Типовых программах применены стандарты и рекомендуемая практика международной организации гражданской авиации (далее - ИКАО), Европейские авиационные правила, правила Всемирной метеорологической организации (далее - ВМО).";</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82) тренажерная подготовка – этап процесса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уполномоченной организацией в сфере гражданской авиации (далее – уполномоченная организация);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"97)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и/или практических навыков авиационного персонала, специалистов с целью выдачи/продления свидетельств / квалификационных отметок и допуска к самостоятельной деятельности;";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"6. Программы, реализуемые для профессиональной подготовки в рамках настоящих Типовых программ, в обязательном порядке согласуются в уполномоченной организации, за исключением программ, реализующих общие аспекты изучения иностранного языка.</w:t>
      </w:r>
    </w:p>
    <w:bookmarkEnd w:id="7"/>
    <w:bookmarkStart w:name="z16" w:id="8"/>
    <w:p>
      <w:pPr>
        <w:spacing w:after="0"/>
        <w:ind w:left="0"/>
        <w:jc w:val="both"/>
      </w:pPr>
      <w:r>
        <w:rPr>
          <w:rFonts w:ascii="Times New Roman"/>
          <w:b w:val="false"/>
          <w:i w:val="false"/>
          <w:color w:val="000000"/>
          <w:sz w:val="28"/>
        </w:rPr>
        <w:t>
      7. Программы, реализуемые для профессиональной подготовки иных категорий специалистов, осуществляющих деятельность в гражданской авиации, не требуют обязательного согласования в уполномоченной организации, за исключением случаев, предусмотренных нормативными правовыми актами в области гражданской авиации.";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"11. Использование дистанционных технологий совмещается с обучением в классе, включая текущий контроль, промежуточную и итоговую проверку полученных знаний. При этом соотношение объема проведенных учебных, лабораторных и практических занятий с использованием дистанционных технологий или путем непосредственного взаимодействия с обучающимся определяется либо АУЦ, либо организациями гражданской авиации по тем видам профессиональной подготовки, которые им разрешены к обучению.";</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"13. Дистанционные технологии используются только при наличии руководящего, инструкторского и вспомогательного персонала, имеющего соответствующую подготовку, и специально оборудованных помещений, позволяющих реализовывать программы профессиональной подготовки с использованием дистанционных технологий.";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"22. Авиационный учебный центр, при разработке Программы подготовки на мотодельтаплане, увеличивает объем учебных часов и количество дисциплин, если это обосновано требованиями повышения безопасности полетов.";</w:t>
      </w:r>
    </w:p>
    <w:bookmarkEnd w:id="11"/>
    <w:bookmarkStart w:name="z23" w:id="1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12"/>
    <w:bookmarkStart w:name="z24" w:id="13"/>
    <w:p>
      <w:pPr>
        <w:spacing w:after="0"/>
        <w:ind w:left="0"/>
        <w:jc w:val="both"/>
      </w:pPr>
      <w:r>
        <w:rPr>
          <w:rFonts w:ascii="Times New Roman"/>
          <w:b w:val="false"/>
          <w:i w:val="false"/>
          <w:color w:val="000000"/>
          <w:sz w:val="28"/>
        </w:rPr>
        <w:t>
      "15 часов с летным инструктором на автожире, на котором производится проверка готовности к самостоятельным полетам, из них не менее:";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6" w:id="14"/>
    <w:p>
      <w:pPr>
        <w:spacing w:after="0"/>
        <w:ind w:left="0"/>
        <w:jc w:val="both"/>
      </w:pPr>
      <w:r>
        <w:rPr>
          <w:rFonts w:ascii="Times New Roman"/>
          <w:b w:val="false"/>
          <w:i w:val="false"/>
          <w:color w:val="000000"/>
          <w:sz w:val="28"/>
        </w:rPr>
        <w:t>
      "44. Авиационный учебный центр, при разработке Программы подготовки на конкретном типе планера, увеличивает увеличить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планерах приведена в Приложении 4 к настоящим Типовым программам.";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8" w:id="15"/>
    <w:p>
      <w:pPr>
        <w:spacing w:after="0"/>
        <w:ind w:left="0"/>
        <w:jc w:val="both"/>
      </w:pPr>
      <w:r>
        <w:rPr>
          <w:rFonts w:ascii="Times New Roman"/>
          <w:b w:val="false"/>
          <w:i w:val="false"/>
          <w:color w:val="000000"/>
          <w:sz w:val="28"/>
        </w:rPr>
        <w:t>
      "47. Летный инструктор увеличивает объем тренажа по задачам, указанным в пункте 46 настоящей главы, если курсант-пилот не усвоил задачи.";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 </w:t>
      </w:r>
    </w:p>
    <w:bookmarkStart w:name="z30" w:id="16"/>
    <w:p>
      <w:pPr>
        <w:spacing w:after="0"/>
        <w:ind w:left="0"/>
        <w:jc w:val="both"/>
      </w:pPr>
      <w:r>
        <w:rPr>
          <w:rFonts w:ascii="Times New Roman"/>
          <w:b w:val="false"/>
          <w:i w:val="false"/>
          <w:color w:val="000000"/>
          <w:sz w:val="28"/>
        </w:rPr>
        <w:t>
      "68. Летный инструктор увеличивает объем тренажа если курсант-пилот не усвоил задачи, указанные в пункте 69 настоящей главы";</w:t>
      </w:r>
    </w:p>
    <w:bookmarkEnd w:id="16"/>
    <w:bookmarkStart w:name="z31" w:id="17"/>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пункта 82 изложить в следующей редакции: </w:t>
      </w:r>
    </w:p>
    <w:bookmarkEnd w:id="17"/>
    <w:bookmarkStart w:name="z32" w:id="18"/>
    <w:p>
      <w:pPr>
        <w:spacing w:after="0"/>
        <w:ind w:left="0"/>
        <w:jc w:val="both"/>
      </w:pPr>
      <w:r>
        <w:rPr>
          <w:rFonts w:ascii="Times New Roman"/>
          <w:b w:val="false"/>
          <w:i w:val="false"/>
          <w:color w:val="000000"/>
          <w:sz w:val="28"/>
        </w:rPr>
        <w:t>
      "1) 25 часов с инструктором на самолете с двойным управлением, на котором производится проверка готовности к самостоятельным полетам, из них инструктор обеспечивает получение кандидатом опыта полетов: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 абзац первый пункта 93</w:t>
      </w:r>
    </w:p>
    <w:bookmarkStart w:name="z34" w:id="19"/>
    <w:p>
      <w:pPr>
        <w:spacing w:after="0"/>
        <w:ind w:left="0"/>
        <w:jc w:val="both"/>
      </w:pPr>
      <w:r>
        <w:rPr>
          <w:rFonts w:ascii="Times New Roman"/>
          <w:b w:val="false"/>
          <w:i w:val="false"/>
          <w:color w:val="000000"/>
          <w:sz w:val="28"/>
        </w:rPr>
        <w:t>
      "93. Претендент на PPL (Н) налетал не менее 45 часов летной подготовки на вертолетах, в том числе, по меньшей мере:</w:t>
      </w:r>
    </w:p>
    <w:bookmarkEnd w:id="19"/>
    <w:bookmarkStart w:name="z35" w:id="20"/>
    <w:p>
      <w:pPr>
        <w:spacing w:after="0"/>
        <w:ind w:left="0"/>
        <w:jc w:val="both"/>
      </w:pPr>
      <w:r>
        <w:rPr>
          <w:rFonts w:ascii="Times New Roman"/>
          <w:b w:val="false"/>
          <w:i w:val="false"/>
          <w:color w:val="000000"/>
          <w:sz w:val="28"/>
        </w:rPr>
        <w:t>
      1) 25 часов с летным инструктором на вертолете, на котором производится проверка готовности к самостоятельным полетам, в том числе:";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95 изложить в следующей редакции:</w:t>
      </w:r>
    </w:p>
    <w:bookmarkStart w:name="z37" w:id="21"/>
    <w:p>
      <w:pPr>
        <w:spacing w:after="0"/>
        <w:ind w:left="0"/>
        <w:jc w:val="both"/>
      </w:pPr>
      <w:r>
        <w:rPr>
          <w:rFonts w:ascii="Times New Roman"/>
          <w:b w:val="false"/>
          <w:i w:val="false"/>
          <w:color w:val="000000"/>
          <w:sz w:val="28"/>
        </w:rPr>
        <w:t>
      "13) полет с использованием только основных пилотажных приборов, в том числе выполнение разворота на 1800 и вывод из необычного положения, имитируя случайное попадание в облачность (это обучение выполнено только с инструктором);";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39" w:id="22"/>
    <w:p>
      <w:pPr>
        <w:spacing w:after="0"/>
        <w:ind w:left="0"/>
        <w:jc w:val="both"/>
      </w:pPr>
      <w:r>
        <w:rPr>
          <w:rFonts w:ascii="Times New Roman"/>
          <w:b w:val="false"/>
          <w:i w:val="false"/>
          <w:color w:val="000000"/>
          <w:sz w:val="28"/>
        </w:rPr>
        <w:t>
      "102. Комплексный курс обучения для получения CPL с квалификационной отметкой IR длится от 9 до 30 месяцев. Этот срок продлевается, если дополнительная летная подготовка или наземное обучение обеспечивается АУЦ.";</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41" w:id="23"/>
    <w:p>
      <w:pPr>
        <w:spacing w:after="0"/>
        <w:ind w:left="0"/>
        <w:jc w:val="both"/>
      </w:pPr>
      <w:r>
        <w:rPr>
          <w:rFonts w:ascii="Times New Roman"/>
          <w:b w:val="false"/>
          <w:i w:val="false"/>
          <w:color w:val="000000"/>
          <w:sz w:val="28"/>
        </w:rPr>
        <w:t>
      "104. Кандидат, который не в состоянии, или не имеет возможности сдать весь курс CPL(A) с допуском к ППП (IR), обращается в уполномоченную организацию для сдачи теории и квалификационных тестов на получение свидетельства более низкого уровня.";</w:t>
      </w:r>
    </w:p>
    <w:bookmarkEnd w:id="23"/>
    <w:bookmarkStart w:name="z42" w:id="2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106</w:t>
      </w:r>
      <w:r>
        <w:rPr>
          <w:rFonts w:ascii="Times New Roman"/>
          <w:b w:val="false"/>
          <w:i w:val="false"/>
          <w:color w:val="000000"/>
          <w:sz w:val="28"/>
        </w:rPr>
        <w:t xml:space="preserve"> изложить в следующей редакции:</w:t>
      </w:r>
    </w:p>
    <w:bookmarkEnd w:id="24"/>
    <w:bookmarkStart w:name="z43" w:id="25"/>
    <w:p>
      <w:pPr>
        <w:spacing w:after="0"/>
        <w:ind w:left="0"/>
        <w:jc w:val="both"/>
      </w:pPr>
      <w:r>
        <w:rPr>
          <w:rFonts w:ascii="Times New Roman"/>
          <w:b w:val="false"/>
          <w:i w:val="false"/>
          <w:color w:val="000000"/>
          <w:sz w:val="28"/>
        </w:rPr>
        <w:t>
      "106. Теоретическое обучение включает в себя уроки в классе, интерактивное видео, слайдовые или магнитофонные презентации, учебные кабины, компьютерное обучение, а также другие средства, согласованные уполномоченной организации либо уполномоченным органом, в соответствующих пропорциях. Программа обучения распределяется таким образом, чтобы каждому предмету обучения было выделено следующее минимальное количество часов:";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45" w:id="26"/>
    <w:p>
      <w:pPr>
        <w:spacing w:after="0"/>
        <w:ind w:left="0"/>
        <w:jc w:val="both"/>
      </w:pPr>
      <w:r>
        <w:rPr>
          <w:rFonts w:ascii="Times New Roman"/>
          <w:b w:val="false"/>
          <w:i w:val="false"/>
          <w:color w:val="000000"/>
          <w:sz w:val="28"/>
        </w:rPr>
        <w:t>
      "107. Остальное распределение часов согласовывается между уполномоченной организацией и АУЦ.";</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p>
    <w:bookmarkStart w:name="z47" w:id="27"/>
    <w:p>
      <w:pPr>
        <w:spacing w:after="0"/>
        <w:ind w:left="0"/>
        <w:jc w:val="both"/>
      </w:pPr>
      <w:r>
        <w:rPr>
          <w:rFonts w:ascii="Times New Roman"/>
          <w:b w:val="false"/>
          <w:i w:val="false"/>
          <w:color w:val="000000"/>
          <w:sz w:val="28"/>
        </w:rPr>
        <w:t>
      "110. Летная подготовка, не считая подготовки на допуск по типу самолета (Type Rating), составляет в общей сложности, как минимум, 200 часов. Включаемое в общий налет время полетов на тренажере (на обучение полетам по приборам на земле) не превышает 40 часов.</w:t>
      </w:r>
    </w:p>
    <w:bookmarkEnd w:id="27"/>
    <w:bookmarkStart w:name="z48" w:id="28"/>
    <w:p>
      <w:pPr>
        <w:spacing w:after="0"/>
        <w:ind w:left="0"/>
        <w:jc w:val="both"/>
      </w:pPr>
      <w:r>
        <w:rPr>
          <w:rFonts w:ascii="Times New Roman"/>
          <w:b w:val="false"/>
          <w:i w:val="false"/>
          <w:color w:val="000000"/>
          <w:sz w:val="28"/>
        </w:rPr>
        <w:t>
      111. Из этих 200 часов имеет, по меньшей мере:</w:t>
      </w:r>
    </w:p>
    <w:bookmarkEnd w:id="28"/>
    <w:bookmarkStart w:name="z49" w:id="29"/>
    <w:p>
      <w:pPr>
        <w:spacing w:after="0"/>
        <w:ind w:left="0"/>
        <w:jc w:val="both"/>
      </w:pPr>
      <w:r>
        <w:rPr>
          <w:rFonts w:ascii="Times New Roman"/>
          <w:b w:val="false"/>
          <w:i w:val="false"/>
          <w:color w:val="000000"/>
          <w:sz w:val="28"/>
        </w:rPr>
        <w:t>
      1) 80 часов обучения с инструктором, из которых до 40 часов засчитываются полеты по приборам на сертифицированном тренажере;</w:t>
      </w:r>
    </w:p>
    <w:bookmarkEnd w:id="29"/>
    <w:bookmarkStart w:name="z50" w:id="30"/>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bookmarkEnd w:id="30"/>
    <w:bookmarkStart w:name="z51" w:id="31"/>
    <w:p>
      <w:pPr>
        <w:spacing w:after="0"/>
        <w:ind w:left="0"/>
        <w:jc w:val="both"/>
      </w:pPr>
      <w:r>
        <w:rPr>
          <w:rFonts w:ascii="Times New Roman"/>
          <w:b w:val="false"/>
          <w:i w:val="false"/>
          <w:color w:val="000000"/>
          <w:sz w:val="28"/>
        </w:rPr>
        <w:t>
      3) 50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31"/>
    <w:bookmarkStart w:name="z52" w:id="32"/>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bookmarkEnd w:id="32"/>
    <w:bookmarkStart w:name="z53" w:id="33"/>
    <w:p>
      <w:pPr>
        <w:spacing w:after="0"/>
        <w:ind w:left="0"/>
        <w:jc w:val="both"/>
      </w:pPr>
      <w:r>
        <w:rPr>
          <w:rFonts w:ascii="Times New Roman"/>
          <w:b w:val="false"/>
          <w:i w:val="false"/>
          <w:color w:val="000000"/>
          <w:sz w:val="28"/>
        </w:rPr>
        <w:t>
      5) 100 часов полетов по приборам, в которые входят, по меньшей мере:</w:t>
      </w:r>
    </w:p>
    <w:bookmarkEnd w:id="33"/>
    <w:bookmarkStart w:name="z54" w:id="34"/>
    <w:p>
      <w:pPr>
        <w:spacing w:after="0"/>
        <w:ind w:left="0"/>
        <w:jc w:val="both"/>
      </w:pPr>
      <w:r>
        <w:rPr>
          <w:rFonts w:ascii="Times New Roman"/>
          <w:b w:val="false"/>
          <w:i w:val="false"/>
          <w:color w:val="000000"/>
          <w:sz w:val="28"/>
        </w:rPr>
        <w:t>
      20 часов в качестве SPIC;</w:t>
      </w:r>
    </w:p>
    <w:bookmarkEnd w:id="34"/>
    <w:bookmarkStart w:name="z55" w:id="35"/>
    <w:p>
      <w:pPr>
        <w:spacing w:after="0"/>
        <w:ind w:left="0"/>
        <w:jc w:val="both"/>
      </w:pPr>
      <w:r>
        <w:rPr>
          <w:rFonts w:ascii="Times New Roman"/>
          <w:b w:val="false"/>
          <w:i w:val="false"/>
          <w:color w:val="000000"/>
          <w:sz w:val="28"/>
        </w:rPr>
        <w:t xml:space="preserve">
      50 часов обучения полетам по приборам, из которых: </w:t>
      </w:r>
    </w:p>
    <w:bookmarkEnd w:id="35"/>
    <w:bookmarkStart w:name="z56" w:id="36"/>
    <w:p>
      <w:pPr>
        <w:spacing w:after="0"/>
        <w:ind w:left="0"/>
        <w:jc w:val="both"/>
      </w:pPr>
      <w:r>
        <w:rPr>
          <w:rFonts w:ascii="Times New Roman"/>
          <w:b w:val="false"/>
          <w:i w:val="false"/>
          <w:color w:val="000000"/>
          <w:sz w:val="28"/>
        </w:rPr>
        <w:t>
      либо до 25 часов обучения на тренажере первого уровня FNPT I;</w:t>
      </w:r>
    </w:p>
    <w:bookmarkEnd w:id="36"/>
    <w:bookmarkStart w:name="z57" w:id="37"/>
    <w:p>
      <w:pPr>
        <w:spacing w:after="0"/>
        <w:ind w:left="0"/>
        <w:jc w:val="both"/>
      </w:pPr>
      <w:r>
        <w:rPr>
          <w:rFonts w:ascii="Times New Roman"/>
          <w:b w:val="false"/>
          <w:i w:val="false"/>
          <w:color w:val="000000"/>
          <w:sz w:val="28"/>
        </w:rPr>
        <w:t>
      либо до 40 часов наземного обучения на тренажерах: FNPT II/FTD 1/FTD 2 или FFS. Из этих 40 часов, до 10 часов проводится на FNPT I.";</w:t>
      </w:r>
    </w:p>
    <w:bookmarkEnd w:id="37"/>
    <w:bookmarkStart w:name="z58" w:id="38"/>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112</w:t>
      </w:r>
      <w:r>
        <w:rPr>
          <w:rFonts w:ascii="Times New Roman"/>
          <w:b w:val="false"/>
          <w:i w:val="false"/>
          <w:color w:val="000000"/>
          <w:sz w:val="28"/>
        </w:rPr>
        <w:t xml:space="preserve"> изложить в следующей редакции:</w:t>
      </w:r>
    </w:p>
    <w:bookmarkEnd w:id="38"/>
    <w:bookmarkStart w:name="z59" w:id="39"/>
    <w:p>
      <w:pPr>
        <w:spacing w:after="0"/>
        <w:ind w:left="0"/>
        <w:jc w:val="both"/>
      </w:pPr>
      <w:r>
        <w:rPr>
          <w:rFonts w:ascii="Times New Roman"/>
          <w:b w:val="false"/>
          <w:i w:val="false"/>
          <w:color w:val="000000"/>
          <w:sz w:val="28"/>
        </w:rPr>
        <w:t>
      "112. Кандидату, имеющему свидетельство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61" w:id="40"/>
    <w:p>
      <w:pPr>
        <w:spacing w:after="0"/>
        <w:ind w:left="0"/>
        <w:jc w:val="both"/>
      </w:pPr>
      <w:r>
        <w:rPr>
          <w:rFonts w:ascii="Times New Roman"/>
          <w:b w:val="false"/>
          <w:i w:val="false"/>
          <w:color w:val="000000"/>
          <w:sz w:val="28"/>
        </w:rPr>
        <w:t>
      "117.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 (ATO).";</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bookmarkStart w:name="z63" w:id="41"/>
    <w:p>
      <w:pPr>
        <w:spacing w:after="0"/>
        <w:ind w:left="0"/>
        <w:jc w:val="both"/>
      </w:pPr>
      <w:r>
        <w:rPr>
          <w:rFonts w:ascii="Times New Roman"/>
          <w:b w:val="false"/>
          <w:i w:val="false"/>
          <w:color w:val="000000"/>
          <w:sz w:val="28"/>
        </w:rPr>
        <w:t>
      "119. Кандидат, который не в состоянии, или не имеет возможности сдать весь курс CPL(A), обращается в уполномоченную организацию для сдачи теоретических и практических экзаменов на получение свидетельства более низкого уровня.";</w:t>
      </w:r>
    </w:p>
    <w:bookmarkEnd w:id="41"/>
    <w:bookmarkStart w:name="z64" w:id="42"/>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42"/>
    <w:bookmarkStart w:name="z65" w:id="43"/>
    <w:p>
      <w:pPr>
        <w:spacing w:after="0"/>
        <w:ind w:left="0"/>
        <w:jc w:val="both"/>
      </w:pPr>
      <w:r>
        <w:rPr>
          <w:rFonts w:ascii="Times New Roman"/>
          <w:b w:val="false"/>
          <w:i w:val="false"/>
          <w:color w:val="000000"/>
          <w:sz w:val="28"/>
        </w:rPr>
        <w:t>
      "123. Летная подготовка, не считая подготовки на допуск по типу самолета, состоит, в общей сложности, как минимум, из 150 часов, включает в себя все текущие тесты, из которых до 5 часов используется на обучение по приборам на земле. Из этих 150 часов, кандидаты имеют, по меньшей мере:";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123 изложить в следующей редакции:</w:t>
      </w:r>
    </w:p>
    <w:bookmarkStart w:name="z67" w:id="44"/>
    <w:p>
      <w:pPr>
        <w:spacing w:after="0"/>
        <w:ind w:left="0"/>
        <w:jc w:val="both"/>
      </w:pPr>
      <w:r>
        <w:rPr>
          <w:rFonts w:ascii="Times New Roman"/>
          <w:b w:val="false"/>
          <w:i w:val="false"/>
          <w:color w:val="000000"/>
          <w:sz w:val="28"/>
        </w:rPr>
        <w:t>
      "1) 80 часов обучения с инструктором, включая:</w:t>
      </w:r>
    </w:p>
    <w:bookmarkEnd w:id="44"/>
    <w:bookmarkStart w:name="z68" w:id="45"/>
    <w:p>
      <w:pPr>
        <w:spacing w:after="0"/>
        <w:ind w:left="0"/>
        <w:jc w:val="both"/>
      </w:pPr>
      <w:r>
        <w:rPr>
          <w:rFonts w:ascii="Times New Roman"/>
          <w:b w:val="false"/>
          <w:i w:val="false"/>
          <w:color w:val="000000"/>
          <w:sz w:val="28"/>
        </w:rPr>
        <w:t>
      10 часов полетов по приборам, из которых до 5 часов проведено на тренажерах: FNPT-I/II, FTD-1/2, или FFS. Кандидату, имеющему сертификат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следующей редакции:</w:t>
      </w:r>
    </w:p>
    <w:bookmarkStart w:name="z70" w:id="46"/>
    <w:p>
      <w:pPr>
        <w:spacing w:after="0"/>
        <w:ind w:left="0"/>
        <w:jc w:val="both"/>
      </w:pPr>
      <w:r>
        <w:rPr>
          <w:rFonts w:ascii="Times New Roman"/>
          <w:b w:val="false"/>
          <w:i w:val="false"/>
          <w:color w:val="000000"/>
          <w:sz w:val="28"/>
        </w:rPr>
        <w:t>
      "127. Модульный курс CPL продолжается от 9 до 18 месяцев. Этот срок продлевается в случае, если в АУЦ производится дополнительное обучение. Полетная подготовка и проверка летных навыков завершается в течение срока действия документа о сдаче теоретических экзаменов.";</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72" w:id="47"/>
    <w:p>
      <w:pPr>
        <w:spacing w:after="0"/>
        <w:ind w:left="0"/>
        <w:jc w:val="both"/>
      </w:pPr>
      <w:r>
        <w:rPr>
          <w:rFonts w:ascii="Times New Roman"/>
          <w:b w:val="false"/>
          <w:i w:val="false"/>
          <w:color w:val="000000"/>
          <w:sz w:val="28"/>
        </w:rPr>
        <w:t>
      "128.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дистанционного обучения (заочные курсы), согласованные уполномоченной организацией либо уполномоченным органом.";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134 изложить в следующей редакции:</w:t>
      </w:r>
    </w:p>
    <w:bookmarkStart w:name="z74" w:id="48"/>
    <w:p>
      <w:pPr>
        <w:spacing w:after="0"/>
        <w:ind w:left="0"/>
        <w:jc w:val="both"/>
      </w:pPr>
      <w:r>
        <w:rPr>
          <w:rFonts w:ascii="Times New Roman"/>
          <w:b w:val="false"/>
          <w:i w:val="false"/>
          <w:color w:val="000000"/>
          <w:sz w:val="28"/>
        </w:rPr>
        <w:t>
      "1) не менее 10 часов налета по приборам, из которых до 5 часов используются для подготовки по приборам на процедурном тренажере (FNPT I или II, FTDII) или летном тренажере (FFS). При отсутствии соответствующих тренажеров данное требование выполняется на самолете;";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76" w:id="49"/>
    <w:p>
      <w:pPr>
        <w:spacing w:after="0"/>
        <w:ind w:left="0"/>
        <w:jc w:val="both"/>
      </w:pPr>
      <w:r>
        <w:rPr>
          <w:rFonts w:ascii="Times New Roman"/>
          <w:b w:val="false"/>
          <w:i w:val="false"/>
          <w:color w:val="000000"/>
          <w:sz w:val="28"/>
        </w:rPr>
        <w:t>
      "135. Кандидатам, имеющим действующий допуск к полетам по приборам для самолетов IR(A), время полетов по приборам с инструктором засчитывается полностью.";</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78" w:id="50"/>
    <w:p>
      <w:pPr>
        <w:spacing w:after="0"/>
        <w:ind w:left="0"/>
        <w:jc w:val="both"/>
      </w:pPr>
      <w:r>
        <w:rPr>
          <w:rFonts w:ascii="Times New Roman"/>
          <w:b w:val="false"/>
          <w:i w:val="false"/>
          <w:color w:val="000000"/>
          <w:sz w:val="28"/>
        </w:rPr>
        <w:t>
      "136. Кандидатам, имеющим действующий допуск полетов по приборам для вертолетов IR(H), время полетов по приборам с инструктором засчитывается в объеме до 5 часов, при этом как минимум 5 часов обучения с инструктором проведены на самолете.";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80" w:id="51"/>
    <w:p>
      <w:pPr>
        <w:spacing w:after="0"/>
        <w:ind w:left="0"/>
        <w:jc w:val="both"/>
      </w:pPr>
      <w:r>
        <w:rPr>
          <w:rFonts w:ascii="Times New Roman"/>
          <w:b w:val="false"/>
          <w:i w:val="false"/>
          <w:color w:val="000000"/>
          <w:sz w:val="28"/>
        </w:rPr>
        <w:t>
      "142.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82" w:id="52"/>
    <w:p>
      <w:pPr>
        <w:spacing w:after="0"/>
        <w:ind w:left="0"/>
        <w:jc w:val="both"/>
      </w:pPr>
      <w:r>
        <w:rPr>
          <w:rFonts w:ascii="Times New Roman"/>
          <w:b w:val="false"/>
          <w:i w:val="false"/>
          <w:color w:val="000000"/>
          <w:sz w:val="28"/>
        </w:rPr>
        <w:t>
      "144. Кандидат, который не в состоянии, или не имеет возможности сдать весь курс CPL(Н), обращается в уполномоченную организацию для сдачи теоретических и практических экзаменов на получение свидетельства с более низким уровнем прав, если он удовлетворяет требованиям, предъявляемым к кандидату.";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148 изложить в следующей редакции:</w:t>
      </w:r>
    </w:p>
    <w:bookmarkStart w:name="z84" w:id="53"/>
    <w:p>
      <w:pPr>
        <w:spacing w:after="0"/>
        <w:ind w:left="0"/>
        <w:jc w:val="both"/>
      </w:pPr>
      <w:r>
        <w:rPr>
          <w:rFonts w:ascii="Times New Roman"/>
          <w:b w:val="false"/>
          <w:i w:val="false"/>
          <w:color w:val="000000"/>
          <w:sz w:val="28"/>
        </w:rPr>
        <w:t>
      148. Летная подготовка состоит как минимум, из 135 часов. Из этих 135 часов, кандидат выполнит как минимум:</w:t>
      </w:r>
    </w:p>
    <w:bookmarkEnd w:id="53"/>
    <w:bookmarkStart w:name="z85" w:id="54"/>
    <w:p>
      <w:pPr>
        <w:spacing w:after="0"/>
        <w:ind w:left="0"/>
        <w:jc w:val="both"/>
      </w:pPr>
      <w:r>
        <w:rPr>
          <w:rFonts w:ascii="Times New Roman"/>
          <w:b w:val="false"/>
          <w:i w:val="false"/>
          <w:color w:val="000000"/>
          <w:sz w:val="28"/>
        </w:rPr>
        <w:t>
      1) 85 часов летной подготовки с инструктором, из которых до 75 часов налета по ПВП, который включает:</w:t>
      </w:r>
    </w:p>
    <w:bookmarkEnd w:id="54"/>
    <w:bookmarkStart w:name="z86" w:id="55"/>
    <w:p>
      <w:pPr>
        <w:spacing w:after="0"/>
        <w:ind w:left="0"/>
        <w:jc w:val="both"/>
      </w:pPr>
      <w:r>
        <w:rPr>
          <w:rFonts w:ascii="Times New Roman"/>
          <w:b w:val="false"/>
          <w:i w:val="false"/>
          <w:color w:val="000000"/>
          <w:sz w:val="28"/>
        </w:rPr>
        <w:t>
      30 часов на летном тренажере (FFS, уровень C/D) или;</w:t>
      </w:r>
    </w:p>
    <w:bookmarkEnd w:id="55"/>
    <w:bookmarkStart w:name="z87" w:id="56"/>
    <w:p>
      <w:pPr>
        <w:spacing w:after="0"/>
        <w:ind w:left="0"/>
        <w:jc w:val="both"/>
      </w:pPr>
      <w:r>
        <w:rPr>
          <w:rFonts w:ascii="Times New Roman"/>
          <w:b w:val="false"/>
          <w:i w:val="false"/>
          <w:color w:val="000000"/>
          <w:sz w:val="28"/>
        </w:rPr>
        <w:t>
      25 часов на процедурном тренажере (FTD 2, 3) или;</w:t>
      </w:r>
    </w:p>
    <w:bookmarkEnd w:id="56"/>
    <w:bookmarkStart w:name="z88" w:id="57"/>
    <w:p>
      <w:pPr>
        <w:spacing w:after="0"/>
        <w:ind w:left="0"/>
        <w:jc w:val="both"/>
      </w:pPr>
      <w:r>
        <w:rPr>
          <w:rFonts w:ascii="Times New Roman"/>
          <w:b w:val="false"/>
          <w:i w:val="false"/>
          <w:color w:val="000000"/>
          <w:sz w:val="28"/>
        </w:rPr>
        <w:t>
      20 часов на процедурном тренажере (FNPT II/III);</w:t>
      </w:r>
    </w:p>
    <w:bookmarkEnd w:id="57"/>
    <w:bookmarkStart w:name="z89" w:id="58"/>
    <w:p>
      <w:pPr>
        <w:spacing w:after="0"/>
        <w:ind w:left="0"/>
        <w:jc w:val="both"/>
      </w:pPr>
      <w:r>
        <w:rPr>
          <w:rFonts w:ascii="Times New Roman"/>
          <w:b w:val="false"/>
          <w:i w:val="false"/>
          <w:color w:val="000000"/>
          <w:sz w:val="28"/>
        </w:rPr>
        <w:t>
      10 часов налета по приборам, который включает 5 часов на процедурном тренажере (FNPT I);</w:t>
      </w:r>
    </w:p>
    <w:bookmarkEnd w:id="58"/>
    <w:bookmarkStart w:name="z90" w:id="59"/>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bookmarkEnd w:id="59"/>
    <w:bookmarkStart w:name="z91" w:id="60"/>
    <w:p>
      <w:pPr>
        <w:spacing w:after="0"/>
        <w:ind w:left="0"/>
        <w:jc w:val="both"/>
      </w:pPr>
      <w:r>
        <w:rPr>
          <w:rFonts w:ascii="Times New Roman"/>
          <w:b w:val="false"/>
          <w:i w:val="false"/>
          <w:color w:val="000000"/>
          <w:sz w:val="28"/>
        </w:rPr>
        <w:t>
      10 часов налета по маршрутам по ПВП,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0"/>
    <w:bookmarkStart w:name="z92" w:id="61"/>
    <w:p>
      <w:pPr>
        <w:spacing w:after="0"/>
        <w:ind w:left="0"/>
        <w:jc w:val="both"/>
      </w:pPr>
      <w:r>
        <w:rPr>
          <w:rFonts w:ascii="Times New Roman"/>
          <w:b w:val="false"/>
          <w:i w:val="false"/>
          <w:color w:val="000000"/>
          <w:sz w:val="28"/>
        </w:rPr>
        <w:t>
      2) 50 часов самостоятельного налета в качестве КВС, из которых:</w:t>
      </w:r>
    </w:p>
    <w:bookmarkEnd w:id="61"/>
    <w:bookmarkStart w:name="z93" w:id="62"/>
    <w:p>
      <w:pPr>
        <w:spacing w:after="0"/>
        <w:ind w:left="0"/>
        <w:jc w:val="both"/>
      </w:pPr>
      <w:r>
        <w:rPr>
          <w:rFonts w:ascii="Times New Roman"/>
          <w:b w:val="false"/>
          <w:i w:val="false"/>
          <w:color w:val="000000"/>
          <w:sz w:val="28"/>
        </w:rPr>
        <w:t>
      не менее 35 часов в качестве КВС под наблюдением (SPIC);</w:t>
      </w:r>
    </w:p>
    <w:bookmarkEnd w:id="62"/>
    <w:bookmarkStart w:name="z94" w:id="63"/>
    <w:p>
      <w:pPr>
        <w:spacing w:after="0"/>
        <w:ind w:left="0"/>
        <w:jc w:val="both"/>
      </w:pPr>
      <w:r>
        <w:rPr>
          <w:rFonts w:ascii="Times New Roman"/>
          <w:b w:val="false"/>
          <w:i w:val="false"/>
          <w:color w:val="000000"/>
          <w:sz w:val="28"/>
        </w:rPr>
        <w:t>
      не менее 14 часов самостоятельного налета (SOLO);</w:t>
      </w:r>
    </w:p>
    <w:bookmarkEnd w:id="63"/>
    <w:bookmarkStart w:name="z95" w:id="64"/>
    <w:p>
      <w:pPr>
        <w:spacing w:after="0"/>
        <w:ind w:left="0"/>
        <w:jc w:val="both"/>
      </w:pPr>
      <w:r>
        <w:rPr>
          <w:rFonts w:ascii="Times New Roman"/>
          <w:b w:val="false"/>
          <w:i w:val="false"/>
          <w:color w:val="000000"/>
          <w:sz w:val="28"/>
        </w:rPr>
        <w:t>
      10 часов самостоятельного налета по маршрутам в качестве КВС,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97" w:id="65"/>
    <w:p>
      <w:pPr>
        <w:spacing w:after="0"/>
        <w:ind w:left="0"/>
        <w:jc w:val="both"/>
      </w:pPr>
      <w:r>
        <w:rPr>
          <w:rFonts w:ascii="Times New Roman"/>
          <w:b w:val="false"/>
          <w:i w:val="false"/>
          <w:color w:val="000000"/>
          <w:sz w:val="28"/>
        </w:rPr>
        <w:t>
      "151. Продолжительность модульного курса CPL(Н) не более от 9 до 18 месяцев. Этот срок продлевается в случае, если в АУЦ производится дополнительное обучение. Летная подготовка и проверка летных навыков завершаются в течение срока действия документа о сдаче теоретических экзаменов.";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99" w:id="66"/>
    <w:p>
      <w:pPr>
        <w:spacing w:after="0"/>
        <w:ind w:left="0"/>
        <w:jc w:val="both"/>
      </w:pPr>
      <w:r>
        <w:rPr>
          <w:rFonts w:ascii="Times New Roman"/>
          <w:b w:val="false"/>
          <w:i w:val="false"/>
          <w:color w:val="000000"/>
          <w:sz w:val="28"/>
        </w:rPr>
        <w:t>
      "152.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информации дистанционного обучения (заочные курсы), согласованные уполномоченной организацией либо уполномоченным органом. В рамках курса также используется дистанционное (заочное) обучение.";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p>
    <w:bookmarkStart w:name="z101" w:id="67"/>
    <w:p>
      <w:pPr>
        <w:spacing w:after="0"/>
        <w:ind w:left="0"/>
        <w:jc w:val="both"/>
      </w:pPr>
      <w:r>
        <w:rPr>
          <w:rFonts w:ascii="Times New Roman"/>
          <w:b w:val="false"/>
          <w:i w:val="false"/>
          <w:color w:val="000000"/>
          <w:sz w:val="28"/>
        </w:rPr>
        <w:t>
      "163. Кандидат, который не в состоянии, или не имеет возможности успешно пройти весь курс ATPL (A), обращается в уполномоченную организацию для сдачи теоретических и практических экзаменов для получения свидетельства более низкого уровня.";</w:t>
      </w:r>
    </w:p>
    <w:bookmarkEnd w:id="67"/>
    <w:bookmarkStart w:name="z102" w:id="6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166</w:t>
      </w:r>
      <w:r>
        <w:rPr>
          <w:rFonts w:ascii="Times New Roman"/>
          <w:b w:val="false"/>
          <w:i w:val="false"/>
          <w:color w:val="000000"/>
          <w:sz w:val="28"/>
        </w:rPr>
        <w:t xml:space="preserve"> изложить в следующей редакции:</w:t>
      </w:r>
    </w:p>
    <w:bookmarkEnd w:id="68"/>
    <w:bookmarkStart w:name="z103" w:id="69"/>
    <w:p>
      <w:pPr>
        <w:spacing w:after="0"/>
        <w:ind w:left="0"/>
        <w:jc w:val="both"/>
      </w:pPr>
      <w:r>
        <w:rPr>
          <w:rFonts w:ascii="Times New Roman"/>
          <w:b w:val="false"/>
          <w:i w:val="false"/>
          <w:color w:val="000000"/>
          <w:sz w:val="28"/>
        </w:rPr>
        <w:t>
      "166. 750 часов обучения включает в себя работу в классе, интерактивное видео, слайдовые или магнитофонные презентации, работу в обучающих кабинах, компьютерное обучение, а также другие средства информации, согласованные уполномоченной организацией либо уполномоченным органом. Программа обучения распределяется таким образом, чтобы по каждому предмету минимальное количество часов составляло:";</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169</w:t>
      </w:r>
      <w:r>
        <w:rPr>
          <w:rFonts w:ascii="Times New Roman"/>
          <w:b w:val="false"/>
          <w:i w:val="false"/>
          <w:color w:val="000000"/>
          <w:sz w:val="28"/>
        </w:rPr>
        <w:t xml:space="preserve"> изложить в следующей редакции:</w:t>
      </w:r>
    </w:p>
    <w:bookmarkStart w:name="z105" w:id="70"/>
    <w:p>
      <w:pPr>
        <w:spacing w:after="0"/>
        <w:ind w:left="0"/>
        <w:jc w:val="both"/>
      </w:pPr>
      <w:r>
        <w:rPr>
          <w:rFonts w:ascii="Times New Roman"/>
          <w:b w:val="false"/>
          <w:i w:val="false"/>
          <w:color w:val="000000"/>
          <w:sz w:val="28"/>
        </w:rPr>
        <w:t>
      "169. Летная подготовка, не считая подготовки на допуск по типу самолета (Type Rating), состоит, в общей сложности, как минимум, из 195 часов, включая в себя все текущие тесты, из которых до 55 часов составляет наземное обучение полетам по приборам. Из этих 195 часов, кандидаты имеют, по меньшей мере:</w:t>
      </w:r>
    </w:p>
    <w:bookmarkEnd w:id="70"/>
    <w:bookmarkStart w:name="z106" w:id="71"/>
    <w:p>
      <w:pPr>
        <w:spacing w:after="0"/>
        <w:ind w:left="0"/>
        <w:jc w:val="both"/>
      </w:pPr>
      <w:r>
        <w:rPr>
          <w:rFonts w:ascii="Times New Roman"/>
          <w:b w:val="false"/>
          <w:i w:val="false"/>
          <w:color w:val="000000"/>
          <w:sz w:val="28"/>
        </w:rPr>
        <w:t>
      1) 95 часов обучения с инструктором (DUAL), из которых до 55 часов составляет наземная тренировка к полетам по приборам;</w:t>
      </w:r>
    </w:p>
    <w:bookmarkEnd w:id="71"/>
    <w:bookmarkStart w:name="z107" w:id="72"/>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bookmarkEnd w:id="72"/>
    <w:bookmarkStart w:name="z108" w:id="73"/>
    <w:p>
      <w:pPr>
        <w:spacing w:after="0"/>
        <w:ind w:left="0"/>
        <w:jc w:val="both"/>
      </w:pPr>
      <w:r>
        <w:rPr>
          <w:rFonts w:ascii="Times New Roman"/>
          <w:b w:val="false"/>
          <w:i w:val="false"/>
          <w:color w:val="000000"/>
          <w:sz w:val="28"/>
        </w:rPr>
        <w:t>
      3) 50 часов полета по маршруту в качестве КВС,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73"/>
    <w:bookmarkStart w:name="z109" w:id="74"/>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посадок до полной остановки;</w:t>
      </w:r>
    </w:p>
    <w:bookmarkEnd w:id="74"/>
    <w:bookmarkStart w:name="z110" w:id="75"/>
    <w:p>
      <w:pPr>
        <w:spacing w:after="0"/>
        <w:ind w:left="0"/>
        <w:jc w:val="both"/>
      </w:pPr>
      <w:r>
        <w:rPr>
          <w:rFonts w:ascii="Times New Roman"/>
          <w:b w:val="false"/>
          <w:i w:val="false"/>
          <w:color w:val="000000"/>
          <w:sz w:val="28"/>
        </w:rPr>
        <w:t>
      5) 115 часов полетов по приборам, в которые входят, по меньшей мере:</w:t>
      </w:r>
    </w:p>
    <w:bookmarkEnd w:id="75"/>
    <w:bookmarkStart w:name="z111" w:id="76"/>
    <w:p>
      <w:pPr>
        <w:spacing w:after="0"/>
        <w:ind w:left="0"/>
        <w:jc w:val="both"/>
      </w:pPr>
      <w:r>
        <w:rPr>
          <w:rFonts w:ascii="Times New Roman"/>
          <w:b w:val="false"/>
          <w:i w:val="false"/>
          <w:color w:val="000000"/>
          <w:sz w:val="28"/>
        </w:rPr>
        <w:t>
      20 часов в качестве SPIC;</w:t>
      </w:r>
    </w:p>
    <w:bookmarkEnd w:id="76"/>
    <w:bookmarkStart w:name="z112" w:id="77"/>
    <w:p>
      <w:pPr>
        <w:spacing w:after="0"/>
        <w:ind w:left="0"/>
        <w:jc w:val="both"/>
      </w:pPr>
      <w:r>
        <w:rPr>
          <w:rFonts w:ascii="Times New Roman"/>
          <w:b w:val="false"/>
          <w:i w:val="false"/>
          <w:color w:val="000000"/>
          <w:sz w:val="28"/>
        </w:rPr>
        <w:t>
      15 часов тренажерной подготовки по взаимодействию в многочленном экипаже (МСС), для которых используется комплексный тренажер уровня FFS или тренажеры уровня FNPTII/FTD 1/FTD 2;</w:t>
      </w:r>
    </w:p>
    <w:bookmarkEnd w:id="77"/>
    <w:bookmarkStart w:name="z113" w:id="78"/>
    <w:p>
      <w:pPr>
        <w:spacing w:after="0"/>
        <w:ind w:left="0"/>
        <w:jc w:val="both"/>
      </w:pPr>
      <w:r>
        <w:rPr>
          <w:rFonts w:ascii="Times New Roman"/>
          <w:b w:val="false"/>
          <w:i w:val="false"/>
          <w:color w:val="000000"/>
          <w:sz w:val="28"/>
        </w:rPr>
        <w:t>
      6) 50 часов обучения полетам по приборам, из которых:</w:t>
      </w:r>
    </w:p>
    <w:bookmarkEnd w:id="78"/>
    <w:bookmarkStart w:name="z114" w:id="79"/>
    <w:p>
      <w:pPr>
        <w:spacing w:after="0"/>
        <w:ind w:left="0"/>
        <w:jc w:val="both"/>
      </w:pPr>
      <w:r>
        <w:rPr>
          <w:rFonts w:ascii="Times New Roman"/>
          <w:b w:val="false"/>
          <w:i w:val="false"/>
          <w:color w:val="000000"/>
          <w:sz w:val="28"/>
        </w:rPr>
        <w:t>
      либо до 25 часов наземного обучения на тренажере первого уровня FNPT I;</w:t>
      </w:r>
    </w:p>
    <w:bookmarkEnd w:id="79"/>
    <w:bookmarkStart w:name="z115" w:id="80"/>
    <w:p>
      <w:pPr>
        <w:spacing w:after="0"/>
        <w:ind w:left="0"/>
        <w:jc w:val="both"/>
      </w:pPr>
      <w:r>
        <w:rPr>
          <w:rFonts w:ascii="Times New Roman"/>
          <w:b w:val="false"/>
          <w:i w:val="false"/>
          <w:color w:val="000000"/>
          <w:sz w:val="28"/>
        </w:rPr>
        <w:t>
      либо до 40 часов наземного обучения на тренажерах: FNPTII/FTD 1/FTD 2 или тренажере FFS. Из этих 40 часов, до 10 часов проводится на FNPTI. Кандидату, имеющему свидетельство об окончании базового модуля подготовки к полетам по приборам ("Basic Instrument Flight Module") зачисляется до 10 часов обучения в счет времени, необходимого для обучения по приборам. Часы, проведенные на тренажере "BITD" не подлежат зачету;</w:t>
      </w:r>
    </w:p>
    <w:bookmarkEnd w:id="80"/>
    <w:bookmarkStart w:name="z116" w:id="81"/>
    <w:p>
      <w:pPr>
        <w:spacing w:after="0"/>
        <w:ind w:left="0"/>
        <w:jc w:val="both"/>
      </w:pPr>
      <w:r>
        <w:rPr>
          <w:rFonts w:ascii="Times New Roman"/>
          <w:b w:val="false"/>
          <w:i w:val="false"/>
          <w:color w:val="000000"/>
          <w:sz w:val="28"/>
        </w:rPr>
        <w:t>
      7) 5 часов выполняется в самолете, сертифицированном для перевозки не менее 4 -х человек, который имеет винт с регулируемым шагом и убирающееся шасси.";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185 изложить в следующей редакции:</w:t>
      </w:r>
    </w:p>
    <w:bookmarkStart w:name="z118" w:id="82"/>
    <w:p>
      <w:pPr>
        <w:spacing w:after="0"/>
        <w:ind w:left="0"/>
        <w:jc w:val="both"/>
      </w:pPr>
      <w:r>
        <w:rPr>
          <w:rFonts w:ascii="Times New Roman"/>
          <w:b w:val="false"/>
          <w:i w:val="false"/>
          <w:color w:val="000000"/>
          <w:sz w:val="28"/>
        </w:rPr>
        <w:t>
      "1) базовый модуль подготовки к полетам по ППП (Basic Instrument Flight Module) включает в себя 10 часов учебных полетов по приборам, из которых до 5 часов составляет наземная подготовка по ППП (Instrument ground training) на земле с использованием тренажеров BITD, FNPT-I/II, FTD-1/2 или FFS. После завершения базового модуля, кандидату выдается сертификат об окончании этого курса;";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bookmarkStart w:name="z120" w:id="83"/>
    <w:p>
      <w:pPr>
        <w:spacing w:after="0"/>
        <w:ind w:left="0"/>
        <w:jc w:val="both"/>
      </w:pPr>
      <w:r>
        <w:rPr>
          <w:rFonts w:ascii="Times New Roman"/>
          <w:b w:val="false"/>
          <w:i w:val="false"/>
          <w:color w:val="000000"/>
          <w:sz w:val="28"/>
        </w:rPr>
        <w:t>
      "186. Курс обучения IR(A) для одномоторных самолетов содержит, по меньшей мере, 50 часов учебных полетов по приборам, из которых до 20 часов времени наземной тренировки полетов по приборам на тренажерах FNPT-I, или до 35 часов на тренажерах FFS, FTD-1/2 или FNPT-II. Не более 10 часов наземной тренировки полетов по приборам на тренажерах FFS, FTD-1/2 или FNPT-II заменено тренажером FNPT-I.";</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22" w:id="84"/>
    <w:p>
      <w:pPr>
        <w:spacing w:after="0"/>
        <w:ind w:left="0"/>
        <w:jc w:val="both"/>
      </w:pPr>
      <w:r>
        <w:rPr>
          <w:rFonts w:ascii="Times New Roman"/>
          <w:b w:val="false"/>
          <w:i w:val="false"/>
          <w:color w:val="000000"/>
          <w:sz w:val="28"/>
        </w:rPr>
        <w:t>
      "187. Курс обучения IR(A) для многодвигательных самолетов содержит, по меньшей мере, 55 часов учебных полетов по приборам, из которых до 25 часов составляет время наземной тренировки полетов по приборам на тренажерах FNPT-I, или до 40 часов на тренажерах FFS, FTD-1/2 или FNPT-II. Не более 10 часов наземной тренировки полетов по приборам на тренажерах FFS, FTD-1/2 или FNPT-II заменяется тренажером FNPT-I. Остальное время обучения полетам по приборам включает не менее 15 часов на многодвигательных самолетах.";</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124" w:id="85"/>
    <w:p>
      <w:pPr>
        <w:spacing w:after="0"/>
        <w:ind w:left="0"/>
        <w:jc w:val="both"/>
      </w:pPr>
      <w:r>
        <w:rPr>
          <w:rFonts w:ascii="Times New Roman"/>
          <w:b w:val="false"/>
          <w:i w:val="false"/>
          <w:color w:val="000000"/>
          <w:sz w:val="28"/>
        </w:rPr>
        <w:t>
      "188. Кандидат, имеющий квалификацию IR (A) на самолете с одним двигателем и получивший квалификацию класса многодвигательного самолета, желающий впервые получить квалификацию полета по приборам на многодвигательном самолете (МЕ IR (А)), проходит курс в АУЦ, 5 часов обучения по приборам на самолетах с несколькими двигателями, из которых 3 часа выполнено на летном тренажере (FFS) или процедурном тренажере (FNPT II).";</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p>
    <w:bookmarkStart w:name="z126" w:id="86"/>
    <w:p>
      <w:pPr>
        <w:spacing w:after="0"/>
        <w:ind w:left="0"/>
        <w:jc w:val="both"/>
      </w:pPr>
      <w:r>
        <w:rPr>
          <w:rFonts w:ascii="Times New Roman"/>
          <w:b w:val="false"/>
          <w:i w:val="false"/>
          <w:color w:val="000000"/>
          <w:sz w:val="28"/>
        </w:rPr>
        <w:t>
      "190. Модули обучения полетам по приборам для вертолета включают:</w:t>
      </w:r>
    </w:p>
    <w:bookmarkEnd w:id="86"/>
    <w:bookmarkStart w:name="z127" w:id="87"/>
    <w:p>
      <w:pPr>
        <w:spacing w:after="0"/>
        <w:ind w:left="0"/>
        <w:jc w:val="both"/>
      </w:pPr>
      <w:r>
        <w:rPr>
          <w:rFonts w:ascii="Times New Roman"/>
          <w:b w:val="false"/>
          <w:i w:val="false"/>
          <w:color w:val="000000"/>
          <w:sz w:val="28"/>
        </w:rPr>
        <w:t>
      1) летный курс IR (Н) однодвигательного вертолета не менее 50 часов учебных полетов по приборам, в том числе:</w:t>
      </w:r>
    </w:p>
    <w:bookmarkEnd w:id="87"/>
    <w:bookmarkStart w:name="z128" w:id="88"/>
    <w:p>
      <w:pPr>
        <w:spacing w:after="0"/>
        <w:ind w:left="0"/>
        <w:jc w:val="both"/>
      </w:pPr>
      <w:r>
        <w:rPr>
          <w:rFonts w:ascii="Times New Roman"/>
          <w:b w:val="false"/>
          <w:i w:val="false"/>
          <w:color w:val="000000"/>
          <w:sz w:val="28"/>
        </w:rPr>
        <w:t>
      до 20 часов на процедурном тренажере (FNPT I (Н) или (A)). Это время 20 часов обучения на FNPT (Н) или (А) заменяется для IR (Н) 20 часами учебных полетов в самолете утвержденного для этого курса; или</w:t>
      </w:r>
    </w:p>
    <w:bookmarkEnd w:id="88"/>
    <w:bookmarkStart w:name="z129" w:id="89"/>
    <w:p>
      <w:pPr>
        <w:spacing w:after="0"/>
        <w:ind w:left="0"/>
        <w:jc w:val="both"/>
      </w:pPr>
      <w:r>
        <w:rPr>
          <w:rFonts w:ascii="Times New Roman"/>
          <w:b w:val="false"/>
          <w:i w:val="false"/>
          <w:color w:val="000000"/>
          <w:sz w:val="28"/>
        </w:rPr>
        <w:t>
      до 35 часов на процедурном тренажере вертолета (FTD 2/3, FNPT II /III) или летном тренажере вертолета (FFS);</w:t>
      </w:r>
    </w:p>
    <w:bookmarkEnd w:id="89"/>
    <w:bookmarkStart w:name="z130" w:id="90"/>
    <w:p>
      <w:pPr>
        <w:spacing w:after="0"/>
        <w:ind w:left="0"/>
        <w:jc w:val="both"/>
      </w:pPr>
      <w:r>
        <w:rPr>
          <w:rFonts w:ascii="Times New Roman"/>
          <w:b w:val="false"/>
          <w:i w:val="false"/>
          <w:color w:val="000000"/>
          <w:sz w:val="28"/>
        </w:rPr>
        <w:t>
      учебные полеты по приборам на сертифицированном по ППП вертолете составляют не менее 10 часов;</w:t>
      </w:r>
    </w:p>
    <w:bookmarkEnd w:id="90"/>
    <w:bookmarkStart w:name="z131" w:id="91"/>
    <w:p>
      <w:pPr>
        <w:spacing w:after="0"/>
        <w:ind w:left="0"/>
        <w:jc w:val="both"/>
      </w:pPr>
      <w:r>
        <w:rPr>
          <w:rFonts w:ascii="Times New Roman"/>
          <w:b w:val="false"/>
          <w:i w:val="false"/>
          <w:color w:val="000000"/>
          <w:sz w:val="28"/>
        </w:rPr>
        <w:t>
      2) дополнительный летный курс на многодвигательном вертолете IR (Н) составляет не менее 55 часов учебных полетов по приборам, в том числе:</w:t>
      </w:r>
    </w:p>
    <w:bookmarkEnd w:id="91"/>
    <w:bookmarkStart w:name="z132" w:id="92"/>
    <w:p>
      <w:pPr>
        <w:spacing w:after="0"/>
        <w:ind w:left="0"/>
        <w:jc w:val="both"/>
      </w:pPr>
      <w:r>
        <w:rPr>
          <w:rFonts w:ascii="Times New Roman"/>
          <w:b w:val="false"/>
          <w:i w:val="false"/>
          <w:color w:val="000000"/>
          <w:sz w:val="28"/>
        </w:rPr>
        <w:t>
      до 20 часов на FNPT I (Н) или (A). Это время 20 часов обучения на FNPT (Н) или (А) заменяется для МЕ IR (Н) 20 часами учебных полетов в самолете утвержденного для этого курса; или</w:t>
      </w:r>
    </w:p>
    <w:bookmarkEnd w:id="92"/>
    <w:bookmarkStart w:name="z133" w:id="93"/>
    <w:p>
      <w:pPr>
        <w:spacing w:after="0"/>
        <w:ind w:left="0"/>
        <w:jc w:val="both"/>
      </w:pPr>
      <w:r>
        <w:rPr>
          <w:rFonts w:ascii="Times New Roman"/>
          <w:b w:val="false"/>
          <w:i w:val="false"/>
          <w:color w:val="000000"/>
          <w:sz w:val="28"/>
        </w:rPr>
        <w:t>
      до 40 часов на процедурном тренажере вертолета (FTD 2/3, FNPT II /III) или летном тренажере вертолета (FFS);</w:t>
      </w:r>
    </w:p>
    <w:bookmarkEnd w:id="93"/>
    <w:bookmarkStart w:name="z134" w:id="94"/>
    <w:p>
      <w:pPr>
        <w:spacing w:after="0"/>
        <w:ind w:left="0"/>
        <w:jc w:val="both"/>
      </w:pPr>
      <w:r>
        <w:rPr>
          <w:rFonts w:ascii="Times New Roman"/>
          <w:b w:val="false"/>
          <w:i w:val="false"/>
          <w:color w:val="000000"/>
          <w:sz w:val="28"/>
        </w:rPr>
        <w:t>
      3) учебные полеты по приборам на сертифицированном по ППП многодвигательном вертолете составляют не менее 10 часов;</w:t>
      </w:r>
    </w:p>
    <w:bookmarkEnd w:id="94"/>
    <w:bookmarkStart w:name="z135" w:id="95"/>
    <w:p>
      <w:pPr>
        <w:spacing w:after="0"/>
        <w:ind w:left="0"/>
        <w:jc w:val="both"/>
      </w:pPr>
      <w:r>
        <w:rPr>
          <w:rFonts w:ascii="Times New Roman"/>
          <w:b w:val="false"/>
          <w:i w:val="false"/>
          <w:color w:val="000000"/>
          <w:sz w:val="28"/>
        </w:rPr>
        <w:t>
      4) для имеющих квалификацию IR (A) программа сокращается до 10 часов.";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137" w:id="96"/>
    <w:p>
      <w:pPr>
        <w:spacing w:after="0"/>
        <w:ind w:left="0"/>
        <w:jc w:val="both"/>
      </w:pPr>
      <w:r>
        <w:rPr>
          <w:rFonts w:ascii="Times New Roman"/>
          <w:b w:val="false"/>
          <w:i w:val="false"/>
          <w:color w:val="000000"/>
          <w:sz w:val="28"/>
        </w:rPr>
        <w:t>
      "191. Тренажерное устройство имитации полета для приобретения опыта или выполнения любого маневра, требуемого при демонстрации умения для получения свидетельства или квалификационной отметки, утверждается уполномоченной организацией.";</w:t>
      </w:r>
    </w:p>
    <w:bookmarkEnd w:id="96"/>
    <w:bookmarkStart w:name="z138" w:id="97"/>
    <w:p>
      <w:pPr>
        <w:spacing w:after="0"/>
        <w:ind w:left="0"/>
        <w:jc w:val="both"/>
      </w:pPr>
      <w:r>
        <w:rPr>
          <w:rFonts w:ascii="Times New Roman"/>
          <w:b w:val="false"/>
          <w:i w:val="false"/>
          <w:color w:val="000000"/>
          <w:sz w:val="28"/>
        </w:rPr>
        <w:t>
      по выдаче свидетельств, который гарантирует соответствие тренажерного устройства имитации полета поставленной задаче.";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140" w:id="98"/>
    <w:p>
      <w:pPr>
        <w:spacing w:after="0"/>
        <w:ind w:left="0"/>
        <w:jc w:val="both"/>
      </w:pPr>
      <w:r>
        <w:rPr>
          <w:rFonts w:ascii="Times New Roman"/>
          <w:b w:val="false"/>
          <w:i w:val="false"/>
          <w:color w:val="000000"/>
          <w:sz w:val="28"/>
        </w:rPr>
        <w:t>
      "222. Пилот, имеющий квалификационную отметку "летный инструктор" на одном виде ВС при переподготовке на другой вид ВС, после налета 100 часов в качестве КВС на данном типе ВС и летной проверки летным экзаменатором в сертифицированном АУЦ выполняет функции летного инструктора на данном виде ВС.";</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142" w:id="99"/>
    <w:p>
      <w:pPr>
        <w:spacing w:after="0"/>
        <w:ind w:left="0"/>
        <w:jc w:val="both"/>
      </w:pPr>
      <w:r>
        <w:rPr>
          <w:rFonts w:ascii="Times New Roman"/>
          <w:b w:val="false"/>
          <w:i w:val="false"/>
          <w:color w:val="000000"/>
          <w:sz w:val="28"/>
        </w:rPr>
        <w:t>
      "223. Слушатель - инструктор при прохождении летной подготовки приобретает опыт в определении распространенных ошибок определять распространенные ошибки, методы и приемы их исправления. Следует отметить, что летное умение и осмотрительность является жизненно важным компонентом всех полетов. Таким образом, при выполнении каждого упражнения на земле и в воздухе особое внимание обращается на соответствующие аспекты летного умения.";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w:t>
      </w:r>
      <w:r>
        <w:rPr>
          <w:rFonts w:ascii="Times New Roman"/>
          <w:b w:val="false"/>
          <w:i w:val="false"/>
          <w:color w:val="000000"/>
          <w:sz w:val="28"/>
        </w:rPr>
        <w:t xml:space="preserve"> изложить в следующей редакции:</w:t>
      </w:r>
    </w:p>
    <w:bookmarkStart w:name="z144" w:id="100"/>
    <w:p>
      <w:pPr>
        <w:spacing w:after="0"/>
        <w:ind w:left="0"/>
        <w:jc w:val="both"/>
      </w:pPr>
      <w:r>
        <w:rPr>
          <w:rFonts w:ascii="Times New Roman"/>
          <w:b w:val="false"/>
          <w:i w:val="false"/>
          <w:color w:val="000000"/>
          <w:sz w:val="28"/>
        </w:rPr>
        <w:t>
      "228. Для летных инструкторов FI(A) и FI(Н) – 15 часов летного обучения, из которых 5 часов составляет налет с другим претендентом, 4 часа подготовки по приборам и не менее 2 часов на критических режимах полета.";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изложить в следующей редакции:</w:t>
      </w:r>
    </w:p>
    <w:bookmarkStart w:name="z146" w:id="101"/>
    <w:p>
      <w:pPr>
        <w:spacing w:after="0"/>
        <w:ind w:left="0"/>
        <w:jc w:val="both"/>
      </w:pPr>
      <w:r>
        <w:rPr>
          <w:rFonts w:ascii="Times New Roman"/>
          <w:b w:val="false"/>
          <w:i w:val="false"/>
          <w:color w:val="000000"/>
          <w:sz w:val="28"/>
        </w:rPr>
        <w:t>
      "242. Летная подготовка проводится как на самолете, так и сертифицированном летном тренажере.";</w:t>
      </w:r>
    </w:p>
    <w:bookmarkEnd w:id="101"/>
    <w:bookmarkStart w:name="z147" w:id="10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254</w:t>
      </w:r>
      <w:r>
        <w:rPr>
          <w:rFonts w:ascii="Times New Roman"/>
          <w:b w:val="false"/>
          <w:i w:val="false"/>
          <w:color w:val="000000"/>
          <w:sz w:val="28"/>
        </w:rPr>
        <w:t xml:space="preserve"> изложить в следующей редакции:</w:t>
      </w:r>
    </w:p>
    <w:bookmarkEnd w:id="102"/>
    <w:bookmarkStart w:name="z148" w:id="103"/>
    <w:p>
      <w:pPr>
        <w:spacing w:after="0"/>
        <w:ind w:left="0"/>
        <w:jc w:val="both"/>
      </w:pPr>
      <w:r>
        <w:rPr>
          <w:rFonts w:ascii="Times New Roman"/>
          <w:b w:val="false"/>
          <w:i w:val="false"/>
          <w:color w:val="000000"/>
          <w:sz w:val="28"/>
        </w:rPr>
        <w:t>
      "254. Не ограничивая действия вышеприведенного пункта, для выдачи свидетельства ULAPL (MHG) или (Ag), обладатель свидетельства другого вида ВС проходит теоретическую подготовку в объеме не менее 25 часов, включая экзамены, по следующим специальным дисциплинам:";</w:t>
      </w:r>
    </w:p>
    <w:bookmarkEnd w:id="103"/>
    <w:bookmarkStart w:name="z149" w:id="10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104"/>
    <w:bookmarkStart w:name="z150" w:id="105"/>
    <w:p>
      <w:pPr>
        <w:spacing w:after="0"/>
        <w:ind w:left="0"/>
        <w:jc w:val="both"/>
      </w:pPr>
      <w:r>
        <w:rPr>
          <w:rFonts w:ascii="Times New Roman"/>
          <w:b w:val="false"/>
          <w:i w:val="false"/>
          <w:color w:val="000000"/>
          <w:sz w:val="28"/>
        </w:rPr>
        <w:t>
      "258. Не ограничивая действия вышеприведенного пункта, для выдачи свидетельств категории LAPL или PPL, обладатель свидетельства на управление другим видом воздушного судна проходит теоретическую подготовку в объеме не менее 50 часов, включая экзамены, по следующим специальным дисциплинам:";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262</w:t>
      </w:r>
      <w:r>
        <w:rPr>
          <w:rFonts w:ascii="Times New Roman"/>
          <w:b w:val="false"/>
          <w:i w:val="false"/>
          <w:color w:val="000000"/>
          <w:sz w:val="28"/>
        </w:rPr>
        <w:t xml:space="preserve"> изложить в следующей редакции:</w:t>
      </w:r>
    </w:p>
    <w:bookmarkStart w:name="z152" w:id="106"/>
    <w:p>
      <w:pPr>
        <w:spacing w:after="0"/>
        <w:ind w:left="0"/>
        <w:jc w:val="both"/>
      </w:pPr>
      <w:r>
        <w:rPr>
          <w:rFonts w:ascii="Times New Roman"/>
          <w:b w:val="false"/>
          <w:i w:val="false"/>
          <w:color w:val="000000"/>
          <w:sz w:val="28"/>
        </w:rPr>
        <w:t>
      "262. После успешной проверки летных умений кандидат выполняет обязанности пилота на однодвигательном поршневом самолете с взлетной массой 5700 кг и менее.";</w:t>
      </w:r>
    </w:p>
    <w:bookmarkEnd w:id="106"/>
    <w:bookmarkStart w:name="z153" w:id="10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279</w:t>
      </w:r>
      <w:r>
        <w:rPr>
          <w:rFonts w:ascii="Times New Roman"/>
          <w:b w:val="false"/>
          <w:i w:val="false"/>
          <w:color w:val="000000"/>
          <w:sz w:val="28"/>
        </w:rPr>
        <w:t xml:space="preserve"> изложить в следующей редакции:</w:t>
      </w:r>
    </w:p>
    <w:bookmarkEnd w:id="107"/>
    <w:bookmarkStart w:name="z154" w:id="108"/>
    <w:p>
      <w:pPr>
        <w:spacing w:after="0"/>
        <w:ind w:left="0"/>
        <w:jc w:val="both"/>
      </w:pPr>
      <w:r>
        <w:rPr>
          <w:rFonts w:ascii="Times New Roman"/>
          <w:b w:val="false"/>
          <w:i w:val="false"/>
          <w:color w:val="000000"/>
          <w:sz w:val="28"/>
        </w:rPr>
        <w:t>
      "279. Курс летной подготовки на тренажере с применением процедуры ZFTT проходят пилоты многочленного экипажа многодвигательных воздушных судов с максимальной сертифицированной взлетной массой более 10 тонн или с конфигурацией более чем 19 пассажиров, если:";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282</w:t>
      </w:r>
      <w:r>
        <w:rPr>
          <w:rFonts w:ascii="Times New Roman"/>
          <w:b w:val="false"/>
          <w:i w:val="false"/>
          <w:color w:val="000000"/>
          <w:sz w:val="28"/>
        </w:rPr>
        <w:t xml:space="preserve"> и </w:t>
      </w:r>
      <w:r>
        <w:rPr>
          <w:rFonts w:ascii="Times New Roman"/>
          <w:b w:val="false"/>
          <w:i w:val="false"/>
          <w:color w:val="000000"/>
          <w:sz w:val="28"/>
        </w:rPr>
        <w:t>283</w:t>
      </w:r>
      <w:r>
        <w:rPr>
          <w:rFonts w:ascii="Times New Roman"/>
          <w:b w:val="false"/>
          <w:i w:val="false"/>
          <w:color w:val="000000"/>
          <w:sz w:val="28"/>
        </w:rPr>
        <w:t xml:space="preserve"> изложить в следующей редакции:</w:t>
      </w:r>
    </w:p>
    <w:bookmarkStart w:name="z156" w:id="109"/>
    <w:p>
      <w:pPr>
        <w:spacing w:after="0"/>
        <w:ind w:left="0"/>
        <w:jc w:val="both"/>
      </w:pPr>
      <w:r>
        <w:rPr>
          <w:rFonts w:ascii="Times New Roman"/>
          <w:b w:val="false"/>
          <w:i w:val="false"/>
          <w:color w:val="000000"/>
          <w:sz w:val="28"/>
        </w:rPr>
        <w:t>
      "282. Для первоначального одобрения процедуры ZFTT эксплуатант имеет сертификат эксплуатанта для выполнения коммерческих воздушных перевозок не менее 1 года.</w:t>
      </w:r>
    </w:p>
    <w:bookmarkEnd w:id="109"/>
    <w:bookmarkStart w:name="z157" w:id="110"/>
    <w:p>
      <w:pPr>
        <w:spacing w:after="0"/>
        <w:ind w:left="0"/>
        <w:jc w:val="both"/>
      </w:pPr>
      <w:r>
        <w:rPr>
          <w:rFonts w:ascii="Times New Roman"/>
          <w:b w:val="false"/>
          <w:i w:val="false"/>
          <w:color w:val="000000"/>
          <w:sz w:val="28"/>
        </w:rPr>
        <w:t>
      Этот период сокращается, если эксплуатант и АУЦ ГА имеют опыт обучения по программе присвоения квалификационной отметки.</w:t>
      </w:r>
    </w:p>
    <w:bookmarkEnd w:id="110"/>
    <w:bookmarkStart w:name="z158" w:id="111"/>
    <w:p>
      <w:pPr>
        <w:spacing w:after="0"/>
        <w:ind w:left="0"/>
        <w:jc w:val="both"/>
      </w:pPr>
      <w:r>
        <w:rPr>
          <w:rFonts w:ascii="Times New Roman"/>
          <w:b w:val="false"/>
          <w:i w:val="false"/>
          <w:color w:val="000000"/>
          <w:sz w:val="28"/>
        </w:rPr>
        <w:t>
      283. В программах переподготовки вводится имитация аэродромной тренировки, которая проводится в завершении курса подготовки и засчитывается как летная подготовка.</w:t>
      </w:r>
    </w:p>
    <w:bookmarkEnd w:id="111"/>
    <w:bookmarkStart w:name="z159" w:id="112"/>
    <w:p>
      <w:pPr>
        <w:spacing w:after="0"/>
        <w:ind w:left="0"/>
        <w:jc w:val="both"/>
      </w:pPr>
      <w:r>
        <w:rPr>
          <w:rFonts w:ascii="Times New Roman"/>
          <w:b w:val="false"/>
          <w:i w:val="false"/>
          <w:color w:val="000000"/>
          <w:sz w:val="28"/>
        </w:rPr>
        <w:t>
      Когда пилот переходит от турбовинтового к турбореактивному самолету или от турбореактивного к турбовинтовому самолету, требуется дополнительная тренировка на тренажере.";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284</w:t>
      </w:r>
      <w:r>
        <w:rPr>
          <w:rFonts w:ascii="Times New Roman"/>
          <w:b w:val="false"/>
          <w:i w:val="false"/>
          <w:color w:val="000000"/>
          <w:sz w:val="28"/>
        </w:rPr>
        <w:t xml:space="preserve"> изложить в следующей редакции:</w:t>
      </w:r>
    </w:p>
    <w:bookmarkStart w:name="z161" w:id="113"/>
    <w:p>
      <w:pPr>
        <w:spacing w:after="0"/>
        <w:ind w:left="0"/>
        <w:jc w:val="both"/>
      </w:pPr>
      <w:r>
        <w:rPr>
          <w:rFonts w:ascii="Times New Roman"/>
          <w:b w:val="false"/>
          <w:i w:val="false"/>
          <w:color w:val="000000"/>
          <w:sz w:val="28"/>
        </w:rPr>
        <w:t>
      "284. При отсутствии возможности использования тренажера данного типа ВС, в отдельных случаях, проводится тренаж в кабине ВС по утвержденной уполномоченной организацией программе.";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291</w:t>
      </w:r>
      <w:r>
        <w:rPr>
          <w:rFonts w:ascii="Times New Roman"/>
          <w:b w:val="false"/>
          <w:i w:val="false"/>
          <w:color w:val="000000"/>
          <w:sz w:val="28"/>
        </w:rPr>
        <w:t xml:space="preserve"> изложить в следующей редакции:</w:t>
      </w:r>
    </w:p>
    <w:bookmarkStart w:name="z163" w:id="114"/>
    <w:p>
      <w:pPr>
        <w:spacing w:after="0"/>
        <w:ind w:left="0"/>
        <w:jc w:val="both"/>
      </w:pPr>
      <w:r>
        <w:rPr>
          <w:rFonts w:ascii="Times New Roman"/>
          <w:b w:val="false"/>
          <w:i w:val="false"/>
          <w:color w:val="000000"/>
          <w:sz w:val="28"/>
        </w:rPr>
        <w:t>
      "291. Эксплуатант составляет и выполняет программу наземной и летной подготовки, которая согласовывается уполномоченной организацией и гарантирует надлежащую подготовку всех членов летного экипажа для выполнения, возложенных на них обязанностей.";</w:t>
      </w:r>
    </w:p>
    <w:bookmarkEnd w:id="114"/>
    <w:bookmarkStart w:name="z164"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292 изложить в следующей редакции:</w:t>
      </w:r>
    </w:p>
    <w:bookmarkEnd w:id="115"/>
    <w:bookmarkStart w:name="z165" w:id="116"/>
    <w:p>
      <w:pPr>
        <w:spacing w:after="0"/>
        <w:ind w:left="0"/>
        <w:jc w:val="both"/>
      </w:pPr>
      <w:r>
        <w:rPr>
          <w:rFonts w:ascii="Times New Roman"/>
          <w:b w:val="false"/>
          <w:i w:val="false"/>
          <w:color w:val="000000"/>
          <w:sz w:val="28"/>
        </w:rPr>
        <w:t>
      "8) повторяется через определенные периоды, устанавливаемые уполномоченной организацией, и предусматривает проведение оценки подготовки.";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167" w:id="117"/>
    <w:p>
      <w:pPr>
        <w:spacing w:after="0"/>
        <w:ind w:left="0"/>
        <w:jc w:val="both"/>
      </w:pPr>
      <w:r>
        <w:rPr>
          <w:rFonts w:ascii="Times New Roman"/>
          <w:b w:val="false"/>
          <w:i w:val="false"/>
          <w:color w:val="000000"/>
          <w:sz w:val="28"/>
        </w:rPr>
        <w:t>
      "299. Требование относительно повторной летной подготовки на конкретном типе ВС считается выполненным, если:</w:t>
      </w:r>
    </w:p>
    <w:bookmarkEnd w:id="117"/>
    <w:bookmarkStart w:name="z168" w:id="118"/>
    <w:p>
      <w:pPr>
        <w:spacing w:after="0"/>
        <w:ind w:left="0"/>
        <w:jc w:val="both"/>
      </w:pPr>
      <w:r>
        <w:rPr>
          <w:rFonts w:ascii="Times New Roman"/>
          <w:b w:val="false"/>
          <w:i w:val="false"/>
          <w:color w:val="000000"/>
          <w:sz w:val="28"/>
        </w:rPr>
        <w:t>
      1) использовались, в той степени, в которой это представляется целесообразным уполномоченной организации, тренажерные устройства имитации полета, утвержденные уполномоченной организацией для данной цели; или</w:t>
      </w:r>
    </w:p>
    <w:bookmarkEnd w:id="118"/>
    <w:bookmarkStart w:name="z169" w:id="119"/>
    <w:p>
      <w:pPr>
        <w:spacing w:after="0"/>
        <w:ind w:left="0"/>
        <w:jc w:val="both"/>
      </w:pPr>
      <w:r>
        <w:rPr>
          <w:rFonts w:ascii="Times New Roman"/>
          <w:b w:val="false"/>
          <w:i w:val="false"/>
          <w:color w:val="000000"/>
          <w:sz w:val="28"/>
        </w:rPr>
        <w:t>
      2) проводилась через определенное время проверка уровня подготовки на данном типе ВС.";</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304</w:t>
      </w:r>
      <w:r>
        <w:rPr>
          <w:rFonts w:ascii="Times New Roman"/>
          <w:b w:val="false"/>
          <w:i w:val="false"/>
          <w:color w:val="000000"/>
          <w:sz w:val="28"/>
        </w:rPr>
        <w:t xml:space="preserve"> изложить в следующей редакции:</w:t>
      </w:r>
    </w:p>
    <w:bookmarkStart w:name="z171" w:id="120"/>
    <w:p>
      <w:pPr>
        <w:spacing w:after="0"/>
        <w:ind w:left="0"/>
        <w:jc w:val="both"/>
      </w:pPr>
      <w:r>
        <w:rPr>
          <w:rFonts w:ascii="Times New Roman"/>
          <w:b w:val="false"/>
          <w:i w:val="false"/>
          <w:color w:val="000000"/>
          <w:sz w:val="28"/>
        </w:rPr>
        <w:t>
      "304. Требования относительно летной подготовки на конкретном типе воздушного судна считаются выполненными, если:</w:t>
      </w:r>
    </w:p>
    <w:bookmarkEnd w:id="120"/>
    <w:bookmarkStart w:name="z172" w:id="121"/>
    <w:p>
      <w:pPr>
        <w:spacing w:after="0"/>
        <w:ind w:left="0"/>
        <w:jc w:val="both"/>
      </w:pPr>
      <w:r>
        <w:rPr>
          <w:rFonts w:ascii="Times New Roman"/>
          <w:b w:val="false"/>
          <w:i w:val="false"/>
          <w:color w:val="000000"/>
          <w:sz w:val="28"/>
        </w:rPr>
        <w:t>
      1) использовались тренажерные устройства имитации условий полета, допущенные уполномоченной организацией либо уполномоченным органом.";</w:t>
      </w:r>
    </w:p>
    <w:bookmarkEnd w:id="121"/>
    <w:bookmarkStart w:name="z173" w:id="122"/>
    <w:p>
      <w:pPr>
        <w:spacing w:after="0"/>
        <w:ind w:left="0"/>
        <w:jc w:val="both"/>
      </w:pPr>
      <w:r>
        <w:rPr>
          <w:rFonts w:ascii="Times New Roman"/>
          <w:b w:val="false"/>
          <w:i w:val="false"/>
          <w:color w:val="000000"/>
          <w:sz w:val="28"/>
        </w:rPr>
        <w:t>
      для данной цели;</w:t>
      </w:r>
    </w:p>
    <w:bookmarkEnd w:id="122"/>
    <w:bookmarkStart w:name="z174" w:id="123"/>
    <w:p>
      <w:pPr>
        <w:spacing w:after="0"/>
        <w:ind w:left="0"/>
        <w:jc w:val="both"/>
      </w:pPr>
      <w:r>
        <w:rPr>
          <w:rFonts w:ascii="Times New Roman"/>
          <w:b w:val="false"/>
          <w:i w:val="false"/>
          <w:color w:val="000000"/>
          <w:sz w:val="28"/>
        </w:rPr>
        <w:t>
      2) через определенное время проводилась проверка уровня подготовки (проверка практической работы в воздухе и умения действовать в аварийной обстановке), на данном типе воздушного судна.";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176" w:id="124"/>
    <w:p>
      <w:pPr>
        <w:spacing w:after="0"/>
        <w:ind w:left="0"/>
        <w:jc w:val="both"/>
      </w:pPr>
      <w:r>
        <w:rPr>
          <w:rFonts w:ascii="Times New Roman"/>
          <w:b w:val="false"/>
          <w:i w:val="false"/>
          <w:color w:val="000000"/>
          <w:sz w:val="28"/>
        </w:rPr>
        <w:t>
      "305. Данные проверки осуществляются дважды в течение любых последовательных 12 месяцев, с интервалом не менее 120 дней (разрешается одна проверка на комплексном тренажере (FFS), утвержденном уполномоченной организацией либо уполномоченным органом). Объем проверки на FFS не менее 2-х часов.";</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306 изложить в следующей редакции:</w:t>
      </w:r>
    </w:p>
    <w:bookmarkStart w:name="z178" w:id="125"/>
    <w:p>
      <w:pPr>
        <w:spacing w:after="0"/>
        <w:ind w:left="0"/>
        <w:jc w:val="both"/>
      </w:pPr>
      <w:r>
        <w:rPr>
          <w:rFonts w:ascii="Times New Roman"/>
          <w:b w:val="false"/>
          <w:i w:val="false"/>
          <w:color w:val="000000"/>
          <w:sz w:val="28"/>
        </w:rPr>
        <w:t>
      "1) перед проверкой на ВС выполняется тренировка на тренажере FFS, срок прохождения тренировки на FFS не превышает 6-ти месяцев или 3-х месяцев до проведения летной проверки (в соответствии с РПП эксплуатанта);</w:t>
      </w:r>
    </w:p>
    <w:bookmarkEnd w:id="125"/>
    <w:bookmarkStart w:name="z179" w:id="126"/>
    <w:p>
      <w:pPr>
        <w:spacing w:after="0"/>
        <w:ind w:left="0"/>
        <w:jc w:val="both"/>
      </w:pPr>
      <w:r>
        <w:rPr>
          <w:rFonts w:ascii="Times New Roman"/>
          <w:b w:val="false"/>
          <w:i w:val="false"/>
          <w:color w:val="000000"/>
          <w:sz w:val="28"/>
        </w:rPr>
        <w:t>
      2) квалификационная проверка для пилотов и штурманов проводится пилотом-экзаменатором (при наличии в организации гражданской авиации штурмана-экзаменатора разрешается проведение квалификационной проверки для штурмана штурманом-экзаменатором), бортрадист проводится командиром ВС, для других членов летного и кабинного экипажа проверка проводится соответствующими экзаменаторами по специальности;";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308</w:t>
      </w:r>
      <w:r>
        <w:rPr>
          <w:rFonts w:ascii="Times New Roman"/>
          <w:b w:val="false"/>
          <w:i w:val="false"/>
          <w:color w:val="000000"/>
          <w:sz w:val="28"/>
        </w:rPr>
        <w:t xml:space="preserve"> изложить в следующей редакции:</w:t>
      </w:r>
    </w:p>
    <w:bookmarkStart w:name="z181" w:id="127"/>
    <w:p>
      <w:pPr>
        <w:spacing w:after="0"/>
        <w:ind w:left="0"/>
        <w:jc w:val="both"/>
      </w:pPr>
      <w:r>
        <w:rPr>
          <w:rFonts w:ascii="Times New Roman"/>
          <w:b w:val="false"/>
          <w:i w:val="false"/>
          <w:color w:val="000000"/>
          <w:sz w:val="28"/>
        </w:rPr>
        <w:t>
      "308. Для подтверждения сертификата летного инструктора FI или IRI обладатель сертификата выполняет 2 из следующих 3 требований:</w:t>
      </w:r>
    </w:p>
    <w:bookmarkEnd w:id="127"/>
    <w:bookmarkStart w:name="z182" w:id="128"/>
    <w:p>
      <w:pPr>
        <w:spacing w:after="0"/>
        <w:ind w:left="0"/>
        <w:jc w:val="both"/>
      </w:pPr>
      <w:r>
        <w:rPr>
          <w:rFonts w:ascii="Times New Roman"/>
          <w:b w:val="false"/>
          <w:i w:val="false"/>
          <w:color w:val="000000"/>
          <w:sz w:val="28"/>
        </w:rPr>
        <w:t>
      1) для FI (A) и (H) выполнить не менее 50 часов по программе летного обучения в соответствующей категории воздушных судов в течение срока действия сертификата как FI, TRI, CRI, IRI или экзаменатор.</w:t>
      </w:r>
    </w:p>
    <w:bookmarkEnd w:id="128"/>
    <w:bookmarkStart w:name="z183" w:id="129"/>
    <w:p>
      <w:pPr>
        <w:spacing w:after="0"/>
        <w:ind w:left="0"/>
        <w:jc w:val="both"/>
      </w:pPr>
      <w:r>
        <w:rPr>
          <w:rFonts w:ascii="Times New Roman"/>
          <w:b w:val="false"/>
          <w:i w:val="false"/>
          <w:color w:val="000000"/>
          <w:sz w:val="28"/>
        </w:rPr>
        <w:t>
      Если заявитель допущен к полетам по приборам (IR) то он налетал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bookmarkEnd w:id="129"/>
    <w:bookmarkStart w:name="z184" w:id="130"/>
    <w:p>
      <w:pPr>
        <w:spacing w:after="0"/>
        <w:ind w:left="0"/>
        <w:jc w:val="both"/>
      </w:pPr>
      <w:r>
        <w:rPr>
          <w:rFonts w:ascii="Times New Roman"/>
          <w:b w:val="false"/>
          <w:i w:val="false"/>
          <w:color w:val="000000"/>
          <w:sz w:val="28"/>
        </w:rPr>
        <w:t>
      2) для FI (As) налетал не менее 20 часов полета на дирижаблях в качестве FI, IRI или в качестве экзаменатора в течение срока действия сертификата.</w:t>
      </w:r>
    </w:p>
    <w:bookmarkEnd w:id="130"/>
    <w:bookmarkStart w:name="z185" w:id="131"/>
    <w:p>
      <w:pPr>
        <w:spacing w:after="0"/>
        <w:ind w:left="0"/>
        <w:jc w:val="both"/>
      </w:pPr>
      <w:r>
        <w:rPr>
          <w:rFonts w:ascii="Times New Roman"/>
          <w:b w:val="false"/>
          <w:i w:val="false"/>
          <w:color w:val="000000"/>
          <w:sz w:val="28"/>
        </w:rPr>
        <w:t>
      Если заявитель допущен к полетам по приборам (IR) то он налетал не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bookmarkEnd w:id="131"/>
    <w:bookmarkStart w:name="z186" w:id="132"/>
    <w:p>
      <w:pPr>
        <w:spacing w:after="0"/>
        <w:ind w:left="0"/>
        <w:jc w:val="both"/>
      </w:pPr>
      <w:r>
        <w:rPr>
          <w:rFonts w:ascii="Times New Roman"/>
          <w:b w:val="false"/>
          <w:i w:val="false"/>
          <w:color w:val="000000"/>
          <w:sz w:val="28"/>
        </w:rPr>
        <w:t>
      3) для FI (S) налет составляет не менее 30 часов или 60 взлетов по программе летного обучения на планерах в качестве FI или в качестве экзаменатора в течение срока действия сертификата;</w:t>
      </w:r>
    </w:p>
    <w:bookmarkEnd w:id="132"/>
    <w:bookmarkStart w:name="z187" w:id="133"/>
    <w:p>
      <w:pPr>
        <w:spacing w:after="0"/>
        <w:ind w:left="0"/>
        <w:jc w:val="both"/>
      </w:pPr>
      <w:r>
        <w:rPr>
          <w:rFonts w:ascii="Times New Roman"/>
          <w:b w:val="false"/>
          <w:i w:val="false"/>
          <w:color w:val="000000"/>
          <w:sz w:val="28"/>
        </w:rPr>
        <w:t>
      4) для FI (B) налет составляет не менее 6 часов по программе летного обучения на воздушных шарах в качестве FI или в качестве экзаменатора в течение срока действия сертификата.</w:t>
      </w:r>
    </w:p>
    <w:bookmarkEnd w:id="133"/>
    <w:bookmarkStart w:name="z188" w:id="134"/>
    <w:p>
      <w:pPr>
        <w:spacing w:after="0"/>
        <w:ind w:left="0"/>
        <w:jc w:val="both"/>
      </w:pPr>
      <w:r>
        <w:rPr>
          <w:rFonts w:ascii="Times New Roman"/>
          <w:b w:val="false"/>
          <w:i w:val="false"/>
          <w:color w:val="000000"/>
          <w:sz w:val="28"/>
        </w:rPr>
        <w:t>
      Посещает семинар-практикум инструкторов в течение срока действия сертификата FI.</w:t>
      </w:r>
    </w:p>
    <w:bookmarkEnd w:id="134"/>
    <w:bookmarkStart w:name="z189" w:id="135"/>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 в течение 12 месяцев, предшествующих дате истечения срока действия свидетельства FI.</w:t>
      </w:r>
    </w:p>
    <w:bookmarkEnd w:id="135"/>
    <w:bookmarkStart w:name="z190" w:id="136"/>
    <w:p>
      <w:pPr>
        <w:spacing w:after="0"/>
        <w:ind w:left="0"/>
        <w:jc w:val="both"/>
      </w:pPr>
      <w:r>
        <w:rPr>
          <w:rFonts w:ascii="Times New Roman"/>
          <w:b w:val="false"/>
          <w:i w:val="false"/>
          <w:color w:val="000000"/>
          <w:sz w:val="28"/>
        </w:rPr>
        <w:t>
      5) Для продления сертификата инструктора FI, заявитель в течение 12 месяцев до продления:</w:t>
      </w:r>
    </w:p>
    <w:bookmarkEnd w:id="136"/>
    <w:bookmarkStart w:name="z191" w:id="137"/>
    <w:p>
      <w:pPr>
        <w:spacing w:after="0"/>
        <w:ind w:left="0"/>
        <w:jc w:val="both"/>
      </w:pPr>
      <w:r>
        <w:rPr>
          <w:rFonts w:ascii="Times New Roman"/>
          <w:b w:val="false"/>
          <w:i w:val="false"/>
          <w:color w:val="000000"/>
          <w:sz w:val="28"/>
        </w:rPr>
        <w:t>
      посещает семинар для инструкторов;</w:t>
      </w:r>
    </w:p>
    <w:bookmarkEnd w:id="137"/>
    <w:bookmarkStart w:name="z192" w:id="138"/>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w:t>
      </w:r>
    </w:p>
    <w:bookmarkEnd w:id="138"/>
    <w:bookmarkStart w:name="z193" w:id="139"/>
    <w:p>
      <w:pPr>
        <w:spacing w:after="0"/>
        <w:ind w:left="0"/>
        <w:jc w:val="both"/>
      </w:pPr>
      <w:r>
        <w:rPr>
          <w:rFonts w:ascii="Times New Roman"/>
          <w:b w:val="false"/>
          <w:i w:val="false"/>
          <w:color w:val="000000"/>
          <w:sz w:val="28"/>
        </w:rPr>
        <w:t>
      Сертификат инструктора FI, TRI/ SFI, CRI, IR действителен в течение 3-х лет.";</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310 изложить в следующей редакции:</w:t>
      </w:r>
    </w:p>
    <w:bookmarkStart w:name="z195" w:id="140"/>
    <w:p>
      <w:pPr>
        <w:spacing w:after="0"/>
        <w:ind w:left="0"/>
        <w:jc w:val="both"/>
      </w:pPr>
      <w:r>
        <w:rPr>
          <w:rFonts w:ascii="Times New Roman"/>
          <w:b w:val="false"/>
          <w:i w:val="false"/>
          <w:color w:val="000000"/>
          <w:sz w:val="28"/>
        </w:rPr>
        <w:t>
      "2) проходит переподготовку инструкторов в качестве TRI в сертифицированном (признанном) уполномоченной организацией либо уполномоченным органом AУЦ;";</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311 изложить в следующей редакции:</w:t>
      </w:r>
    </w:p>
    <w:bookmarkStart w:name="z197" w:id="141"/>
    <w:p>
      <w:pPr>
        <w:spacing w:after="0"/>
        <w:ind w:left="0"/>
        <w:jc w:val="both"/>
      </w:pPr>
      <w:r>
        <w:rPr>
          <w:rFonts w:ascii="Times New Roman"/>
          <w:b w:val="false"/>
          <w:i w:val="false"/>
          <w:color w:val="000000"/>
          <w:sz w:val="28"/>
        </w:rPr>
        <w:t>
      "2) заканчивает соответствующие части курса TRI в сертифицированном (признанном) уполномоченной организацией либо уполномоченным органом АУЦ;";</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312 изложить в следующей редакции:</w:t>
      </w:r>
    </w:p>
    <w:bookmarkStart w:name="z199" w:id="142"/>
    <w:p>
      <w:pPr>
        <w:spacing w:after="0"/>
        <w:ind w:left="0"/>
        <w:jc w:val="both"/>
      </w:pPr>
      <w:r>
        <w:rPr>
          <w:rFonts w:ascii="Times New Roman"/>
          <w:b w:val="false"/>
          <w:i w:val="false"/>
          <w:color w:val="000000"/>
          <w:sz w:val="28"/>
        </w:rPr>
        <w:t xml:space="preserve">
      "1) получает переподготовку инструкторов в качестве TRI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TRI;";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313 изложить в следующей редакции:</w:t>
      </w:r>
    </w:p>
    <w:bookmarkStart w:name="z201" w:id="143"/>
    <w:p>
      <w:pPr>
        <w:spacing w:after="0"/>
        <w:ind w:left="0"/>
        <w:jc w:val="both"/>
      </w:pPr>
      <w:r>
        <w:rPr>
          <w:rFonts w:ascii="Times New Roman"/>
          <w:b w:val="false"/>
          <w:i w:val="false"/>
          <w:color w:val="000000"/>
          <w:sz w:val="28"/>
        </w:rPr>
        <w:t>
      1) проводит летную подготовку в роли CRI, в объеме не менее 10 часов. Если заявитель CRI допущен, как на одномоторных, так и на многомоторных самолетах, 10 часов летной подготовки одинаково распределяются между одномоторными и многомоторными самолетами; или</w:t>
      </w:r>
    </w:p>
    <w:bookmarkEnd w:id="143"/>
    <w:bookmarkStart w:name="z202" w:id="144"/>
    <w:p>
      <w:pPr>
        <w:spacing w:after="0"/>
        <w:ind w:left="0"/>
        <w:jc w:val="both"/>
      </w:pPr>
      <w:r>
        <w:rPr>
          <w:rFonts w:ascii="Times New Roman"/>
          <w:b w:val="false"/>
          <w:i w:val="false"/>
          <w:color w:val="000000"/>
          <w:sz w:val="28"/>
        </w:rPr>
        <w:t xml:space="preserve">
      "2) проходит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 </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314 изложить в следующей редакции:</w:t>
      </w:r>
    </w:p>
    <w:bookmarkStart w:name="z204" w:id="145"/>
    <w:p>
      <w:pPr>
        <w:spacing w:after="0"/>
        <w:ind w:left="0"/>
        <w:jc w:val="both"/>
      </w:pPr>
      <w:r>
        <w:rPr>
          <w:rFonts w:ascii="Times New Roman"/>
          <w:b w:val="false"/>
          <w:i w:val="false"/>
          <w:color w:val="000000"/>
          <w:sz w:val="28"/>
        </w:rPr>
        <w:t>
      "1) получает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315 изложить в следующей редакции:</w:t>
      </w:r>
    </w:p>
    <w:bookmarkStart w:name="z206" w:id="146"/>
    <w:p>
      <w:pPr>
        <w:spacing w:after="0"/>
        <w:ind w:left="0"/>
        <w:jc w:val="both"/>
      </w:pPr>
      <w:r>
        <w:rPr>
          <w:rFonts w:ascii="Times New Roman"/>
          <w:b w:val="false"/>
          <w:i w:val="false"/>
          <w:color w:val="000000"/>
          <w:sz w:val="28"/>
        </w:rPr>
        <w:t>
      "1) налетал 50 часов на FSTD в качестве инструктора или экзаменатора, из которых не менее 15 часов в течение 12 месяцев, предшествующих дате истечения срока действия сертификата SFI;</w:t>
      </w:r>
    </w:p>
    <w:bookmarkEnd w:id="146"/>
    <w:bookmarkStart w:name="z207" w:id="147"/>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AУЦ;";</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316 изложить в следующей редакции:</w:t>
      </w:r>
    </w:p>
    <w:bookmarkStart w:name="z209" w:id="148"/>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либо уполномоченным органом AУЦ;";</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317</w:t>
      </w:r>
      <w:r>
        <w:rPr>
          <w:rFonts w:ascii="Times New Roman"/>
          <w:b w:val="false"/>
          <w:i w:val="false"/>
          <w:color w:val="000000"/>
          <w:sz w:val="28"/>
        </w:rPr>
        <w:t xml:space="preserve"> изложить в следующей редакции:</w:t>
      </w:r>
    </w:p>
    <w:bookmarkStart w:name="z211" w:id="149"/>
    <w:p>
      <w:pPr>
        <w:spacing w:after="0"/>
        <w:ind w:left="0"/>
        <w:jc w:val="both"/>
      </w:pPr>
      <w:r>
        <w:rPr>
          <w:rFonts w:ascii="Times New Roman"/>
          <w:b w:val="false"/>
          <w:i w:val="false"/>
          <w:color w:val="000000"/>
          <w:sz w:val="28"/>
        </w:rPr>
        <w:t>
      "317. Типовые программы первоначальной подготовки персонала по техническому обслуживанию ВС (далее в пределах настоящего подраздела – "Типовые программы") регламентирует минимальный объем первоначальной подготовки для указанного персонала, который увеличивается при необходимости и обоснования. Модули и тематика дисциплин приведены в приложении 22 ("Компоновка из модулей") к настоящим Типовым программам.";</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320</w:t>
      </w:r>
      <w:r>
        <w:rPr>
          <w:rFonts w:ascii="Times New Roman"/>
          <w:b w:val="false"/>
          <w:i w:val="false"/>
          <w:color w:val="000000"/>
          <w:sz w:val="28"/>
        </w:rPr>
        <w:t xml:space="preserve"> изложить в следующей редакции:</w:t>
      </w:r>
    </w:p>
    <w:bookmarkStart w:name="z213" w:id="150"/>
    <w:p>
      <w:pPr>
        <w:spacing w:after="0"/>
        <w:ind w:left="0"/>
        <w:jc w:val="both"/>
      </w:pPr>
      <w:r>
        <w:rPr>
          <w:rFonts w:ascii="Times New Roman"/>
          <w:b w:val="false"/>
          <w:i w:val="false"/>
          <w:color w:val="000000"/>
          <w:sz w:val="28"/>
        </w:rPr>
        <w:t>
      "320. Для кандидатов на обладание свидетельством специалиста по ТО ВС категорий / подкатегорий "А", "В1", "В2" и "В3" допускается освоение программ первоначальной подготовки (модулей) самостоятельно с последующей сдачей экзаменов в уполномоченной организации или в АУЦ, которым делегировано право приема экзаменов.";</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325</w:t>
      </w:r>
      <w:r>
        <w:rPr>
          <w:rFonts w:ascii="Times New Roman"/>
          <w:b w:val="false"/>
          <w:i w:val="false"/>
          <w:color w:val="000000"/>
          <w:sz w:val="28"/>
        </w:rPr>
        <w:t xml:space="preserve"> изложить в следующей редакции:</w:t>
      </w:r>
    </w:p>
    <w:bookmarkStart w:name="z215" w:id="151"/>
    <w:p>
      <w:pPr>
        <w:spacing w:after="0"/>
        <w:ind w:left="0"/>
        <w:jc w:val="both"/>
      </w:pPr>
      <w:r>
        <w:rPr>
          <w:rFonts w:ascii="Times New Roman"/>
          <w:b w:val="false"/>
          <w:i w:val="false"/>
          <w:color w:val="000000"/>
          <w:sz w:val="28"/>
        </w:rPr>
        <w:t>
      "325. В настоящих Типовых программах для первоначальной подготовки специалистов по ТО ВС представлен модульный принцип, который не изменяется при разработке учебных программ в другие формы обучения.";</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333</w:t>
      </w:r>
      <w:r>
        <w:rPr>
          <w:rFonts w:ascii="Times New Roman"/>
          <w:b w:val="false"/>
          <w:i w:val="false"/>
          <w:color w:val="000000"/>
          <w:sz w:val="28"/>
        </w:rPr>
        <w:t xml:space="preserve"> изложить в следующей редакции:</w:t>
      </w:r>
    </w:p>
    <w:bookmarkStart w:name="z217" w:id="152"/>
    <w:p>
      <w:pPr>
        <w:spacing w:after="0"/>
        <w:ind w:left="0"/>
        <w:jc w:val="both"/>
      </w:pPr>
      <w:r>
        <w:rPr>
          <w:rFonts w:ascii="Times New Roman"/>
          <w:b w:val="false"/>
          <w:i w:val="false"/>
          <w:color w:val="000000"/>
          <w:sz w:val="28"/>
        </w:rPr>
        <w:t>
      "333. По завершению курсов, не попадающих под определение пункта 338 настоящих Типовых программ, участнику выдаются:</w:t>
      </w:r>
    </w:p>
    <w:bookmarkEnd w:id="152"/>
    <w:bookmarkStart w:name="z218" w:id="153"/>
    <w:p>
      <w:pPr>
        <w:spacing w:after="0"/>
        <w:ind w:left="0"/>
        <w:jc w:val="both"/>
      </w:pPr>
      <w:r>
        <w:rPr>
          <w:rFonts w:ascii="Times New Roman"/>
          <w:b w:val="false"/>
          <w:i w:val="false"/>
          <w:color w:val="000000"/>
          <w:sz w:val="28"/>
        </w:rPr>
        <w:t>
      1) сертификат завершения курса "Certificate of Completion", если курс предусматривает сдачу экзамена, а также по результатам прохождения практической стажировки (On the Job Training, OJT), выдача которого предварительно согласовывается с уполномоченной организацией. Альтернативой сертификата по результатам прохождения практической стажировки (OJT) являются записи по освоенным задачам практической стажировки (OJT) и оценки оценщиком соответствующе квалифицированным, назначенным;</w:t>
      </w:r>
    </w:p>
    <w:bookmarkEnd w:id="153"/>
    <w:bookmarkStart w:name="z219" w:id="154"/>
    <w:p>
      <w:pPr>
        <w:spacing w:after="0"/>
        <w:ind w:left="0"/>
        <w:jc w:val="both"/>
      </w:pPr>
      <w:r>
        <w:rPr>
          <w:rFonts w:ascii="Times New Roman"/>
          <w:b w:val="false"/>
          <w:i w:val="false"/>
          <w:color w:val="000000"/>
          <w:sz w:val="28"/>
        </w:rPr>
        <w:t>
      2) сертификат посещения "Cerificate of Attendance", если курс не предусматривает сдачу экзамена.";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348</w:t>
      </w:r>
      <w:r>
        <w:rPr>
          <w:rFonts w:ascii="Times New Roman"/>
          <w:b w:val="false"/>
          <w:i w:val="false"/>
          <w:color w:val="000000"/>
          <w:sz w:val="28"/>
        </w:rPr>
        <w:t xml:space="preserve"> и </w:t>
      </w:r>
      <w:r>
        <w:rPr>
          <w:rFonts w:ascii="Times New Roman"/>
          <w:b w:val="false"/>
          <w:i w:val="false"/>
          <w:color w:val="000000"/>
          <w:sz w:val="28"/>
        </w:rPr>
        <w:t>349</w:t>
      </w:r>
      <w:r>
        <w:rPr>
          <w:rFonts w:ascii="Times New Roman"/>
          <w:b w:val="false"/>
          <w:i w:val="false"/>
          <w:color w:val="000000"/>
          <w:sz w:val="28"/>
        </w:rPr>
        <w:t xml:space="preserve"> изложить в следующей редакции:</w:t>
      </w:r>
    </w:p>
    <w:bookmarkStart w:name="z221" w:id="155"/>
    <w:p>
      <w:pPr>
        <w:spacing w:after="0"/>
        <w:ind w:left="0"/>
        <w:jc w:val="both"/>
      </w:pPr>
      <w:r>
        <w:rPr>
          <w:rFonts w:ascii="Times New Roman"/>
          <w:b w:val="false"/>
          <w:i w:val="false"/>
          <w:color w:val="000000"/>
          <w:sz w:val="28"/>
        </w:rPr>
        <w:t>
      "348. Теоретическая подготовка осуществляется при следующих основных формах обучения:</w:t>
      </w:r>
    </w:p>
    <w:bookmarkEnd w:id="155"/>
    <w:bookmarkStart w:name="z222" w:id="156"/>
    <w:p>
      <w:pPr>
        <w:spacing w:after="0"/>
        <w:ind w:left="0"/>
        <w:jc w:val="both"/>
      </w:pPr>
      <w:r>
        <w:rPr>
          <w:rFonts w:ascii="Times New Roman"/>
          <w:b w:val="false"/>
          <w:i w:val="false"/>
          <w:color w:val="000000"/>
          <w:sz w:val="28"/>
        </w:rPr>
        <w:t>
      1) стационарная дневная (комплексная, типовая);</w:t>
      </w:r>
    </w:p>
    <w:bookmarkEnd w:id="156"/>
    <w:bookmarkStart w:name="z223" w:id="157"/>
    <w:p>
      <w:pPr>
        <w:spacing w:after="0"/>
        <w:ind w:left="0"/>
        <w:jc w:val="both"/>
      </w:pPr>
      <w:r>
        <w:rPr>
          <w:rFonts w:ascii="Times New Roman"/>
          <w:b w:val="false"/>
          <w:i w:val="false"/>
          <w:color w:val="000000"/>
          <w:sz w:val="28"/>
        </w:rPr>
        <w:t>
      2) модульная;</w:t>
      </w:r>
    </w:p>
    <w:bookmarkEnd w:id="157"/>
    <w:bookmarkStart w:name="z224" w:id="158"/>
    <w:p>
      <w:pPr>
        <w:spacing w:after="0"/>
        <w:ind w:left="0"/>
        <w:jc w:val="both"/>
      </w:pPr>
      <w:r>
        <w:rPr>
          <w:rFonts w:ascii="Times New Roman"/>
          <w:b w:val="false"/>
          <w:i w:val="false"/>
          <w:color w:val="000000"/>
          <w:sz w:val="28"/>
        </w:rPr>
        <w:t>
      3) заочная;</w:t>
      </w:r>
    </w:p>
    <w:bookmarkEnd w:id="158"/>
    <w:bookmarkStart w:name="z225" w:id="159"/>
    <w:p>
      <w:pPr>
        <w:spacing w:after="0"/>
        <w:ind w:left="0"/>
        <w:jc w:val="both"/>
      </w:pPr>
      <w:r>
        <w:rPr>
          <w:rFonts w:ascii="Times New Roman"/>
          <w:b w:val="false"/>
          <w:i w:val="false"/>
          <w:color w:val="000000"/>
          <w:sz w:val="28"/>
        </w:rPr>
        <w:t>
      4) дистанционная;</w:t>
      </w:r>
    </w:p>
    <w:bookmarkEnd w:id="159"/>
    <w:bookmarkStart w:name="z226" w:id="160"/>
    <w:p>
      <w:pPr>
        <w:spacing w:after="0"/>
        <w:ind w:left="0"/>
        <w:jc w:val="both"/>
      </w:pPr>
      <w:r>
        <w:rPr>
          <w:rFonts w:ascii="Times New Roman"/>
          <w:b w:val="false"/>
          <w:i w:val="false"/>
          <w:color w:val="000000"/>
          <w:sz w:val="28"/>
        </w:rPr>
        <w:t>
      5) комбинированная.</w:t>
      </w:r>
    </w:p>
    <w:bookmarkEnd w:id="160"/>
    <w:bookmarkStart w:name="z227" w:id="161"/>
    <w:p>
      <w:pPr>
        <w:spacing w:after="0"/>
        <w:ind w:left="0"/>
        <w:jc w:val="both"/>
      </w:pPr>
      <w:r>
        <w:rPr>
          <w:rFonts w:ascii="Times New Roman"/>
          <w:b w:val="false"/>
          <w:i w:val="false"/>
          <w:color w:val="000000"/>
          <w:sz w:val="28"/>
        </w:rPr>
        <w:t>
      349. Тренажерная подготовка осуществляется при следующих основных формах обучения:</w:t>
      </w:r>
    </w:p>
    <w:bookmarkEnd w:id="161"/>
    <w:bookmarkStart w:name="z228" w:id="162"/>
    <w:p>
      <w:pPr>
        <w:spacing w:after="0"/>
        <w:ind w:left="0"/>
        <w:jc w:val="both"/>
      </w:pPr>
      <w:r>
        <w:rPr>
          <w:rFonts w:ascii="Times New Roman"/>
          <w:b w:val="false"/>
          <w:i w:val="false"/>
          <w:color w:val="000000"/>
          <w:sz w:val="28"/>
        </w:rPr>
        <w:t>
      1) стационарная дневная (комплексная, типовая);</w:t>
      </w:r>
    </w:p>
    <w:bookmarkEnd w:id="162"/>
    <w:bookmarkStart w:name="z229" w:id="163"/>
    <w:p>
      <w:pPr>
        <w:spacing w:after="0"/>
        <w:ind w:left="0"/>
        <w:jc w:val="both"/>
      </w:pPr>
      <w:r>
        <w:rPr>
          <w:rFonts w:ascii="Times New Roman"/>
          <w:b w:val="false"/>
          <w:i w:val="false"/>
          <w:color w:val="000000"/>
          <w:sz w:val="28"/>
        </w:rPr>
        <w:t>
      2) модульная.";</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350 изложить в следующей редакции:</w:t>
      </w:r>
    </w:p>
    <w:bookmarkStart w:name="z231" w:id="164"/>
    <w:p>
      <w:pPr>
        <w:spacing w:after="0"/>
        <w:ind w:left="0"/>
        <w:jc w:val="both"/>
      </w:pPr>
      <w:r>
        <w:rPr>
          <w:rFonts w:ascii="Times New Roman"/>
          <w:b w:val="false"/>
          <w:i w:val="false"/>
          <w:color w:val="000000"/>
          <w:sz w:val="28"/>
        </w:rPr>
        <w:t>
      "3) первоначальная подготовка диспетчеров ОВД проводится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bookmarkEnd w:id="164"/>
    <w:bookmarkStart w:name="z232" w:id="165"/>
    <w:p>
      <w:pPr>
        <w:spacing w:after="0"/>
        <w:ind w:left="0"/>
        <w:jc w:val="both"/>
      </w:pPr>
      <w:r>
        <w:rPr>
          <w:rFonts w:ascii="Times New Roman"/>
          <w:b w:val="false"/>
          <w:i w:val="false"/>
          <w:color w:val="000000"/>
          <w:sz w:val="28"/>
        </w:rPr>
        <w:t>
      ………</w:t>
      </w:r>
    </w:p>
    <w:bookmarkEnd w:id="165"/>
    <w:bookmarkStart w:name="z233" w:id="166"/>
    <w:p>
      <w:pPr>
        <w:spacing w:after="0"/>
        <w:ind w:left="0"/>
        <w:jc w:val="both"/>
      </w:pPr>
      <w:r>
        <w:rPr>
          <w:rFonts w:ascii="Times New Roman"/>
          <w:b w:val="false"/>
          <w:i w:val="false"/>
          <w:color w:val="000000"/>
          <w:sz w:val="28"/>
        </w:rPr>
        <w:t>
      5) при первоначальной подготовке специалистов ПВД или Брифинг из лиц, имеющих квалификацию диспетчера ОВД, общий объем подготовки составляет не менее 36 учебных часов, которая приравнена к прохождению специалистов обучения по программе поддержания профессионального уровня диспетчеров Брифинг и/или ПВД;";</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355</w:t>
      </w:r>
      <w:r>
        <w:rPr>
          <w:rFonts w:ascii="Times New Roman"/>
          <w:b w:val="false"/>
          <w:i w:val="false"/>
          <w:color w:val="000000"/>
          <w:sz w:val="28"/>
        </w:rPr>
        <w:t xml:space="preserve"> изложить в следующей редакции:</w:t>
      </w:r>
    </w:p>
    <w:bookmarkStart w:name="z235" w:id="167"/>
    <w:p>
      <w:pPr>
        <w:spacing w:after="0"/>
        <w:ind w:left="0"/>
        <w:jc w:val="both"/>
      </w:pPr>
      <w:r>
        <w:rPr>
          <w:rFonts w:ascii="Times New Roman"/>
          <w:b w:val="false"/>
          <w:i w:val="false"/>
          <w:color w:val="000000"/>
          <w:sz w:val="28"/>
        </w:rPr>
        <w:t>
      "355. Специальная подготовка персонала ОВД реализуется, как самой аэронавигационной организацией в форме практической и тренажерной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67"/>
    <w:bookmarkStart w:name="z236" w:id="168"/>
    <w:p>
      <w:pPr>
        <w:spacing w:after="0"/>
        <w:ind w:left="0"/>
        <w:jc w:val="both"/>
      </w:pPr>
      <w:r>
        <w:rPr>
          <w:rFonts w:ascii="Times New Roman"/>
          <w:b w:val="false"/>
          <w:i w:val="false"/>
          <w:color w:val="000000"/>
          <w:sz w:val="28"/>
        </w:rPr>
        <w:t xml:space="preserve">
      второй абзац </w:t>
      </w:r>
      <w:r>
        <w:rPr>
          <w:rFonts w:ascii="Times New Roman"/>
          <w:b w:val="false"/>
          <w:i w:val="false"/>
          <w:color w:val="000000"/>
          <w:sz w:val="28"/>
        </w:rPr>
        <w:t>пункта 357</w:t>
      </w:r>
      <w:r>
        <w:rPr>
          <w:rFonts w:ascii="Times New Roman"/>
          <w:b w:val="false"/>
          <w:i w:val="false"/>
          <w:color w:val="000000"/>
          <w:sz w:val="28"/>
        </w:rPr>
        <w:t xml:space="preserve"> изложить в следующей редакции:</w:t>
      </w:r>
    </w:p>
    <w:bookmarkEnd w:id="168"/>
    <w:bookmarkStart w:name="z237" w:id="169"/>
    <w:p>
      <w:pPr>
        <w:spacing w:after="0"/>
        <w:ind w:left="0"/>
        <w:jc w:val="both"/>
      </w:pPr>
      <w:r>
        <w:rPr>
          <w:rFonts w:ascii="Times New Roman"/>
          <w:b w:val="false"/>
          <w:i w:val="false"/>
          <w:color w:val="000000"/>
          <w:sz w:val="28"/>
        </w:rPr>
        <w:t>
      "357. Стажировку специалиста для органа аэродромного полетно-информационного обслуживания осуществляет специалист, имеющий допуск к работе в указанном органе.";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376</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изложить в следующей редакции:</w:t>
      </w:r>
    </w:p>
    <w:bookmarkStart w:name="z239" w:id="170"/>
    <w:p>
      <w:pPr>
        <w:spacing w:after="0"/>
        <w:ind w:left="0"/>
        <w:jc w:val="both"/>
      </w:pPr>
      <w:r>
        <w:rPr>
          <w:rFonts w:ascii="Times New Roman"/>
          <w:b w:val="false"/>
          <w:i w:val="false"/>
          <w:color w:val="000000"/>
          <w:sz w:val="28"/>
        </w:rPr>
        <w:t>
      "376. Профессиональная подготовка экзаменаторов ОВД осуществляется с целью обеспечения соответствия требованиям, предъявляемым к физическим лицам, назначаемым уполномоченной организацией либо уполномоченным органом для определения уровня квалификации авиационного персонала.</w:t>
      </w:r>
    </w:p>
    <w:bookmarkEnd w:id="170"/>
    <w:bookmarkStart w:name="z240" w:id="171"/>
    <w:p>
      <w:pPr>
        <w:spacing w:after="0"/>
        <w:ind w:left="0"/>
        <w:jc w:val="both"/>
      </w:pPr>
      <w:r>
        <w:rPr>
          <w:rFonts w:ascii="Times New Roman"/>
          <w:b w:val="false"/>
          <w:i w:val="false"/>
          <w:color w:val="000000"/>
          <w:sz w:val="28"/>
        </w:rPr>
        <w:t>
      377. Профессиональная подготовка экзаменаторов ОВД реализуется как переподготовка держателей свидетельства диспетчера ОВД, не имеющих данную квалификацию, и поддержание профессионального уровня назначенных уполномоченной организацией либо уполномоченным органом экзаменаторов ОВД.";</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379</w:t>
      </w:r>
      <w:r>
        <w:rPr>
          <w:rFonts w:ascii="Times New Roman"/>
          <w:b w:val="false"/>
          <w:i w:val="false"/>
          <w:color w:val="000000"/>
          <w:sz w:val="28"/>
        </w:rPr>
        <w:t xml:space="preserve"> изложить в следующей редакции:</w:t>
      </w:r>
    </w:p>
    <w:bookmarkStart w:name="z242" w:id="172"/>
    <w:p>
      <w:pPr>
        <w:spacing w:after="0"/>
        <w:ind w:left="0"/>
        <w:jc w:val="both"/>
      </w:pPr>
      <w:r>
        <w:rPr>
          <w:rFonts w:ascii="Times New Roman"/>
          <w:b w:val="false"/>
          <w:i w:val="false"/>
          <w:color w:val="000000"/>
          <w:sz w:val="28"/>
        </w:rPr>
        <w:t>
      "379. Переподготовка также производится для лиц, ранее проходивших данное обучение, но не осуществлявших деятельность в качестве экзаменатора ОВД, либо не утвержденных уполномоченной организацией либо уполномоченным органом как экзаменатор ОВД в течение 5-ти лет с даты окончания обучения. При этом соблюдаются требования предыдущего пункта.";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382</w:t>
      </w:r>
      <w:r>
        <w:rPr>
          <w:rFonts w:ascii="Times New Roman"/>
          <w:b w:val="false"/>
          <w:i w:val="false"/>
          <w:color w:val="000000"/>
          <w:sz w:val="28"/>
        </w:rPr>
        <w:t xml:space="preserve"> изложить в следующей редакции:</w:t>
      </w:r>
    </w:p>
    <w:bookmarkStart w:name="z244" w:id="173"/>
    <w:p>
      <w:pPr>
        <w:spacing w:after="0"/>
        <w:ind w:left="0"/>
        <w:jc w:val="both"/>
      </w:pPr>
      <w:r>
        <w:rPr>
          <w:rFonts w:ascii="Times New Roman"/>
          <w:b w:val="false"/>
          <w:i w:val="false"/>
          <w:color w:val="000000"/>
          <w:sz w:val="28"/>
        </w:rPr>
        <w:t>
      "382. Практическая подготовка реализуется на рабочем месте и/или тренажере ОВД и проводится назначенными экзаменаторами ОВД уполномоченной организацией либо уполномоченным органом, либо провайдерами аэронавигационных услуг, либо АУЦ в случае делегирования таких полномочий.";</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387</w:t>
      </w:r>
      <w:r>
        <w:rPr>
          <w:rFonts w:ascii="Times New Roman"/>
          <w:b w:val="false"/>
          <w:i w:val="false"/>
          <w:color w:val="000000"/>
          <w:sz w:val="28"/>
        </w:rPr>
        <w:t xml:space="preserve"> изложить в следующей редакции:</w:t>
      </w:r>
    </w:p>
    <w:bookmarkStart w:name="z246" w:id="174"/>
    <w:p>
      <w:pPr>
        <w:spacing w:after="0"/>
        <w:ind w:left="0"/>
        <w:jc w:val="both"/>
      </w:pPr>
      <w:r>
        <w:rPr>
          <w:rFonts w:ascii="Times New Roman"/>
          <w:b w:val="false"/>
          <w:i w:val="false"/>
          <w:color w:val="000000"/>
          <w:sz w:val="28"/>
        </w:rPr>
        <w:t>
      "387. Практическая подготовка при ППУ экзаменаторов ОВД реализуется на рабочем месте и/или тренажере ОВД под надзором назначенного уполномоченной организацией либо уполномоченным органом ведущего экзаменатора ОВД.";</w:t>
      </w:r>
    </w:p>
    <w:bookmarkEnd w:id="174"/>
    <w:bookmarkStart w:name="z247" w:id="175"/>
    <w:p>
      <w:pPr>
        <w:spacing w:after="0"/>
        <w:ind w:left="0"/>
        <w:jc w:val="both"/>
      </w:pPr>
      <w:r>
        <w:rPr>
          <w:rFonts w:ascii="Times New Roman"/>
          <w:b w:val="false"/>
          <w:i w:val="false"/>
          <w:color w:val="000000"/>
          <w:sz w:val="28"/>
        </w:rPr>
        <w:t>
      "391. Обучение при ППУ организуется в форме курсов, тренингов, семинаров, тренировок, стажировок и реализуется как в форме единого курса, проводимого единовременно, так и в форме изучения отдельных модулей в течение установленного периода.";</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394</w:t>
      </w:r>
      <w:r>
        <w:rPr>
          <w:rFonts w:ascii="Times New Roman"/>
          <w:b w:val="false"/>
          <w:i w:val="false"/>
          <w:color w:val="000000"/>
          <w:sz w:val="28"/>
        </w:rPr>
        <w:t xml:space="preserve"> и </w:t>
      </w:r>
      <w:r>
        <w:rPr>
          <w:rFonts w:ascii="Times New Roman"/>
          <w:b w:val="false"/>
          <w:i w:val="false"/>
          <w:color w:val="000000"/>
          <w:sz w:val="28"/>
        </w:rPr>
        <w:t>395</w:t>
      </w:r>
      <w:r>
        <w:rPr>
          <w:rFonts w:ascii="Times New Roman"/>
          <w:b w:val="false"/>
          <w:i w:val="false"/>
          <w:color w:val="000000"/>
          <w:sz w:val="28"/>
        </w:rPr>
        <w:t xml:space="preserve"> изложить в следующей редакции:</w:t>
      </w:r>
    </w:p>
    <w:bookmarkStart w:name="z249" w:id="176"/>
    <w:p>
      <w:pPr>
        <w:spacing w:after="0"/>
        <w:ind w:left="0"/>
        <w:jc w:val="both"/>
      </w:pPr>
      <w:r>
        <w:rPr>
          <w:rFonts w:ascii="Times New Roman"/>
          <w:b w:val="false"/>
          <w:i w:val="false"/>
          <w:color w:val="000000"/>
          <w:sz w:val="28"/>
        </w:rPr>
        <w:t>
      "394. Тренажерная подготовка для целей поддержания профессионального уровня реализуется как на диспетчерском тренажере центра ОВД, так и при прохождении курсов в АУЦ либо в других организациях.</w:t>
      </w:r>
    </w:p>
    <w:bookmarkEnd w:id="176"/>
    <w:bookmarkStart w:name="z250" w:id="177"/>
    <w:p>
      <w:pPr>
        <w:spacing w:after="0"/>
        <w:ind w:left="0"/>
        <w:jc w:val="both"/>
      </w:pPr>
      <w:r>
        <w:rPr>
          <w:rFonts w:ascii="Times New Roman"/>
          <w:b w:val="false"/>
          <w:i w:val="false"/>
          <w:color w:val="000000"/>
          <w:sz w:val="28"/>
        </w:rPr>
        <w:t>
      395.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397</w:t>
      </w:r>
      <w:r>
        <w:rPr>
          <w:rFonts w:ascii="Times New Roman"/>
          <w:b w:val="false"/>
          <w:i w:val="false"/>
          <w:color w:val="000000"/>
          <w:sz w:val="28"/>
        </w:rPr>
        <w:t xml:space="preserve"> изложить в следующей редакции:</w:t>
      </w:r>
    </w:p>
    <w:bookmarkStart w:name="z252" w:id="178"/>
    <w:p>
      <w:pPr>
        <w:spacing w:after="0"/>
        <w:ind w:left="0"/>
        <w:jc w:val="both"/>
      </w:pPr>
      <w:r>
        <w:rPr>
          <w:rFonts w:ascii="Times New Roman"/>
          <w:b w:val="false"/>
          <w:i w:val="false"/>
          <w:color w:val="000000"/>
          <w:sz w:val="28"/>
        </w:rPr>
        <w:t>
      "397. При получении последующего допуска к самостоятельной работе на другом диспетчерском пункте время тренажерной подготовки сокращается, но не более чем на 70% от выше указанного.";</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 399 изложить в следующей редакции:</w:t>
      </w:r>
    </w:p>
    <w:bookmarkStart w:name="z254" w:id="179"/>
    <w:p>
      <w:pPr>
        <w:spacing w:after="0"/>
        <w:ind w:left="0"/>
        <w:jc w:val="both"/>
      </w:pPr>
      <w:r>
        <w:rPr>
          <w:rFonts w:ascii="Times New Roman"/>
          <w:b w:val="false"/>
          <w:i w:val="false"/>
          <w:color w:val="000000"/>
          <w:sz w:val="28"/>
        </w:rPr>
        <w:t>
      "2) при последующем допуске к самостоятельной работе время тренажерной подготовки сокращается, но не более чем на 70% от выше указанного;";</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400</w:t>
      </w:r>
      <w:r>
        <w:rPr>
          <w:rFonts w:ascii="Times New Roman"/>
          <w:b w:val="false"/>
          <w:i w:val="false"/>
          <w:color w:val="000000"/>
          <w:sz w:val="28"/>
        </w:rPr>
        <w:t xml:space="preserve"> и </w:t>
      </w:r>
      <w:r>
        <w:rPr>
          <w:rFonts w:ascii="Times New Roman"/>
          <w:b w:val="false"/>
          <w:i w:val="false"/>
          <w:color w:val="000000"/>
          <w:sz w:val="28"/>
        </w:rPr>
        <w:t>401</w:t>
      </w:r>
      <w:r>
        <w:rPr>
          <w:rFonts w:ascii="Times New Roman"/>
          <w:b w:val="false"/>
          <w:i w:val="false"/>
          <w:color w:val="000000"/>
          <w:sz w:val="28"/>
        </w:rPr>
        <w:t xml:space="preserve"> изложить в следующей редакции:</w:t>
      </w:r>
    </w:p>
    <w:bookmarkStart w:name="z256" w:id="180"/>
    <w:p>
      <w:pPr>
        <w:spacing w:after="0"/>
        <w:ind w:left="0"/>
        <w:jc w:val="both"/>
      </w:pPr>
      <w:r>
        <w:rPr>
          <w:rFonts w:ascii="Times New Roman"/>
          <w:b w:val="false"/>
          <w:i w:val="false"/>
          <w:color w:val="000000"/>
          <w:sz w:val="28"/>
        </w:rPr>
        <w:t>
      400. Для многосекторных диспетчерских пунктов тренажерная подготовка проводится на одном из секторов.</w:t>
      </w:r>
    </w:p>
    <w:bookmarkEnd w:id="180"/>
    <w:bookmarkStart w:name="z257" w:id="181"/>
    <w:p>
      <w:pPr>
        <w:spacing w:after="0"/>
        <w:ind w:left="0"/>
        <w:jc w:val="both"/>
      </w:pPr>
      <w:r>
        <w:rPr>
          <w:rFonts w:ascii="Times New Roman"/>
          <w:b w:val="false"/>
          <w:i w:val="false"/>
          <w:color w:val="000000"/>
          <w:sz w:val="28"/>
        </w:rPr>
        <w:t>
      401. Руководитель полетов направляет диспетчера ОВД на дополнительную тренажерную подготовку при выявлении систематических нарушений правил ОВД или неуверенной работе на данном диспетчерском пункте.";</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410</w:t>
      </w:r>
      <w:r>
        <w:rPr>
          <w:rFonts w:ascii="Times New Roman"/>
          <w:b w:val="false"/>
          <w:i w:val="false"/>
          <w:color w:val="000000"/>
          <w:sz w:val="28"/>
        </w:rPr>
        <w:t xml:space="preserve"> изложить в следующей редакции:</w:t>
      </w:r>
    </w:p>
    <w:bookmarkStart w:name="z259" w:id="182"/>
    <w:p>
      <w:pPr>
        <w:spacing w:after="0"/>
        <w:ind w:left="0"/>
        <w:jc w:val="both"/>
      </w:pPr>
      <w:r>
        <w:rPr>
          <w:rFonts w:ascii="Times New Roman"/>
          <w:b w:val="false"/>
          <w:i w:val="false"/>
          <w:color w:val="000000"/>
          <w:sz w:val="28"/>
        </w:rPr>
        <w:t>
      "410. Профессиональная переподготовка специалистов, имеющих среднее или высшее профессиональное образование, для выполнения нового вида профессиональной деятельности в установленной сфере проводится в рамках дополнительного профессионального образования в образовательных учреждениях среднего и высшего профессионального образования гражданской авиации и авиационных учебных центрах, утвержденных уполномоченной организацией либо уполномоченным органом.";</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417 изложить в следующей редакции:</w:t>
      </w:r>
    </w:p>
    <w:bookmarkStart w:name="z261" w:id="183"/>
    <w:p>
      <w:pPr>
        <w:spacing w:after="0"/>
        <w:ind w:left="0"/>
        <w:jc w:val="both"/>
      </w:pPr>
      <w:r>
        <w:rPr>
          <w:rFonts w:ascii="Times New Roman"/>
          <w:b w:val="false"/>
          <w:i w:val="false"/>
          <w:color w:val="000000"/>
          <w:sz w:val="28"/>
        </w:rPr>
        <w:t>
      "2) прохождение специальной теоретической подготовки по курсу "Автоматизированная разработка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в том числе оформления аэронавигационных карт к публикации, в соответствии с Правилами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 и Приложением 4 "Аэронавигационные карты" к Конвенции о международной гражданской авиации;";</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bookmarkStart w:name="z263" w:id="184"/>
    <w:p>
      <w:pPr>
        <w:spacing w:after="0"/>
        <w:ind w:left="0"/>
        <w:jc w:val="both"/>
      </w:pPr>
      <w:r>
        <w:rPr>
          <w:rFonts w:ascii="Times New Roman"/>
          <w:b w:val="false"/>
          <w:i w:val="false"/>
          <w:color w:val="000000"/>
          <w:sz w:val="28"/>
        </w:rPr>
        <w:t>
      "433. Первоначальная подготовка включает следующие этапы:</w:t>
      </w:r>
    </w:p>
    <w:bookmarkEnd w:id="184"/>
    <w:bookmarkStart w:name="z264" w:id="185"/>
    <w:p>
      <w:pPr>
        <w:spacing w:after="0"/>
        <w:ind w:left="0"/>
        <w:jc w:val="both"/>
      </w:pPr>
      <w:r>
        <w:rPr>
          <w:rFonts w:ascii="Times New Roman"/>
          <w:b w:val="false"/>
          <w:i w:val="false"/>
          <w:color w:val="000000"/>
          <w:sz w:val="28"/>
        </w:rPr>
        <w:t>
      1) теоретическая подготовка;</w:t>
      </w:r>
    </w:p>
    <w:bookmarkEnd w:id="185"/>
    <w:bookmarkStart w:name="z265" w:id="186"/>
    <w:p>
      <w:pPr>
        <w:spacing w:after="0"/>
        <w:ind w:left="0"/>
        <w:jc w:val="both"/>
      </w:pPr>
      <w:r>
        <w:rPr>
          <w:rFonts w:ascii="Times New Roman"/>
          <w:b w:val="false"/>
          <w:i w:val="false"/>
          <w:color w:val="000000"/>
          <w:sz w:val="28"/>
        </w:rPr>
        <w:t>
      2) практическая подготовка.</w:t>
      </w:r>
    </w:p>
    <w:bookmarkEnd w:id="186"/>
    <w:bookmarkStart w:name="z266" w:id="187"/>
    <w:p>
      <w:pPr>
        <w:spacing w:after="0"/>
        <w:ind w:left="0"/>
        <w:jc w:val="both"/>
      </w:pPr>
      <w:r>
        <w:rPr>
          <w:rFonts w:ascii="Times New Roman"/>
          <w:b w:val="false"/>
          <w:i w:val="false"/>
          <w:color w:val="000000"/>
          <w:sz w:val="28"/>
        </w:rPr>
        <w:t>
      Теоретическая подготовка осуществляется при следующих основных формах обучения:</w:t>
      </w:r>
    </w:p>
    <w:bookmarkEnd w:id="187"/>
    <w:bookmarkStart w:name="z267" w:id="188"/>
    <w:p>
      <w:pPr>
        <w:spacing w:after="0"/>
        <w:ind w:left="0"/>
        <w:jc w:val="both"/>
      </w:pPr>
      <w:r>
        <w:rPr>
          <w:rFonts w:ascii="Times New Roman"/>
          <w:b w:val="false"/>
          <w:i w:val="false"/>
          <w:color w:val="000000"/>
          <w:sz w:val="28"/>
        </w:rPr>
        <w:t>
      стационарная дневная (комплексная, типовая);</w:t>
      </w:r>
    </w:p>
    <w:bookmarkEnd w:id="188"/>
    <w:bookmarkStart w:name="z268" w:id="189"/>
    <w:p>
      <w:pPr>
        <w:spacing w:after="0"/>
        <w:ind w:left="0"/>
        <w:jc w:val="both"/>
      </w:pPr>
      <w:r>
        <w:rPr>
          <w:rFonts w:ascii="Times New Roman"/>
          <w:b w:val="false"/>
          <w:i w:val="false"/>
          <w:color w:val="000000"/>
          <w:sz w:val="28"/>
        </w:rPr>
        <w:t>
      модульная;</w:t>
      </w:r>
    </w:p>
    <w:bookmarkEnd w:id="189"/>
    <w:bookmarkStart w:name="z269" w:id="190"/>
    <w:p>
      <w:pPr>
        <w:spacing w:after="0"/>
        <w:ind w:left="0"/>
        <w:jc w:val="both"/>
      </w:pPr>
      <w:r>
        <w:rPr>
          <w:rFonts w:ascii="Times New Roman"/>
          <w:b w:val="false"/>
          <w:i w:val="false"/>
          <w:color w:val="000000"/>
          <w:sz w:val="28"/>
        </w:rPr>
        <w:t>
      заочная;</w:t>
      </w:r>
    </w:p>
    <w:bookmarkEnd w:id="190"/>
    <w:bookmarkStart w:name="z270" w:id="191"/>
    <w:p>
      <w:pPr>
        <w:spacing w:after="0"/>
        <w:ind w:left="0"/>
        <w:jc w:val="both"/>
      </w:pPr>
      <w:r>
        <w:rPr>
          <w:rFonts w:ascii="Times New Roman"/>
          <w:b w:val="false"/>
          <w:i w:val="false"/>
          <w:color w:val="000000"/>
          <w:sz w:val="28"/>
        </w:rPr>
        <w:t>
      дистанционная;</w:t>
      </w:r>
    </w:p>
    <w:bookmarkEnd w:id="191"/>
    <w:bookmarkStart w:name="z271" w:id="192"/>
    <w:p>
      <w:pPr>
        <w:spacing w:after="0"/>
        <w:ind w:left="0"/>
        <w:jc w:val="both"/>
      </w:pPr>
      <w:r>
        <w:rPr>
          <w:rFonts w:ascii="Times New Roman"/>
          <w:b w:val="false"/>
          <w:i w:val="false"/>
          <w:color w:val="000000"/>
          <w:sz w:val="28"/>
        </w:rPr>
        <w:t>
      комбинированная.";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435</w:t>
      </w:r>
      <w:r>
        <w:rPr>
          <w:rFonts w:ascii="Times New Roman"/>
          <w:b w:val="false"/>
          <w:i w:val="false"/>
          <w:color w:val="000000"/>
          <w:sz w:val="28"/>
        </w:rPr>
        <w:t xml:space="preserve"> изложить в следующей редакции:</w:t>
      </w:r>
    </w:p>
    <w:bookmarkStart w:name="z273" w:id="193"/>
    <w:p>
      <w:pPr>
        <w:spacing w:after="0"/>
        <w:ind w:left="0"/>
        <w:jc w:val="both"/>
      </w:pPr>
      <w:r>
        <w:rPr>
          <w:rFonts w:ascii="Times New Roman"/>
          <w:b w:val="false"/>
          <w:i w:val="false"/>
          <w:color w:val="000000"/>
          <w:sz w:val="28"/>
        </w:rPr>
        <w:t>
      "435. Контроль успеваемости слушателей состоит из текущего, рубежного и итогового и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448</w:t>
      </w:r>
      <w:r>
        <w:rPr>
          <w:rFonts w:ascii="Times New Roman"/>
          <w:b w:val="false"/>
          <w:i w:val="false"/>
          <w:color w:val="000000"/>
          <w:sz w:val="28"/>
        </w:rPr>
        <w:t xml:space="preserve"> изложить в следующей редакции:</w:t>
      </w:r>
    </w:p>
    <w:bookmarkStart w:name="z275" w:id="194"/>
    <w:p>
      <w:pPr>
        <w:spacing w:after="0"/>
        <w:ind w:left="0"/>
        <w:jc w:val="both"/>
      </w:pPr>
      <w:r>
        <w:rPr>
          <w:rFonts w:ascii="Times New Roman"/>
          <w:b w:val="false"/>
          <w:i w:val="false"/>
          <w:color w:val="000000"/>
          <w:sz w:val="28"/>
        </w:rPr>
        <w:t>
      "448. Поддержание профессионального уровня организуется в форме учебных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реализуется как в форме единого курса, проводимого единовременно, так и в форме отдельных модулей в течение установленного периода.";</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452</w:t>
      </w:r>
      <w:r>
        <w:rPr>
          <w:rFonts w:ascii="Times New Roman"/>
          <w:b w:val="false"/>
          <w:i w:val="false"/>
          <w:color w:val="000000"/>
          <w:sz w:val="28"/>
        </w:rPr>
        <w:t xml:space="preserve"> изложить в следующей редакции:</w:t>
      </w:r>
    </w:p>
    <w:bookmarkStart w:name="z277" w:id="195"/>
    <w:p>
      <w:pPr>
        <w:spacing w:after="0"/>
        <w:ind w:left="0"/>
        <w:jc w:val="both"/>
      </w:pPr>
      <w:r>
        <w:rPr>
          <w:rFonts w:ascii="Times New Roman"/>
          <w:b w:val="false"/>
          <w:i w:val="false"/>
          <w:color w:val="000000"/>
          <w:sz w:val="28"/>
        </w:rPr>
        <w:t>
      "452. Освоение новых процедур, концепций по усовершенствованию системы метеорологического обеспечения полетов, в соответствии с планами и программами развития системы метеорологического обеспечения полетов, определенные планами развития аэронавигационной организации реализуются по необходимости как в самой аэронавигационной организации в форме технической учебы,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(плана) в уполномоченной организации.";</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453</w:t>
      </w:r>
      <w:r>
        <w:rPr>
          <w:rFonts w:ascii="Times New Roman"/>
          <w:b w:val="false"/>
          <w:i w:val="false"/>
          <w:color w:val="000000"/>
          <w:sz w:val="28"/>
        </w:rPr>
        <w:t xml:space="preserve"> изложить в следующей редакции:</w:t>
      </w:r>
    </w:p>
    <w:bookmarkStart w:name="z279" w:id="196"/>
    <w:p>
      <w:pPr>
        <w:spacing w:after="0"/>
        <w:ind w:left="0"/>
        <w:jc w:val="both"/>
      </w:pPr>
      <w:r>
        <w:rPr>
          <w:rFonts w:ascii="Times New Roman"/>
          <w:b w:val="false"/>
          <w:i w:val="false"/>
          <w:color w:val="000000"/>
          <w:sz w:val="28"/>
        </w:rPr>
        <w:t>
      "453. Поддержание профессионального уровня персонала по метеорологическому обеспечению полетов включает обучение по английскому языку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 которое включено в курс поддержания профессионального уровня, либо реализовано самостоятельно.";</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455</w:t>
      </w:r>
      <w:r>
        <w:rPr>
          <w:rFonts w:ascii="Times New Roman"/>
          <w:b w:val="false"/>
          <w:i w:val="false"/>
          <w:color w:val="000000"/>
          <w:sz w:val="28"/>
        </w:rPr>
        <w:t xml:space="preserve"> изложить в следующей редакции:</w:t>
      </w:r>
    </w:p>
    <w:bookmarkStart w:name="z281" w:id="197"/>
    <w:p>
      <w:pPr>
        <w:spacing w:after="0"/>
        <w:ind w:left="0"/>
        <w:jc w:val="both"/>
      </w:pPr>
      <w:r>
        <w:rPr>
          <w:rFonts w:ascii="Times New Roman"/>
          <w:b w:val="false"/>
          <w:i w:val="false"/>
          <w:color w:val="000000"/>
          <w:sz w:val="28"/>
        </w:rPr>
        <w:t>
      "455. Специальную подготовку осуществляют в соответствии с программами и специалистами разработчика, устанавливаемого оборудования. При этом программы специальной подготовки с уполномоченной организацией не согласуются, а наличие у лиц, осуществляющих обучение, подготовки как инструктора в АУЦ не требуется.";</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457</w:t>
      </w:r>
      <w:r>
        <w:rPr>
          <w:rFonts w:ascii="Times New Roman"/>
          <w:b w:val="false"/>
          <w:i w:val="false"/>
          <w:color w:val="000000"/>
          <w:sz w:val="28"/>
        </w:rPr>
        <w:t xml:space="preserve"> изложить в следующей редакции:</w:t>
      </w:r>
    </w:p>
    <w:bookmarkStart w:name="z283" w:id="198"/>
    <w:p>
      <w:pPr>
        <w:spacing w:after="0"/>
        <w:ind w:left="0"/>
        <w:jc w:val="both"/>
      </w:pPr>
      <w:r>
        <w:rPr>
          <w:rFonts w:ascii="Times New Roman"/>
          <w:b w:val="false"/>
          <w:i w:val="false"/>
          <w:color w:val="000000"/>
          <w:sz w:val="28"/>
        </w:rPr>
        <w:t>
      "457. Специальная подготовка персонала по метеорологическому обеспечению полетов проводится как в самой аэронавигационной организации в форме (по необходимости) практической подготовки, так и в учебном центре, признанном Всемирной метеорологической организацией в форме отдельного курса, тренинга. При этом не требуется согласование программы подготовки в уполномоченной организации.";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460</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изложить в следующей редакции:</w:t>
      </w:r>
    </w:p>
    <w:bookmarkStart w:name="z285" w:id="199"/>
    <w:p>
      <w:pPr>
        <w:spacing w:after="0"/>
        <w:ind w:left="0"/>
        <w:jc w:val="both"/>
      </w:pPr>
      <w:r>
        <w:rPr>
          <w:rFonts w:ascii="Times New Roman"/>
          <w:b w:val="false"/>
          <w:i w:val="false"/>
          <w:color w:val="000000"/>
          <w:sz w:val="28"/>
        </w:rPr>
        <w:t>
      "460. Профессиональная подготовка сотрудников по обеспечению полетов/полетных диспетчеров включает теоретическую и практическую виды подготовки. При первоначальной подготовке (переподготовке) теоретическая подготовка реализуется в авиационных учебных центрах, а практическая осуществляется в эксплуатационных предприятиях или, при сертифицированной технической и технологической возможности, в авиационных учебных центрах. При этом практическая подготовка осуществляется в соответствии с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99"/>
    <w:bookmarkStart w:name="z286" w:id="200"/>
    <w:p>
      <w:pPr>
        <w:spacing w:after="0"/>
        <w:ind w:left="0"/>
        <w:jc w:val="both"/>
      </w:pPr>
      <w:r>
        <w:rPr>
          <w:rFonts w:ascii="Times New Roman"/>
          <w:b w:val="false"/>
          <w:i w:val="false"/>
          <w:color w:val="000000"/>
          <w:sz w:val="28"/>
        </w:rPr>
        <w:t>
      461. Поддержание профессионального уровня реализуется в форме теоретической подготовки с периодичностью не реже, чем один раз в три года в авиационном учебном центре или, при наличии технологической возможности, в эксплуатационном предприятии. Если при этом эксплуатационное предприятие предусматривает проведение практической подготовки, то она осуществляется в соответствии с планированием и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w:t>
      </w:r>
      <w:r>
        <w:rPr>
          <w:rFonts w:ascii="Times New Roman"/>
          <w:b w:val="false"/>
          <w:i w:val="false"/>
          <w:color w:val="000000"/>
          <w:sz w:val="28"/>
        </w:rPr>
        <w:t xml:space="preserve"> -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467</w:t>
      </w:r>
      <w:r>
        <w:rPr>
          <w:rFonts w:ascii="Times New Roman"/>
          <w:b w:val="false"/>
          <w:i w:val="false"/>
          <w:color w:val="000000"/>
          <w:sz w:val="28"/>
        </w:rPr>
        <w:t xml:space="preserve"> изложить в следующей редакции:</w:t>
      </w:r>
    </w:p>
    <w:bookmarkStart w:name="z289" w:id="201"/>
    <w:p>
      <w:pPr>
        <w:spacing w:after="0"/>
        <w:ind w:left="0"/>
        <w:jc w:val="both"/>
      </w:pPr>
      <w:r>
        <w:rPr>
          <w:rFonts w:ascii="Times New Roman"/>
          <w:b w:val="false"/>
          <w:i w:val="false"/>
          <w:color w:val="000000"/>
          <w:sz w:val="28"/>
        </w:rPr>
        <w:t>
      "467. В указанные настоящим параграфом общие объемы всех программ профессиональной подготовки сотрудника по обеспечению полетов/полетного диспетчера, включается изучение аспектов английского языка, и прочая деятельность организаций гражданской авиации по усмотрению АУЦ, либо при потребности заказчика обучения.";</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изложить в следующей редакции:</w:t>
      </w:r>
    </w:p>
    <w:bookmarkStart w:name="z291" w:id="202"/>
    <w:p>
      <w:pPr>
        <w:spacing w:after="0"/>
        <w:ind w:left="0"/>
        <w:jc w:val="both"/>
      </w:pPr>
      <w:r>
        <w:rPr>
          <w:rFonts w:ascii="Times New Roman"/>
          <w:b w:val="false"/>
          <w:i w:val="false"/>
          <w:color w:val="000000"/>
          <w:sz w:val="28"/>
        </w:rPr>
        <w:t>
      "476.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480</w:t>
      </w:r>
      <w:r>
        <w:rPr>
          <w:rFonts w:ascii="Times New Roman"/>
          <w:b w:val="false"/>
          <w:i w:val="false"/>
          <w:color w:val="000000"/>
          <w:sz w:val="28"/>
        </w:rPr>
        <w:t xml:space="preserve"> изложить в следующей редакции:</w:t>
      </w:r>
    </w:p>
    <w:bookmarkStart w:name="z293" w:id="203"/>
    <w:p>
      <w:pPr>
        <w:spacing w:after="0"/>
        <w:ind w:left="0"/>
        <w:jc w:val="both"/>
      </w:pPr>
      <w:r>
        <w:rPr>
          <w:rFonts w:ascii="Times New Roman"/>
          <w:b w:val="false"/>
          <w:i w:val="false"/>
          <w:color w:val="000000"/>
          <w:sz w:val="28"/>
        </w:rPr>
        <w:t>
      "480.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495</w:t>
      </w:r>
      <w:r>
        <w:rPr>
          <w:rFonts w:ascii="Times New Roman"/>
          <w:b w:val="false"/>
          <w:i w:val="false"/>
          <w:color w:val="000000"/>
          <w:sz w:val="28"/>
        </w:rPr>
        <w:t xml:space="preserve"> изложить в следующей редакции:</w:t>
      </w:r>
    </w:p>
    <w:bookmarkStart w:name="z295" w:id="204"/>
    <w:p>
      <w:pPr>
        <w:spacing w:after="0"/>
        <w:ind w:left="0"/>
        <w:jc w:val="both"/>
      </w:pPr>
      <w:r>
        <w:rPr>
          <w:rFonts w:ascii="Times New Roman"/>
          <w:b w:val="false"/>
          <w:i w:val="false"/>
          <w:color w:val="000000"/>
          <w:sz w:val="28"/>
        </w:rPr>
        <w:t>
      "495. Объем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499</w:t>
      </w:r>
      <w:r>
        <w:rPr>
          <w:rFonts w:ascii="Times New Roman"/>
          <w:b w:val="false"/>
          <w:i w:val="false"/>
          <w:color w:val="000000"/>
          <w:sz w:val="28"/>
        </w:rPr>
        <w:t xml:space="preserve"> изложить в следующей редакции:</w:t>
      </w:r>
    </w:p>
    <w:bookmarkStart w:name="z297" w:id="205"/>
    <w:p>
      <w:pPr>
        <w:spacing w:after="0"/>
        <w:ind w:left="0"/>
        <w:jc w:val="both"/>
      </w:pPr>
      <w:r>
        <w:rPr>
          <w:rFonts w:ascii="Times New Roman"/>
          <w:b w:val="false"/>
          <w:i w:val="false"/>
          <w:color w:val="000000"/>
          <w:sz w:val="28"/>
        </w:rPr>
        <w:t>
      "499.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501</w:t>
      </w:r>
      <w:r>
        <w:rPr>
          <w:rFonts w:ascii="Times New Roman"/>
          <w:b w:val="false"/>
          <w:i w:val="false"/>
          <w:color w:val="000000"/>
          <w:sz w:val="28"/>
        </w:rPr>
        <w:t xml:space="preserve"> изложить в следующей редакции:</w:t>
      </w:r>
    </w:p>
    <w:bookmarkStart w:name="z299" w:id="206"/>
    <w:p>
      <w:pPr>
        <w:spacing w:after="0"/>
        <w:ind w:left="0"/>
        <w:jc w:val="both"/>
      </w:pPr>
      <w:r>
        <w:rPr>
          <w:rFonts w:ascii="Times New Roman"/>
          <w:b w:val="false"/>
          <w:i w:val="false"/>
          <w:color w:val="000000"/>
          <w:sz w:val="28"/>
        </w:rPr>
        <w:t>
      "501. Настоящие Типовые программы профессиональной подготовки специалистов по радиотехническому обеспечению полетов и авиационной электросвязи определяют принципы профессиональной подготовки, основные функции и порядок допуска к самостоятельной работе инженерно-технического персонала служб (подразделений) по эксплуатации радиотехнического оборудования обеспечения полетов и электросвязи (далее – ЭРТОС), в соответствии с терминологией ИКАО – Персонал по электронным средствам для обеспечения безопасности воздушного движения (ATSEP). При внедрении в процессы профессиональной подготовки квалификационной системы подготовки и оценки, применяются рекомендации документов ИКАО Doc 9868 (PANS-TRG) и Doc 10057 AN/520.";</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510</w:t>
      </w:r>
      <w:r>
        <w:rPr>
          <w:rFonts w:ascii="Times New Roman"/>
          <w:b w:val="false"/>
          <w:i w:val="false"/>
          <w:color w:val="000000"/>
          <w:sz w:val="28"/>
        </w:rPr>
        <w:t xml:space="preserve"> изложить в следующей редакции:</w:t>
      </w:r>
    </w:p>
    <w:bookmarkStart w:name="z301" w:id="207"/>
    <w:p>
      <w:pPr>
        <w:spacing w:after="0"/>
        <w:ind w:left="0"/>
        <w:jc w:val="both"/>
      </w:pPr>
      <w:r>
        <w:rPr>
          <w:rFonts w:ascii="Times New Roman"/>
          <w:b w:val="false"/>
          <w:i w:val="false"/>
          <w:color w:val="000000"/>
          <w:sz w:val="28"/>
        </w:rPr>
        <w:t>
      "510. Теоретическая подготовка осуществляется при следующих основных формах обучения:</w:t>
      </w:r>
    </w:p>
    <w:bookmarkEnd w:id="207"/>
    <w:bookmarkStart w:name="z302" w:id="208"/>
    <w:p>
      <w:pPr>
        <w:spacing w:after="0"/>
        <w:ind w:left="0"/>
        <w:jc w:val="both"/>
      </w:pPr>
      <w:r>
        <w:rPr>
          <w:rFonts w:ascii="Times New Roman"/>
          <w:b w:val="false"/>
          <w:i w:val="false"/>
          <w:color w:val="000000"/>
          <w:sz w:val="28"/>
        </w:rPr>
        <w:t>
      1) стационарная дневная (комплексная, типовая);</w:t>
      </w:r>
    </w:p>
    <w:bookmarkEnd w:id="208"/>
    <w:bookmarkStart w:name="z303" w:id="209"/>
    <w:p>
      <w:pPr>
        <w:spacing w:after="0"/>
        <w:ind w:left="0"/>
        <w:jc w:val="both"/>
      </w:pPr>
      <w:r>
        <w:rPr>
          <w:rFonts w:ascii="Times New Roman"/>
          <w:b w:val="false"/>
          <w:i w:val="false"/>
          <w:color w:val="000000"/>
          <w:sz w:val="28"/>
        </w:rPr>
        <w:t>
      2) модульная;</w:t>
      </w:r>
    </w:p>
    <w:bookmarkEnd w:id="209"/>
    <w:bookmarkStart w:name="z304" w:id="210"/>
    <w:p>
      <w:pPr>
        <w:spacing w:after="0"/>
        <w:ind w:left="0"/>
        <w:jc w:val="both"/>
      </w:pPr>
      <w:r>
        <w:rPr>
          <w:rFonts w:ascii="Times New Roman"/>
          <w:b w:val="false"/>
          <w:i w:val="false"/>
          <w:color w:val="000000"/>
          <w:sz w:val="28"/>
        </w:rPr>
        <w:t>
      3) заочная;</w:t>
      </w:r>
    </w:p>
    <w:bookmarkEnd w:id="210"/>
    <w:bookmarkStart w:name="z305" w:id="211"/>
    <w:p>
      <w:pPr>
        <w:spacing w:after="0"/>
        <w:ind w:left="0"/>
        <w:jc w:val="both"/>
      </w:pPr>
      <w:r>
        <w:rPr>
          <w:rFonts w:ascii="Times New Roman"/>
          <w:b w:val="false"/>
          <w:i w:val="false"/>
          <w:color w:val="000000"/>
          <w:sz w:val="28"/>
        </w:rPr>
        <w:t>
      4) дистанционная;</w:t>
      </w:r>
    </w:p>
    <w:bookmarkEnd w:id="211"/>
    <w:bookmarkStart w:name="z306" w:id="212"/>
    <w:p>
      <w:pPr>
        <w:spacing w:after="0"/>
        <w:ind w:left="0"/>
        <w:jc w:val="both"/>
      </w:pPr>
      <w:r>
        <w:rPr>
          <w:rFonts w:ascii="Times New Roman"/>
          <w:b w:val="false"/>
          <w:i w:val="false"/>
          <w:color w:val="000000"/>
          <w:sz w:val="28"/>
        </w:rPr>
        <w:t>
      5) комбинированная.";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511 изложить в следующей редакции:</w:t>
      </w:r>
    </w:p>
    <w:bookmarkStart w:name="z308" w:id="213"/>
    <w:p>
      <w:pPr>
        <w:spacing w:after="0"/>
        <w:ind w:left="0"/>
        <w:jc w:val="both"/>
      </w:pPr>
      <w:r>
        <w:rPr>
          <w:rFonts w:ascii="Times New Roman"/>
          <w:b w:val="false"/>
          <w:i w:val="false"/>
          <w:color w:val="000000"/>
          <w:sz w:val="28"/>
        </w:rPr>
        <w:t>
      "4) английский язык включается в общий объем программы первоначальной подготовки при необходимости, наличии стандартов, в зависимости от категории обучаемых и предъявляемых к ним квалификационных требований, в объеме достаточном для пользования эксплуатационными документами и общения;";</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524</w:t>
      </w:r>
      <w:r>
        <w:rPr>
          <w:rFonts w:ascii="Times New Roman"/>
          <w:b w:val="false"/>
          <w:i w:val="false"/>
          <w:color w:val="000000"/>
          <w:sz w:val="28"/>
        </w:rPr>
        <w:t xml:space="preserve"> изложить в следующей редакции:</w:t>
      </w:r>
    </w:p>
    <w:bookmarkStart w:name="z310" w:id="214"/>
    <w:p>
      <w:pPr>
        <w:spacing w:after="0"/>
        <w:ind w:left="0"/>
        <w:jc w:val="both"/>
      </w:pPr>
      <w:r>
        <w:rPr>
          <w:rFonts w:ascii="Times New Roman"/>
          <w:b w:val="false"/>
          <w:i w:val="false"/>
          <w:color w:val="000000"/>
          <w:sz w:val="28"/>
        </w:rPr>
        <w:t>
      "524. Поддержание профессионального уровня организуется в форме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реализуются как в форме единого курса, проводимого единовременно, так и в форме отдельных модулей в течение указанного периода.";</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528</w:t>
      </w:r>
      <w:r>
        <w:rPr>
          <w:rFonts w:ascii="Times New Roman"/>
          <w:b w:val="false"/>
          <w:i w:val="false"/>
          <w:color w:val="000000"/>
          <w:sz w:val="28"/>
        </w:rPr>
        <w:t xml:space="preserve"> и </w:t>
      </w:r>
      <w:r>
        <w:rPr>
          <w:rFonts w:ascii="Times New Roman"/>
          <w:b w:val="false"/>
          <w:i w:val="false"/>
          <w:color w:val="000000"/>
          <w:sz w:val="28"/>
        </w:rPr>
        <w:t>529</w:t>
      </w:r>
      <w:r>
        <w:rPr>
          <w:rFonts w:ascii="Times New Roman"/>
          <w:b w:val="false"/>
          <w:i w:val="false"/>
          <w:color w:val="000000"/>
          <w:sz w:val="28"/>
        </w:rPr>
        <w:t xml:space="preserve"> изложить в следующей редакции:</w:t>
      </w:r>
    </w:p>
    <w:bookmarkStart w:name="z312" w:id="215"/>
    <w:p>
      <w:pPr>
        <w:spacing w:after="0"/>
        <w:ind w:left="0"/>
        <w:jc w:val="both"/>
      </w:pPr>
      <w:r>
        <w:rPr>
          <w:rFonts w:ascii="Times New Roman"/>
          <w:b w:val="false"/>
          <w:i w:val="false"/>
          <w:color w:val="000000"/>
          <w:sz w:val="28"/>
        </w:rPr>
        <w:t>
      "528. Освоение новых процедур технической эксплуатации оборудования РТОП и связи, концепций по усовершенствованию систем, осуществляется в соответствии с планами и программами развития системы CNS/ATM в сроки, определенные планами развития аэронавигационной организации, и реализуются как в самой аэронавигационной организации в форме (по необходимости) технической учебы, практической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215"/>
    <w:bookmarkStart w:name="z313" w:id="216"/>
    <w:p>
      <w:pPr>
        <w:spacing w:after="0"/>
        <w:ind w:left="0"/>
        <w:jc w:val="both"/>
      </w:pPr>
      <w:r>
        <w:rPr>
          <w:rFonts w:ascii="Times New Roman"/>
          <w:b w:val="false"/>
          <w:i w:val="false"/>
          <w:color w:val="000000"/>
          <w:sz w:val="28"/>
        </w:rPr>
        <w:t>
      529.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536</w:t>
      </w:r>
      <w:r>
        <w:rPr>
          <w:rFonts w:ascii="Times New Roman"/>
          <w:b w:val="false"/>
          <w:i w:val="false"/>
          <w:color w:val="000000"/>
          <w:sz w:val="28"/>
        </w:rPr>
        <w:t xml:space="preserve"> изложить в следующей редакции:</w:t>
      </w:r>
    </w:p>
    <w:bookmarkStart w:name="z315" w:id="217"/>
    <w:p>
      <w:pPr>
        <w:spacing w:after="0"/>
        <w:ind w:left="0"/>
        <w:jc w:val="both"/>
      </w:pPr>
      <w:r>
        <w:rPr>
          <w:rFonts w:ascii="Times New Roman"/>
          <w:b w:val="false"/>
          <w:i w:val="false"/>
          <w:color w:val="000000"/>
          <w:sz w:val="28"/>
        </w:rPr>
        <w:t>
      "536. Специальная подготовка персонала по ЭРТОС проводится как в самой аэронавигационной организации в форме (по необходимости)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в уполномоченной организации.";</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538</w:t>
      </w:r>
      <w:r>
        <w:rPr>
          <w:rFonts w:ascii="Times New Roman"/>
          <w:b w:val="false"/>
          <w:i w:val="false"/>
          <w:color w:val="000000"/>
          <w:sz w:val="28"/>
        </w:rPr>
        <w:t xml:space="preserve"> изложить в следующей редакции:</w:t>
      </w:r>
    </w:p>
    <w:bookmarkStart w:name="z317" w:id="218"/>
    <w:p>
      <w:pPr>
        <w:spacing w:after="0"/>
        <w:ind w:left="0"/>
        <w:jc w:val="both"/>
      </w:pPr>
      <w:r>
        <w:rPr>
          <w:rFonts w:ascii="Times New Roman"/>
          <w:b w:val="false"/>
          <w:i w:val="false"/>
          <w:color w:val="000000"/>
          <w:sz w:val="28"/>
        </w:rPr>
        <w:t xml:space="preserve">
      "538. Настоящие типовые программы профессиональной подготовки специалистов по электросветотехническому обеспечению полетов предназначены для проведения профессиональной подготовки специалистов, непосредственно осуществляющих деятельность по электросветотехническому обеспечению полетов, чья деятельность регламентируется "Правилами электросветотехнического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№11637) и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 утверждеными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 10562).";</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542</w:t>
      </w:r>
      <w:r>
        <w:rPr>
          <w:rFonts w:ascii="Times New Roman"/>
          <w:b w:val="false"/>
          <w:i w:val="false"/>
          <w:color w:val="000000"/>
          <w:sz w:val="28"/>
        </w:rPr>
        <w:t xml:space="preserve"> изложить в следующей редакции:</w:t>
      </w:r>
    </w:p>
    <w:bookmarkStart w:name="z319" w:id="219"/>
    <w:p>
      <w:pPr>
        <w:spacing w:after="0"/>
        <w:ind w:left="0"/>
        <w:jc w:val="both"/>
      </w:pPr>
      <w:r>
        <w:rPr>
          <w:rFonts w:ascii="Times New Roman"/>
          <w:b w:val="false"/>
          <w:i w:val="false"/>
          <w:color w:val="000000"/>
          <w:sz w:val="28"/>
        </w:rPr>
        <w:t>
      "542. Переподготовка специалистов по электросветотехническому обеспечению полетов осуществляется как в рамках ввода в эксплуатацию новых систем и технологий по программам разработчиков оборудования непосредственно в предприятии гражданской авиации, так и по программам АУЦ. При этом программы не требуют обязательного согласования в уполномоченной организации.";</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543</w:t>
      </w:r>
      <w:r>
        <w:rPr>
          <w:rFonts w:ascii="Times New Roman"/>
          <w:b w:val="false"/>
          <w:i w:val="false"/>
          <w:color w:val="000000"/>
          <w:sz w:val="28"/>
        </w:rPr>
        <w:t xml:space="preserve"> изложить в следующей редакции:</w:t>
      </w:r>
    </w:p>
    <w:bookmarkStart w:name="z321" w:id="220"/>
    <w:p>
      <w:pPr>
        <w:spacing w:after="0"/>
        <w:ind w:left="0"/>
        <w:jc w:val="both"/>
      </w:pPr>
      <w:r>
        <w:rPr>
          <w:rFonts w:ascii="Times New Roman"/>
          <w:b w:val="false"/>
          <w:i w:val="false"/>
          <w:color w:val="000000"/>
          <w:sz w:val="28"/>
        </w:rPr>
        <w:t>
      "543.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 и реализуется с периодичностью 5 лет. При этом обучение организуется как в форме единого курса, проводимого один раз в пять лет, так и в форме отдельных модулей, реализуемых в течении 5 лет.";</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552</w:t>
      </w:r>
      <w:r>
        <w:rPr>
          <w:rFonts w:ascii="Times New Roman"/>
          <w:b w:val="false"/>
          <w:i w:val="false"/>
          <w:color w:val="000000"/>
          <w:sz w:val="28"/>
        </w:rPr>
        <w:t xml:space="preserve"> изложить в следующей редакции:</w:t>
      </w:r>
    </w:p>
    <w:bookmarkStart w:name="z323" w:id="221"/>
    <w:p>
      <w:pPr>
        <w:spacing w:after="0"/>
        <w:ind w:left="0"/>
        <w:jc w:val="both"/>
      </w:pPr>
      <w:r>
        <w:rPr>
          <w:rFonts w:ascii="Times New Roman"/>
          <w:b w:val="false"/>
          <w:i w:val="false"/>
          <w:color w:val="000000"/>
          <w:sz w:val="28"/>
        </w:rPr>
        <w:t>
      "552. Полный цикл профессиональный подготовки включает прохождение курсов, тренингов и семинаров, в том числе дистанционных, в соответствии с указанной в настоящих Типовых программах тематикой, и составляет 5 лет.";</w:t>
      </w:r>
    </w:p>
    <w:bookmarkEnd w:id="221"/>
    <w:bookmarkStart w:name="z324" w:id="2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564</w:t>
      </w:r>
      <w:r>
        <w:rPr>
          <w:rFonts w:ascii="Times New Roman"/>
          <w:b w:val="false"/>
          <w:i w:val="false"/>
          <w:color w:val="000000"/>
          <w:sz w:val="28"/>
        </w:rPr>
        <w:t xml:space="preserve"> изложить в следующей редакции:</w:t>
      </w:r>
    </w:p>
    <w:bookmarkEnd w:id="222"/>
    <w:bookmarkStart w:name="z325" w:id="223"/>
    <w:p>
      <w:pPr>
        <w:spacing w:after="0"/>
        <w:ind w:left="0"/>
        <w:jc w:val="both"/>
      </w:pPr>
      <w:r>
        <w:rPr>
          <w:rFonts w:ascii="Times New Roman"/>
          <w:b w:val="false"/>
          <w:i w:val="false"/>
          <w:color w:val="000000"/>
          <w:sz w:val="28"/>
        </w:rPr>
        <w:t>
      "564.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570</w:t>
      </w:r>
      <w:r>
        <w:rPr>
          <w:rFonts w:ascii="Times New Roman"/>
          <w:b w:val="false"/>
          <w:i w:val="false"/>
          <w:color w:val="000000"/>
          <w:sz w:val="28"/>
        </w:rPr>
        <w:t xml:space="preserve"> изложить в следующей редакции:</w:t>
      </w:r>
    </w:p>
    <w:bookmarkStart w:name="z327" w:id="224"/>
    <w:p>
      <w:pPr>
        <w:spacing w:after="0"/>
        <w:ind w:left="0"/>
        <w:jc w:val="both"/>
      </w:pPr>
      <w:r>
        <w:rPr>
          <w:rFonts w:ascii="Times New Roman"/>
          <w:b w:val="false"/>
          <w:i w:val="false"/>
          <w:color w:val="000000"/>
          <w:sz w:val="28"/>
        </w:rPr>
        <w:t>
      "570. Минимальный объем стажировки на морской установке под руководством СИПВ МУ составляет не менее 75 взлетов и посадок обслуживаемых вертолетов в течение 6 месяцев непосредственно перед подачей заявления на допуск к самостоятельной работе в уполномоченной организации.";</w:t>
      </w:r>
    </w:p>
    <w:bookmarkEnd w:id="224"/>
    <w:bookmarkStart w:name="z328" w:id="2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583</w:t>
      </w:r>
      <w:r>
        <w:rPr>
          <w:rFonts w:ascii="Times New Roman"/>
          <w:b w:val="false"/>
          <w:i w:val="false"/>
          <w:color w:val="000000"/>
          <w:sz w:val="28"/>
        </w:rPr>
        <w:t xml:space="preserve"> изложить в следующей редакции:</w:t>
      </w:r>
    </w:p>
    <w:bookmarkEnd w:id="225"/>
    <w:bookmarkStart w:name="z329" w:id="226"/>
    <w:p>
      <w:pPr>
        <w:spacing w:after="0"/>
        <w:ind w:left="0"/>
        <w:jc w:val="both"/>
      </w:pPr>
      <w:r>
        <w:rPr>
          <w:rFonts w:ascii="Times New Roman"/>
          <w:b w:val="false"/>
          <w:i w:val="false"/>
          <w:color w:val="000000"/>
          <w:sz w:val="28"/>
        </w:rPr>
        <w:t>
      "583. Объем переподготовки и поддержания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588</w:t>
      </w:r>
      <w:r>
        <w:rPr>
          <w:rFonts w:ascii="Times New Roman"/>
          <w:b w:val="false"/>
          <w:i w:val="false"/>
          <w:color w:val="000000"/>
          <w:sz w:val="28"/>
        </w:rPr>
        <w:t xml:space="preserve"> изложить в следующей редакции:</w:t>
      </w:r>
    </w:p>
    <w:bookmarkStart w:name="z331" w:id="227"/>
    <w:p>
      <w:pPr>
        <w:spacing w:after="0"/>
        <w:ind w:left="0"/>
        <w:jc w:val="both"/>
      </w:pPr>
      <w:r>
        <w:rPr>
          <w:rFonts w:ascii="Times New Roman"/>
          <w:b w:val="false"/>
          <w:i w:val="false"/>
          <w:color w:val="000000"/>
          <w:sz w:val="28"/>
        </w:rPr>
        <w:t>
      "588.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595</w:t>
      </w:r>
      <w:r>
        <w:rPr>
          <w:rFonts w:ascii="Times New Roman"/>
          <w:b w:val="false"/>
          <w:i w:val="false"/>
          <w:color w:val="000000"/>
          <w:sz w:val="28"/>
        </w:rPr>
        <w:t xml:space="preserve"> изложить в следующей редакции:</w:t>
      </w:r>
    </w:p>
    <w:bookmarkStart w:name="z333" w:id="228"/>
    <w:p>
      <w:pPr>
        <w:spacing w:after="0"/>
        <w:ind w:left="0"/>
        <w:jc w:val="both"/>
      </w:pPr>
      <w:r>
        <w:rPr>
          <w:rFonts w:ascii="Times New Roman"/>
          <w:b w:val="false"/>
          <w:i w:val="false"/>
          <w:color w:val="000000"/>
          <w:sz w:val="28"/>
        </w:rPr>
        <w:t>
      "595. Объем первоначальной 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228"/>
    <w:bookmarkStart w:name="z334" w:id="2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610</w:t>
      </w:r>
      <w:r>
        <w:rPr>
          <w:rFonts w:ascii="Times New Roman"/>
          <w:b w:val="false"/>
          <w:i w:val="false"/>
          <w:color w:val="000000"/>
          <w:sz w:val="28"/>
        </w:rPr>
        <w:t xml:space="preserve"> изложить в следующей редакции:</w:t>
      </w:r>
    </w:p>
    <w:bookmarkEnd w:id="229"/>
    <w:bookmarkStart w:name="z335" w:id="230"/>
    <w:p>
      <w:pPr>
        <w:spacing w:after="0"/>
        <w:ind w:left="0"/>
        <w:jc w:val="both"/>
      </w:pPr>
      <w:r>
        <w:rPr>
          <w:rFonts w:ascii="Times New Roman"/>
          <w:b w:val="false"/>
          <w:i w:val="false"/>
          <w:color w:val="000000"/>
          <w:sz w:val="28"/>
        </w:rPr>
        <w:t>
      "610. Кандидат в члены кабинного экипажа приступает к профессиональной подготовке:";</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612</w:t>
      </w:r>
      <w:r>
        <w:rPr>
          <w:rFonts w:ascii="Times New Roman"/>
          <w:b w:val="false"/>
          <w:i w:val="false"/>
          <w:color w:val="000000"/>
          <w:sz w:val="28"/>
        </w:rPr>
        <w:t xml:space="preserve"> изложить в следующей редакции:</w:t>
      </w:r>
    </w:p>
    <w:bookmarkStart w:name="z337" w:id="231"/>
    <w:p>
      <w:pPr>
        <w:spacing w:after="0"/>
        <w:ind w:left="0"/>
        <w:jc w:val="both"/>
      </w:pPr>
      <w:r>
        <w:rPr>
          <w:rFonts w:ascii="Times New Roman"/>
          <w:b w:val="false"/>
          <w:i w:val="false"/>
          <w:color w:val="000000"/>
          <w:sz w:val="28"/>
        </w:rPr>
        <w:t xml:space="preserve">
      "612. Подробная программа и учебный план разрабатываются эксплуатантом и согласовывается в уполномоченной организации для каждого вида подготовки, в соответствии с требованиями настоящих Типовых программ и </w:t>
      </w:r>
      <w:r>
        <w:rPr>
          <w:rFonts w:ascii="Times New Roman"/>
          <w:b w:val="false"/>
          <w:i w:val="false"/>
          <w:color w:val="000000"/>
          <w:sz w:val="28"/>
        </w:rPr>
        <w:t>Правил</w:t>
      </w:r>
      <w:r>
        <w:rPr>
          <w:rFonts w:ascii="Times New Roman"/>
          <w:b w:val="false"/>
          <w:i w:val="false"/>
          <w:color w:val="000000"/>
          <w:sz w:val="28"/>
        </w:rPr>
        <w:t xml:space="preserve"> организации работ бортпроводников, утвержденных приказом Министра по инвестициям и развитию Республики Казахстан от 20 марта 2015 года № 308 (зарегистрированный в Реестре государственной регистрации нормативных правовых актов № 11063), для того чтобы охватить все функциональные обязанности, выполняемые кабинным экипажем с целью обеспечения безопасности пассажиров, находящихся в салоне воздушного судна как в полете, так и на земле.";</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614</w:t>
      </w:r>
      <w:r>
        <w:rPr>
          <w:rFonts w:ascii="Times New Roman"/>
          <w:b w:val="false"/>
          <w:i w:val="false"/>
          <w:color w:val="000000"/>
          <w:sz w:val="28"/>
        </w:rPr>
        <w:t xml:space="preserve"> изложить в следующей редакции:</w:t>
      </w:r>
    </w:p>
    <w:bookmarkStart w:name="z339" w:id="232"/>
    <w:p>
      <w:pPr>
        <w:spacing w:after="0"/>
        <w:ind w:left="0"/>
        <w:jc w:val="both"/>
      </w:pPr>
      <w:r>
        <w:rPr>
          <w:rFonts w:ascii="Times New Roman"/>
          <w:b w:val="false"/>
          <w:i w:val="false"/>
          <w:color w:val="000000"/>
          <w:sz w:val="28"/>
        </w:rPr>
        <w:t>
      "614. Каждый вид подготовки соответствует следующим критериям:</w:t>
      </w:r>
    </w:p>
    <w:bookmarkEnd w:id="232"/>
    <w:bookmarkStart w:name="z340" w:id="233"/>
    <w:p>
      <w:pPr>
        <w:spacing w:after="0"/>
        <w:ind w:left="0"/>
        <w:jc w:val="both"/>
      </w:pPr>
      <w:r>
        <w:rPr>
          <w:rFonts w:ascii="Times New Roman"/>
          <w:b w:val="false"/>
          <w:i w:val="false"/>
          <w:color w:val="000000"/>
          <w:sz w:val="28"/>
        </w:rPr>
        <w:t>
      1) хорошо структурирован и максимально приближен к реальным условиям использования эксплуатируемых типов ВС;</w:t>
      </w:r>
    </w:p>
    <w:bookmarkEnd w:id="233"/>
    <w:bookmarkStart w:name="z341" w:id="234"/>
    <w:p>
      <w:pPr>
        <w:spacing w:after="0"/>
        <w:ind w:left="0"/>
        <w:jc w:val="both"/>
      </w:pPr>
      <w:r>
        <w:rPr>
          <w:rFonts w:ascii="Times New Roman"/>
          <w:b w:val="false"/>
          <w:i w:val="false"/>
          <w:color w:val="000000"/>
          <w:sz w:val="28"/>
        </w:rPr>
        <w:t>
      2) проводится персоналом (инструктором/тренером), имеющим соответствующую квалификацию для данного вида подготовки, а для привлеченных специалистов прохождения процедуры признания их квалификации уполномоченной организацией.";</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618</w:t>
      </w:r>
      <w:r>
        <w:rPr>
          <w:rFonts w:ascii="Times New Roman"/>
          <w:b w:val="false"/>
          <w:i w:val="false"/>
          <w:color w:val="000000"/>
          <w:sz w:val="28"/>
        </w:rPr>
        <w:t xml:space="preserve"> изложить в следующей редакции:</w:t>
      </w:r>
    </w:p>
    <w:bookmarkStart w:name="z343" w:id="235"/>
    <w:p>
      <w:pPr>
        <w:spacing w:after="0"/>
        <w:ind w:left="0"/>
        <w:jc w:val="both"/>
      </w:pPr>
      <w:r>
        <w:rPr>
          <w:rFonts w:ascii="Times New Roman"/>
          <w:b w:val="false"/>
          <w:i w:val="false"/>
          <w:color w:val="000000"/>
          <w:sz w:val="28"/>
        </w:rPr>
        <w:t>
      "618. В период или после завершения всего обучения, каждый член кабинного экипажа проходит проверку, включающую в себя все учебные модули соответствующей программы обучения, за исключением проверки обучения в области оптимизации работы экипажа (CRM). Соответствующие проверки выполняются персоналом, назначенным уполномоченной организацией и имеющим соответствующую квалификацию, для подтверждения того что, что член кабинного экипажа соответствует необходимому уровню подготовки.";</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620 изложить в следующей редакции:</w:t>
      </w:r>
    </w:p>
    <w:bookmarkStart w:name="z345" w:id="236"/>
    <w:p>
      <w:pPr>
        <w:spacing w:after="0"/>
        <w:ind w:left="0"/>
        <w:jc w:val="both"/>
      </w:pPr>
      <w:r>
        <w:rPr>
          <w:rFonts w:ascii="Times New Roman"/>
          <w:b w:val="false"/>
          <w:i w:val="false"/>
          <w:color w:val="000000"/>
          <w:sz w:val="28"/>
        </w:rPr>
        <w:t>
      "1) проходит курс первоначальной подготовки в авиационных учебных центрах, сертифицированных уполномоченной организацией либо уполномоченным органом для ознакомления с авиационной средой и приобретения достаточных общих знаний и основных навыков, требуемых для выполнения обязанностей и функций, которые связаны с безопасностью пассажиров и безопасностью полета в нормальной, нештатной и аварийной ситуации;";</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627</w:t>
      </w:r>
      <w:r>
        <w:rPr>
          <w:rFonts w:ascii="Times New Roman"/>
          <w:b w:val="false"/>
          <w:i w:val="false"/>
          <w:color w:val="000000"/>
          <w:sz w:val="28"/>
        </w:rPr>
        <w:t xml:space="preserve"> изложить в следующей редакции:</w:t>
      </w:r>
    </w:p>
    <w:bookmarkStart w:name="z347" w:id="237"/>
    <w:p>
      <w:pPr>
        <w:spacing w:after="0"/>
        <w:ind w:left="0"/>
        <w:jc w:val="both"/>
      </w:pPr>
      <w:r>
        <w:rPr>
          <w:rFonts w:ascii="Times New Roman"/>
          <w:b w:val="false"/>
          <w:i w:val="false"/>
          <w:color w:val="000000"/>
          <w:sz w:val="28"/>
        </w:rPr>
        <w:t>
      "627. Для составления программ подготовки по оптимизации работы экипажа (CRM) между отделами подготовки летного и кабинного экипажей осуществляется эффективное взаимодействие. Программа составляется так чтобы инструктора летного и кабинного экипажа могли проводить наблюдения и делать замечания касательно обучения друг друга. В кабине летного экипажа создаются видео-уроки с описанием аварийных ситуаций для воспроизведения всем членам кабинного экипажа во время ежегодной периодической подготовки, тем самым предоставляя возможность членам кабинного экипажа, в частности старшим членам кабинного экипажа участвовать в упражнениях программы летной подготовки (LOFT) летного экипажа.";</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633</w:t>
      </w:r>
      <w:r>
        <w:rPr>
          <w:rFonts w:ascii="Times New Roman"/>
          <w:b w:val="false"/>
          <w:i w:val="false"/>
          <w:color w:val="000000"/>
          <w:sz w:val="28"/>
        </w:rPr>
        <w:t xml:space="preserve"> изложить в следующей редакции:</w:t>
      </w:r>
    </w:p>
    <w:bookmarkStart w:name="z349" w:id="238"/>
    <w:p>
      <w:pPr>
        <w:spacing w:after="0"/>
        <w:ind w:left="0"/>
        <w:jc w:val="both"/>
      </w:pPr>
      <w:r>
        <w:rPr>
          <w:rFonts w:ascii="Times New Roman"/>
          <w:b w:val="false"/>
          <w:i w:val="false"/>
          <w:color w:val="000000"/>
          <w:sz w:val="28"/>
        </w:rPr>
        <w:t>
      "633. Инструкторы, включающие модули CRM в переподготовку на тип ВС, в периодичную подготовку по поддержанию профессионального уровня или в подготовку старших членов кабинного экипажа обладают соответствующими знаниями человеческого фактора и соответствующую подготовку по CRM.";</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646</w:t>
      </w:r>
      <w:r>
        <w:rPr>
          <w:rFonts w:ascii="Times New Roman"/>
          <w:b w:val="false"/>
          <w:i w:val="false"/>
          <w:color w:val="000000"/>
          <w:sz w:val="28"/>
        </w:rPr>
        <w:t xml:space="preserve"> изложить в следующей редакции:</w:t>
      </w:r>
    </w:p>
    <w:bookmarkStart w:name="z351" w:id="239"/>
    <w:p>
      <w:pPr>
        <w:spacing w:after="0"/>
        <w:ind w:left="0"/>
        <w:jc w:val="both"/>
      </w:pPr>
      <w:r>
        <w:rPr>
          <w:rFonts w:ascii="Times New Roman"/>
          <w:b w:val="false"/>
          <w:i w:val="false"/>
          <w:color w:val="000000"/>
          <w:sz w:val="28"/>
        </w:rPr>
        <w:t>
      "646. Каждый член кабинного экипажа проходит в авиационных учебных центрах, сертифицированных уполномоченной организацией либо уполномоченным органом подготовку с учетом типа, модификаций воздушного судна и подготовку эксплуатанта по программе подготовки утвержденной эксплуатантом и согласованной с уполномоченной организацией либо уполномоченным органом, а также соответствующую проверку до:</w:t>
      </w:r>
    </w:p>
    <w:bookmarkEnd w:id="239"/>
    <w:bookmarkStart w:name="z352" w:id="240"/>
    <w:p>
      <w:pPr>
        <w:spacing w:after="0"/>
        <w:ind w:left="0"/>
        <w:jc w:val="both"/>
      </w:pPr>
      <w:r>
        <w:rPr>
          <w:rFonts w:ascii="Times New Roman"/>
          <w:b w:val="false"/>
          <w:i w:val="false"/>
          <w:color w:val="000000"/>
          <w:sz w:val="28"/>
        </w:rPr>
        <w:t>
      1) назначения эксплуатантом на выполнение полета в качестве члена кабинного экипажа;</w:t>
      </w:r>
    </w:p>
    <w:bookmarkEnd w:id="240"/>
    <w:bookmarkStart w:name="z353" w:id="241"/>
    <w:p>
      <w:pPr>
        <w:spacing w:after="0"/>
        <w:ind w:left="0"/>
        <w:jc w:val="both"/>
      </w:pPr>
      <w:r>
        <w:rPr>
          <w:rFonts w:ascii="Times New Roman"/>
          <w:b w:val="false"/>
          <w:i w:val="false"/>
          <w:color w:val="000000"/>
          <w:sz w:val="28"/>
        </w:rPr>
        <w:t>
      2) назначения эксплуатантом на выполнение полета на другом типе ВС.";</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681</w:t>
      </w:r>
      <w:r>
        <w:rPr>
          <w:rFonts w:ascii="Times New Roman"/>
          <w:b w:val="false"/>
          <w:i w:val="false"/>
          <w:color w:val="000000"/>
          <w:sz w:val="28"/>
        </w:rPr>
        <w:t xml:space="preserve"> изложить в следующей редакции:</w:t>
      </w:r>
    </w:p>
    <w:bookmarkStart w:name="z355" w:id="242"/>
    <w:p>
      <w:pPr>
        <w:spacing w:after="0"/>
        <w:ind w:left="0"/>
        <w:jc w:val="both"/>
      </w:pPr>
      <w:r>
        <w:rPr>
          <w:rFonts w:ascii="Times New Roman"/>
          <w:b w:val="false"/>
          <w:i w:val="false"/>
          <w:color w:val="000000"/>
          <w:sz w:val="28"/>
        </w:rPr>
        <w:t>
      "681. Если по заключению руководителя стажировки стажер не готов к самостоятельной работе на соответствующем рабочем месте, стажировка увеличивается на срок, не превышающий первоначально установленного объема.";</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706</w:t>
      </w:r>
      <w:r>
        <w:rPr>
          <w:rFonts w:ascii="Times New Roman"/>
          <w:b w:val="false"/>
          <w:i w:val="false"/>
          <w:color w:val="000000"/>
          <w:sz w:val="28"/>
        </w:rPr>
        <w:t xml:space="preserve"> изложить в следующей редакции:</w:t>
      </w:r>
    </w:p>
    <w:bookmarkStart w:name="z357" w:id="243"/>
    <w:p>
      <w:pPr>
        <w:spacing w:after="0"/>
        <w:ind w:left="0"/>
        <w:jc w:val="both"/>
      </w:pPr>
      <w:r>
        <w:rPr>
          <w:rFonts w:ascii="Times New Roman"/>
          <w:b w:val="false"/>
          <w:i w:val="false"/>
          <w:color w:val="000000"/>
          <w:sz w:val="28"/>
        </w:rPr>
        <w:t xml:space="preserve">
      "706. Подготовка старших бортпроводников реализуется как самим эксплуатантом форме теоретической и практической подготовки, так и в авиационном учебном центре в форме отдельного курса (тренинга). Согласование программы подготовки в уполномоченной организации не требуется, но эксплуатант обеспечивает изучение обязательных элементов согласно </w:t>
      </w:r>
      <w:r>
        <w:rPr>
          <w:rFonts w:ascii="Times New Roman"/>
          <w:b w:val="false"/>
          <w:i w:val="false"/>
          <w:color w:val="000000"/>
          <w:sz w:val="28"/>
        </w:rPr>
        <w:t>главы 27</w:t>
      </w:r>
      <w:r>
        <w:rPr>
          <w:rFonts w:ascii="Times New Roman"/>
          <w:b w:val="false"/>
          <w:i w:val="false"/>
          <w:color w:val="000000"/>
          <w:sz w:val="28"/>
        </w:rPr>
        <w:t xml:space="preserve"> настоящих Типовых программ.";</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711</w:t>
      </w:r>
      <w:r>
        <w:rPr>
          <w:rFonts w:ascii="Times New Roman"/>
          <w:b w:val="false"/>
          <w:i w:val="false"/>
          <w:color w:val="000000"/>
          <w:sz w:val="28"/>
        </w:rPr>
        <w:t xml:space="preserve"> изложить в следующей редакции:</w:t>
      </w:r>
    </w:p>
    <w:bookmarkStart w:name="z359" w:id="244"/>
    <w:p>
      <w:pPr>
        <w:spacing w:after="0"/>
        <w:ind w:left="0"/>
        <w:jc w:val="both"/>
      </w:pPr>
      <w:r>
        <w:rPr>
          <w:rFonts w:ascii="Times New Roman"/>
          <w:b w:val="false"/>
          <w:i w:val="false"/>
          <w:color w:val="000000"/>
          <w:sz w:val="28"/>
        </w:rPr>
        <w:t>
      "711. Программа подготовки и проверки членов кабинного экипажа, согласовывается уполномоченной организацией либо уполномоченным органом и вносится в часть "D" "Training/Подготовка" руководства по производству полетов эксплуатанта.";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715</w:t>
      </w:r>
      <w:r>
        <w:rPr>
          <w:rFonts w:ascii="Times New Roman"/>
          <w:b w:val="false"/>
          <w:i w:val="false"/>
          <w:color w:val="000000"/>
          <w:sz w:val="28"/>
        </w:rPr>
        <w:t xml:space="preserve"> изложить в следующей редакции:</w:t>
      </w:r>
    </w:p>
    <w:bookmarkStart w:name="z361" w:id="245"/>
    <w:p>
      <w:pPr>
        <w:spacing w:after="0"/>
        <w:ind w:left="0"/>
        <w:jc w:val="both"/>
      </w:pPr>
      <w:r>
        <w:rPr>
          <w:rFonts w:ascii="Times New Roman"/>
          <w:b w:val="false"/>
          <w:i w:val="false"/>
          <w:color w:val="000000"/>
          <w:sz w:val="28"/>
        </w:rPr>
        <w:t xml:space="preserve">
      "715. Настоящие типовые программы профессиональной подготовки специалистов, которые занимаются технической эксплуатацией аэродромов (начальники, инженера, мастера аэродромной службы, специалисты, которые контролируют состояние готовности элементов аэродрома к полетам), чья деятельность регламентируется "Правилами аэродромного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 12360),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721</w:t>
      </w:r>
      <w:r>
        <w:rPr>
          <w:rFonts w:ascii="Times New Roman"/>
          <w:b w:val="false"/>
          <w:i w:val="false"/>
          <w:color w:val="000000"/>
          <w:sz w:val="28"/>
        </w:rPr>
        <w:t xml:space="preserve"> изложить в следующей редакции:</w:t>
      </w:r>
    </w:p>
    <w:bookmarkStart w:name="z363" w:id="246"/>
    <w:p>
      <w:pPr>
        <w:spacing w:after="0"/>
        <w:ind w:left="0"/>
        <w:jc w:val="both"/>
      </w:pPr>
      <w:r>
        <w:rPr>
          <w:rFonts w:ascii="Times New Roman"/>
          <w:b w:val="false"/>
          <w:i w:val="false"/>
          <w:color w:val="000000"/>
          <w:sz w:val="28"/>
        </w:rPr>
        <w:t>
      "721. Переподготовка специалистов по аэродромному обеспечению полетов осуществляется как в рамках ввода в эксплуатацию новых процедур и технологий по программам эксплуатантов аэропортов, так и по программам АУЦ ГА. При этом программы не требуют обязательного согласования в уполномоченной организации.";</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734</w:t>
      </w:r>
      <w:r>
        <w:rPr>
          <w:rFonts w:ascii="Times New Roman"/>
          <w:b w:val="false"/>
          <w:i w:val="false"/>
          <w:color w:val="000000"/>
          <w:sz w:val="28"/>
        </w:rPr>
        <w:t xml:space="preserve"> изложить в следующей редакции:</w:t>
      </w:r>
    </w:p>
    <w:bookmarkStart w:name="z365" w:id="247"/>
    <w:p>
      <w:pPr>
        <w:spacing w:after="0"/>
        <w:ind w:left="0"/>
        <w:jc w:val="both"/>
      </w:pPr>
      <w:r>
        <w:rPr>
          <w:rFonts w:ascii="Times New Roman"/>
          <w:b w:val="false"/>
          <w:i w:val="false"/>
          <w:color w:val="000000"/>
          <w:sz w:val="28"/>
        </w:rPr>
        <w:t>
      "734. Переподготовка специалистов по орнитологическому обеспечению полетов осуществляется как в рамках ввода в эксплуатацию новых процедур, оборудования по программам эксплуатантов аэропортов, так и по программам АУЦ ГА. При этом программы не требуют обязательного согласования в уполномоченной организации.";</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367" w:id="248"/>
    <w:p>
      <w:pPr>
        <w:spacing w:after="0"/>
        <w:ind w:left="0"/>
        <w:jc w:val="both"/>
      </w:pPr>
      <w:r>
        <w:rPr>
          <w:rFonts w:ascii="Times New Roman"/>
          <w:b w:val="false"/>
          <w:i w:val="false"/>
          <w:color w:val="000000"/>
          <w:sz w:val="28"/>
        </w:rPr>
        <w:t xml:space="preserve">
      "740. Настоящие Типовые программы профессиональной подготовки специалистов, которые занимаются руководством и технической эксплуатацией складов ГСМ в аэропортах, контролем качества авиационных горюче-смазочных материалов (руководители, инженера, специалисты службы ГСМ), чья деятельность регламентируется "Правилами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 11678),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746</w:t>
      </w:r>
      <w:r>
        <w:rPr>
          <w:rFonts w:ascii="Times New Roman"/>
          <w:b w:val="false"/>
          <w:i w:val="false"/>
          <w:color w:val="000000"/>
          <w:sz w:val="28"/>
        </w:rPr>
        <w:t xml:space="preserve"> изложить в следующей редакции:</w:t>
      </w:r>
    </w:p>
    <w:bookmarkStart w:name="z369" w:id="249"/>
    <w:p>
      <w:pPr>
        <w:spacing w:after="0"/>
        <w:ind w:left="0"/>
        <w:jc w:val="both"/>
      </w:pPr>
      <w:r>
        <w:rPr>
          <w:rFonts w:ascii="Times New Roman"/>
          <w:b w:val="false"/>
          <w:i w:val="false"/>
          <w:color w:val="000000"/>
          <w:sz w:val="28"/>
        </w:rPr>
        <w:t>
      "746. Переподготовка специалистов по обеспечению авиаГСМ осуществляется как в рамках ввода в эксплуатацию новых процедур и технологий по программам эксплуатантов аэропортов, так и по программам АУЦ ГА. При этом программы не требуют обязательного согласования в уполномоченной организации.";</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758</w:t>
      </w:r>
      <w:r>
        <w:rPr>
          <w:rFonts w:ascii="Times New Roman"/>
          <w:b w:val="false"/>
          <w:i w:val="false"/>
          <w:color w:val="000000"/>
          <w:sz w:val="28"/>
        </w:rPr>
        <w:t xml:space="preserve"> изложить в следующей редакции:</w:t>
      </w:r>
    </w:p>
    <w:bookmarkStart w:name="z371" w:id="250"/>
    <w:p>
      <w:pPr>
        <w:spacing w:after="0"/>
        <w:ind w:left="0"/>
        <w:jc w:val="both"/>
      </w:pPr>
      <w:r>
        <w:rPr>
          <w:rFonts w:ascii="Times New Roman"/>
          <w:b w:val="false"/>
          <w:i w:val="false"/>
          <w:color w:val="000000"/>
          <w:sz w:val="28"/>
        </w:rPr>
        <w:t>
      "758. Переподготовка специалистов по аварийно-спасательному обеспечению полетов осуществляется как в рамках ввода в эксплуатацию новых процедур, технологий, нового оборудования по программам эксплуатантов аэропортов, так и по программам АУЦ ГА. При этом программы не требуют обязательного согласования в уполномоченной организации.";</w:t>
      </w:r>
    </w:p>
    <w:bookmarkEnd w:id="250"/>
    <w:bookmarkStart w:name="z372" w:id="2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777</w:t>
      </w:r>
      <w:r>
        <w:rPr>
          <w:rFonts w:ascii="Times New Roman"/>
          <w:b w:val="false"/>
          <w:i w:val="false"/>
          <w:color w:val="000000"/>
          <w:sz w:val="28"/>
        </w:rPr>
        <w:t xml:space="preserve"> изложить в следующей редакции:</w:t>
      </w:r>
    </w:p>
    <w:bookmarkEnd w:id="251"/>
    <w:bookmarkStart w:name="z373" w:id="252"/>
    <w:p>
      <w:pPr>
        <w:spacing w:after="0"/>
        <w:ind w:left="0"/>
        <w:jc w:val="both"/>
      </w:pPr>
      <w:r>
        <w:rPr>
          <w:rFonts w:ascii="Times New Roman"/>
          <w:b w:val="false"/>
          <w:i w:val="false"/>
          <w:color w:val="000000"/>
          <w:sz w:val="28"/>
        </w:rPr>
        <w:t>
      "777. Теоретическая подготовка осуществляется при следующих основных формах обучения:";</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785</w:t>
      </w:r>
      <w:r>
        <w:rPr>
          <w:rFonts w:ascii="Times New Roman"/>
          <w:b w:val="false"/>
          <w:i w:val="false"/>
          <w:color w:val="000000"/>
          <w:sz w:val="28"/>
        </w:rPr>
        <w:t xml:space="preserve"> изложить в следующей редакции:</w:t>
      </w:r>
    </w:p>
    <w:bookmarkStart w:name="z375" w:id="253"/>
    <w:p>
      <w:pPr>
        <w:spacing w:after="0"/>
        <w:ind w:left="0"/>
        <w:jc w:val="both"/>
      </w:pPr>
      <w:r>
        <w:rPr>
          <w:rFonts w:ascii="Times New Roman"/>
          <w:b w:val="false"/>
          <w:i w:val="false"/>
          <w:color w:val="000000"/>
          <w:sz w:val="28"/>
        </w:rPr>
        <w:t>
      "785.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настоящей типовой программе тематикой первоначальной подготовки, и реализуется с периодичностью не реже одного раза в 5 лет. При этом обучение организовывается как в форме единого курса, проводимого один раз в 5 лет, так и в форме отдельных модулей, реализуемых в течение 5 лет.";</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796</w:t>
      </w:r>
      <w:r>
        <w:rPr>
          <w:rFonts w:ascii="Times New Roman"/>
          <w:b w:val="false"/>
          <w:i w:val="false"/>
          <w:color w:val="000000"/>
          <w:sz w:val="28"/>
        </w:rPr>
        <w:t xml:space="preserve"> изложить в следующей редакции:</w:t>
      </w:r>
    </w:p>
    <w:bookmarkStart w:name="z377" w:id="254"/>
    <w:p>
      <w:pPr>
        <w:spacing w:after="0"/>
        <w:ind w:left="0"/>
        <w:jc w:val="both"/>
      </w:pPr>
      <w:r>
        <w:rPr>
          <w:rFonts w:ascii="Times New Roman"/>
          <w:b w:val="false"/>
          <w:i w:val="false"/>
          <w:color w:val="000000"/>
          <w:sz w:val="28"/>
        </w:rPr>
        <w:t>
      "796. Объем подготовки зависит от функций, возложенных на персонал, ответственный за управление безопасностью полетов (далее – УБП) и охватывает как все, так и отдельные направления СУБП.";</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797</w:t>
      </w:r>
      <w:r>
        <w:rPr>
          <w:rFonts w:ascii="Times New Roman"/>
          <w:b w:val="false"/>
          <w:i w:val="false"/>
          <w:color w:val="000000"/>
          <w:sz w:val="28"/>
        </w:rPr>
        <w:t xml:space="preserve"> изложить в следующей редакции:</w:t>
      </w:r>
    </w:p>
    <w:bookmarkStart w:name="z379" w:id="255"/>
    <w:p>
      <w:pPr>
        <w:spacing w:after="0"/>
        <w:ind w:left="0"/>
        <w:jc w:val="both"/>
      </w:pPr>
      <w:r>
        <w:rPr>
          <w:rFonts w:ascii="Times New Roman"/>
          <w:b w:val="false"/>
          <w:i w:val="false"/>
          <w:color w:val="000000"/>
          <w:sz w:val="28"/>
        </w:rPr>
        <w:t xml:space="preserve">
      "797. Программы (курсы), реализуемые для профессиональной подготовки лиц, не являющихся авиационным персоналом и осуществляющих деятельность в гражданской авиации, связанную с управлением безопасностью полетов, не требуют обязательного согласования с уполномоченной организацией, но при этом учитываются требования, предъявляемые нормативными правовыми актами в сфере гражданской авиации Республики Казахстан (для учебных центров Республики Казахстан) и международным стандартам в сфере гражданской авиации, касающихся данных направлений деятельности."; </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798</w:t>
      </w:r>
      <w:r>
        <w:rPr>
          <w:rFonts w:ascii="Times New Roman"/>
          <w:b w:val="false"/>
          <w:i w:val="false"/>
          <w:color w:val="000000"/>
          <w:sz w:val="28"/>
        </w:rPr>
        <w:t xml:space="preserve"> изложить в следующей редакции:</w:t>
      </w:r>
    </w:p>
    <w:bookmarkStart w:name="z381" w:id="256"/>
    <w:p>
      <w:pPr>
        <w:spacing w:after="0"/>
        <w:ind w:left="0"/>
        <w:jc w:val="both"/>
      </w:pPr>
      <w:r>
        <w:rPr>
          <w:rFonts w:ascii="Times New Roman"/>
          <w:b w:val="false"/>
          <w:i w:val="false"/>
          <w:color w:val="000000"/>
          <w:sz w:val="28"/>
        </w:rPr>
        <w:t>
      "798. В целях изучения и внедрения передовой практики, поддержания компетентности и осведомленности в области управления безопасностью полетов рекомендуется участие персонала, связанного с управлением безопасностью полетов, в семинарах, тренингах, проводимых ИКАО, Международная организация воздушного транспорта (далее – ИАТА), Евроконтроль, Европейское агентство по безопасности полетов (далее – EASA) и другими международными организациями.";</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803</w:t>
      </w:r>
      <w:r>
        <w:rPr>
          <w:rFonts w:ascii="Times New Roman"/>
          <w:b w:val="false"/>
          <w:i w:val="false"/>
          <w:color w:val="000000"/>
          <w:sz w:val="28"/>
        </w:rPr>
        <w:t xml:space="preserve"> изложить в следующей редакции:</w:t>
      </w:r>
    </w:p>
    <w:bookmarkStart w:name="z383" w:id="257"/>
    <w:p>
      <w:pPr>
        <w:spacing w:after="0"/>
        <w:ind w:left="0"/>
        <w:jc w:val="both"/>
      </w:pPr>
      <w:r>
        <w:rPr>
          <w:rFonts w:ascii="Times New Roman"/>
          <w:b w:val="false"/>
          <w:i w:val="false"/>
          <w:color w:val="000000"/>
          <w:sz w:val="28"/>
        </w:rPr>
        <w:t>
      "803. Специальная подготовка по УБП осуществляется в следующих случаях:";</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(этап 4) Приложения 11 к Типовым программам изложить в следующей редакции:</w:t>
      </w:r>
    </w:p>
    <w:bookmarkStart w:name="z385" w:id="258"/>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этап 4 Приложения 12 к Типовым программам изложить в следующей редакции:</w:t>
      </w:r>
    </w:p>
    <w:bookmarkStart w:name="z387" w:id="259"/>
    <w:p>
      <w:pPr>
        <w:spacing w:after="0"/>
        <w:ind w:left="0"/>
        <w:jc w:val="both"/>
      </w:pPr>
      <w:r>
        <w:rPr>
          <w:rFonts w:ascii="Times New Roman"/>
          <w:b w:val="false"/>
          <w:i w:val="false"/>
          <w:color w:val="000000"/>
          <w:sz w:val="28"/>
        </w:rPr>
        <w:t>
      "1) до 30 часов учебных полетов, которые совмещаются с тренировками для выполнения авиационных работ;"</w:t>
      </w:r>
    </w:p>
    <w:bookmarkEnd w:id="259"/>
    <w:bookmarkStart w:name="z388" w:id="2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параграфа 2</w:t>
      </w:r>
      <w:r>
        <w:rPr>
          <w:rFonts w:ascii="Times New Roman"/>
          <w:b w:val="false"/>
          <w:i w:val="false"/>
          <w:color w:val="000000"/>
          <w:sz w:val="28"/>
        </w:rPr>
        <w:t xml:space="preserve"> Приложения 13 к Типовым программам изложить в следующей редакции:</w:t>
      </w:r>
    </w:p>
    <w:bookmarkEnd w:id="260"/>
    <w:bookmarkStart w:name="z389" w:id="261"/>
    <w:p>
      <w:pPr>
        <w:spacing w:after="0"/>
        <w:ind w:left="0"/>
        <w:jc w:val="both"/>
      </w:pPr>
      <w:r>
        <w:rPr>
          <w:rFonts w:ascii="Times New Roman"/>
          <w:b w:val="false"/>
          <w:i w:val="false"/>
          <w:color w:val="000000"/>
          <w:sz w:val="28"/>
        </w:rPr>
        <w:t>
      "Все упражнения выполняются на FNPTI/II, FTD1/2/3 или FFS. Если полеты производятся в визуальных полетах, предпринимаются меры для имитации СМУ.";</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параграфа 3 Приложения 13 к Типовым программам изложить в следующей редакции:</w:t>
      </w:r>
    </w:p>
    <w:bookmarkStart w:name="z391" w:id="262"/>
    <w:p>
      <w:pPr>
        <w:spacing w:after="0"/>
        <w:ind w:left="0"/>
        <w:jc w:val="both"/>
      </w:pPr>
      <w:r>
        <w:rPr>
          <w:rFonts w:ascii="Times New Roman"/>
          <w:b w:val="false"/>
          <w:i w:val="false"/>
          <w:color w:val="000000"/>
          <w:sz w:val="28"/>
        </w:rPr>
        <w:t>
      "4) 6 часов полетного времени проводится на многодвигательном самолете, если он используется при проверке летных умений.";</w:t>
      </w:r>
    </w:p>
    <w:bookmarkEnd w:id="262"/>
    <w:bookmarkStart w:name="z392" w:id="263"/>
    <w:p>
      <w:pPr>
        <w:spacing w:after="0"/>
        <w:ind w:left="0"/>
        <w:jc w:val="both"/>
      </w:pPr>
      <w:r>
        <w:rPr>
          <w:rFonts w:ascii="Times New Roman"/>
          <w:b w:val="false"/>
          <w:i w:val="false"/>
          <w:color w:val="000000"/>
          <w:sz w:val="28"/>
        </w:rPr>
        <w:t xml:space="preserve">
      абзац 13 </w:t>
      </w:r>
      <w:r>
        <w:rPr>
          <w:rFonts w:ascii="Times New Roman"/>
          <w:b w:val="false"/>
          <w:i w:val="false"/>
          <w:color w:val="000000"/>
          <w:sz w:val="28"/>
        </w:rPr>
        <w:t>этапа 4</w:t>
      </w:r>
      <w:r>
        <w:rPr>
          <w:rFonts w:ascii="Times New Roman"/>
          <w:b w:val="false"/>
          <w:i w:val="false"/>
          <w:color w:val="000000"/>
          <w:sz w:val="28"/>
        </w:rPr>
        <w:t xml:space="preserve"> Приложения 14 к Типовым программам изложить в следующей редакции:</w:t>
      </w:r>
    </w:p>
    <w:bookmarkEnd w:id="263"/>
    <w:bookmarkStart w:name="z393" w:id="264"/>
    <w:p>
      <w:pPr>
        <w:spacing w:after="0"/>
        <w:ind w:left="0"/>
        <w:jc w:val="both"/>
      </w:pPr>
      <w:r>
        <w:rPr>
          <w:rFonts w:ascii="Times New Roman"/>
          <w:b w:val="false"/>
          <w:i w:val="false"/>
          <w:color w:val="000000"/>
          <w:sz w:val="28"/>
        </w:rPr>
        <w:t>
      "работа с многодвигательным самолетом в упражнениях по п.4.4.д, в том числе эксплуатация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264"/>
    <w:bookmarkStart w:name="z394" w:id="26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Приложения 16 к Типовым программам изложить в следующей редакции:</w:t>
      </w:r>
    </w:p>
    <w:bookmarkEnd w:id="265"/>
    <w:bookmarkStart w:name="z395" w:id="266"/>
    <w:p>
      <w:pPr>
        <w:spacing w:after="0"/>
        <w:ind w:left="0"/>
        <w:jc w:val="both"/>
      </w:pPr>
      <w:r>
        <w:rPr>
          <w:rFonts w:ascii="Times New Roman"/>
          <w:b w:val="false"/>
          <w:i w:val="false"/>
          <w:color w:val="000000"/>
          <w:sz w:val="28"/>
        </w:rPr>
        <w:t>
      "Все упражнения выполняются на FNPTI/II, FTD1/2/3 или FFS, но не более 5 часов. Если полеты производятся в ВМУ, то предпринимаются меры для имитации ПМУ.";</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параграфа 1, главы 2 Приложения 16 к Типовым программам изложить в следующей редакции:</w:t>
      </w:r>
    </w:p>
    <w:bookmarkStart w:name="z397" w:id="267"/>
    <w:p>
      <w:pPr>
        <w:spacing w:after="0"/>
        <w:ind w:left="0"/>
        <w:jc w:val="both"/>
      </w:pPr>
      <w:r>
        <w:rPr>
          <w:rFonts w:ascii="Times New Roman"/>
          <w:b w:val="false"/>
          <w:i w:val="false"/>
          <w:color w:val="000000"/>
          <w:sz w:val="28"/>
        </w:rPr>
        <w:t>
      "7. Повторное обучение начинается сразу после неудачных летных проверок.</w:t>
      </w:r>
    </w:p>
    <w:bookmarkEnd w:id="267"/>
    <w:bookmarkStart w:name="z398" w:id="268"/>
    <w:p>
      <w:pPr>
        <w:spacing w:after="0"/>
        <w:ind w:left="0"/>
        <w:jc w:val="both"/>
      </w:pPr>
      <w:r>
        <w:rPr>
          <w:rFonts w:ascii="Times New Roman"/>
          <w:b w:val="false"/>
          <w:i w:val="false"/>
          <w:color w:val="000000"/>
          <w:sz w:val="28"/>
        </w:rPr>
        <w:t>
      Количество попыток сдать проверку летных умений не ограничено.";</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параграфа 2 главы 2 Приложения 16 к Типовым программам изложить в следующей редакции:</w:t>
      </w:r>
    </w:p>
    <w:bookmarkStart w:name="z400" w:id="269"/>
    <w:p>
      <w:pPr>
        <w:spacing w:after="0"/>
        <w:ind w:left="0"/>
        <w:jc w:val="both"/>
      </w:pPr>
      <w:r>
        <w:rPr>
          <w:rFonts w:ascii="Times New Roman"/>
          <w:b w:val="false"/>
          <w:i w:val="false"/>
          <w:color w:val="000000"/>
          <w:sz w:val="28"/>
        </w:rPr>
        <w:t>
      "4.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Кандидат отвечает выполнение полета.";</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параграфа 3, главы 2 Приложения 16 к Типовым программам изложить в следующей редакции:</w:t>
      </w:r>
    </w:p>
    <w:bookmarkStart w:name="z402" w:id="270"/>
    <w:p>
      <w:pPr>
        <w:spacing w:after="0"/>
        <w:ind w:left="0"/>
        <w:jc w:val="both"/>
      </w:pPr>
      <w:r>
        <w:rPr>
          <w:rFonts w:ascii="Times New Roman"/>
          <w:b w:val="false"/>
          <w:i w:val="false"/>
          <w:color w:val="000000"/>
          <w:sz w:val="28"/>
        </w:rPr>
        <w:t>
      "Примечание:</w:t>
      </w:r>
    </w:p>
    <w:bookmarkEnd w:id="270"/>
    <w:bookmarkStart w:name="z403" w:id="271"/>
    <w:p>
      <w:pPr>
        <w:spacing w:after="0"/>
        <w:ind w:left="0"/>
        <w:jc w:val="both"/>
      </w:pPr>
      <w:r>
        <w:rPr>
          <w:rFonts w:ascii="Times New Roman"/>
          <w:b w:val="false"/>
          <w:i w:val="false"/>
          <w:color w:val="000000"/>
          <w:sz w:val="28"/>
        </w:rPr>
        <w:t>
      *) выполняется на тренажерах FFS, FTD 1/2/3 или FNPTII.</w:t>
      </w:r>
    </w:p>
    <w:bookmarkEnd w:id="271"/>
    <w:bookmarkStart w:name="z404" w:id="272"/>
    <w:p>
      <w:pPr>
        <w:spacing w:after="0"/>
        <w:ind w:left="0"/>
        <w:jc w:val="both"/>
      </w:pPr>
      <w:r>
        <w:rPr>
          <w:rFonts w:ascii="Times New Roman"/>
          <w:b w:val="false"/>
          <w:i w:val="false"/>
          <w:color w:val="000000"/>
          <w:sz w:val="28"/>
        </w:rPr>
        <w:t>
      **) выполняется, либо в части 4 , либо в части 5</w:t>
      </w:r>
    </w:p>
    <w:bookmarkEnd w:id="272"/>
    <w:bookmarkStart w:name="z405" w:id="273"/>
    <w:p>
      <w:pPr>
        <w:spacing w:after="0"/>
        <w:ind w:left="0"/>
        <w:jc w:val="both"/>
      </w:pPr>
      <w:r>
        <w:rPr>
          <w:rFonts w:ascii="Times New Roman"/>
          <w:b w:val="false"/>
          <w:i w:val="false"/>
          <w:color w:val="000000"/>
          <w:sz w:val="28"/>
        </w:rPr>
        <w:t>
      ***) выполняется при ориентировании только по приборам.";</w:t>
      </w:r>
    </w:p>
    <w:bookmarkEnd w:id="273"/>
    <w:bookmarkStart w:name="z406"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Типовым программам слова "уполномоченным органом" заменить словами "уполномоченной организацией";</w:t>
      </w:r>
    </w:p>
    <w:bookmarkEnd w:id="274"/>
    <w:bookmarkStart w:name="z407" w:id="27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7.7.1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модуля 10 RK приложения 22 к Типовым программам изложить в следующей редакции:</w:t>
      </w:r>
    </w:p>
    <w:bookmarkEnd w:id="275"/>
    <w:bookmarkStart w:name="z408" w:id="276"/>
    <w:p>
      <w:pPr>
        <w:spacing w:after="0"/>
        <w:ind w:left="0"/>
        <w:jc w:val="both"/>
      </w:pPr>
      <w:r>
        <w:rPr>
          <w:rFonts w:ascii="Times New Roman"/>
          <w:b w:val="false"/>
          <w:i w:val="false"/>
          <w:color w:val="000000"/>
          <w:sz w:val="28"/>
        </w:rPr>
        <w:t>
      "Документы, которые находятся на борту ВС:";</w:t>
      </w:r>
    </w:p>
    <w:bookmarkEnd w:id="276"/>
    <w:bookmarkStart w:name="z409" w:id="27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w:t>
      </w:r>
      <w:r>
        <w:rPr>
          <w:rFonts w:ascii="Times New Roman"/>
          <w:b w:val="false"/>
          <w:i w:val="false"/>
          <w:color w:val="000000"/>
          <w:sz w:val="28"/>
        </w:rPr>
        <w:t xml:space="preserve"> модуля 11А приложения 22 к Типовым программам изложить в следующей редакции:</w:t>
      </w:r>
    </w:p>
    <w:bookmarkEnd w:id="277"/>
    <w:bookmarkStart w:name="z410" w:id="278"/>
    <w:p>
      <w:pPr>
        <w:spacing w:after="0"/>
        <w:ind w:left="0"/>
        <w:jc w:val="both"/>
      </w:pPr>
      <w:r>
        <w:rPr>
          <w:rFonts w:ascii="Times New Roman"/>
          <w:b w:val="false"/>
          <w:i w:val="false"/>
          <w:color w:val="000000"/>
          <w:sz w:val="28"/>
        </w:rPr>
        <w:t>
       "Функции, которые типично интегрированы в модули интегрированного модульного радиоэлектронного оборудования" (IMA), среди которых :";</w:t>
      </w:r>
    </w:p>
    <w:bookmarkEnd w:id="278"/>
    <w:bookmarkStart w:name="z411" w:id="279"/>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20</w:t>
      </w:r>
      <w:r>
        <w:rPr>
          <w:rFonts w:ascii="Times New Roman"/>
          <w:b w:val="false"/>
          <w:i w:val="false"/>
          <w:color w:val="000000"/>
          <w:sz w:val="28"/>
        </w:rPr>
        <w:t xml:space="preserve"> модуля 11А приложения 22 к Типовым программам изложить в следующей редакции:</w:t>
      </w:r>
    </w:p>
    <w:bookmarkEnd w:id="279"/>
    <w:bookmarkStart w:name="z412" w:id="280"/>
    <w:p>
      <w:pPr>
        <w:spacing w:after="0"/>
        <w:ind w:left="0"/>
        <w:jc w:val="both"/>
      </w:pPr>
      <w:r>
        <w:rPr>
          <w:rFonts w:ascii="Times New Roman"/>
          <w:b w:val="false"/>
          <w:i w:val="false"/>
          <w:color w:val="000000"/>
          <w:sz w:val="28"/>
        </w:rPr>
        <w:t xml:space="preserve">
      "Сервисная сеть пассажирского салона является ведущей в таких системах: </w:t>
      </w:r>
    </w:p>
    <w:bookmarkEnd w:id="280"/>
    <w:bookmarkStart w:name="z413" w:id="281"/>
    <w:p>
      <w:pPr>
        <w:spacing w:after="0"/>
        <w:ind w:left="0"/>
        <w:jc w:val="both"/>
      </w:pPr>
      <w:r>
        <w:rPr>
          <w:rFonts w:ascii="Times New Roman"/>
          <w:b w:val="false"/>
          <w:i w:val="false"/>
          <w:color w:val="000000"/>
          <w:sz w:val="28"/>
        </w:rPr>
        <w:t>
      1) как доступа к отчетам, предшествующим вылету / отчетам на момент вылета;</w:t>
      </w:r>
    </w:p>
    <w:bookmarkEnd w:id="281"/>
    <w:bookmarkStart w:name="z414" w:id="282"/>
    <w:p>
      <w:pPr>
        <w:spacing w:after="0"/>
        <w:ind w:left="0"/>
        <w:jc w:val="both"/>
      </w:pPr>
      <w:r>
        <w:rPr>
          <w:rFonts w:ascii="Times New Roman"/>
          <w:b w:val="false"/>
          <w:i w:val="false"/>
          <w:color w:val="000000"/>
          <w:sz w:val="28"/>
        </w:rPr>
        <w:t>
      2) доступа к электронной почте/ интернету / интранету;</w:t>
      </w:r>
    </w:p>
    <w:bookmarkEnd w:id="282"/>
    <w:bookmarkStart w:name="z415" w:id="283"/>
    <w:p>
      <w:pPr>
        <w:spacing w:after="0"/>
        <w:ind w:left="0"/>
        <w:jc w:val="both"/>
      </w:pPr>
      <w:r>
        <w:rPr>
          <w:rFonts w:ascii="Times New Roman"/>
          <w:b w:val="false"/>
          <w:i w:val="false"/>
          <w:color w:val="000000"/>
          <w:sz w:val="28"/>
        </w:rPr>
        <w:t>
      3 ) базе данных пассажиров ;</w:t>
      </w:r>
    </w:p>
    <w:bookmarkEnd w:id="283"/>
    <w:bookmarkStart w:name="z416" w:id="284"/>
    <w:p>
      <w:pPr>
        <w:spacing w:after="0"/>
        <w:ind w:left="0"/>
        <w:jc w:val="both"/>
      </w:pPr>
      <w:r>
        <w:rPr>
          <w:rFonts w:ascii="Times New Roman"/>
          <w:b w:val="false"/>
          <w:i w:val="false"/>
          <w:color w:val="000000"/>
          <w:sz w:val="28"/>
        </w:rPr>
        <w:t>
      4) центральная система пассажирского салона;</w:t>
      </w:r>
    </w:p>
    <w:bookmarkEnd w:id="284"/>
    <w:bookmarkStart w:name="z417" w:id="285"/>
    <w:p>
      <w:pPr>
        <w:spacing w:after="0"/>
        <w:ind w:left="0"/>
        <w:jc w:val="both"/>
      </w:pPr>
      <w:r>
        <w:rPr>
          <w:rFonts w:ascii="Times New Roman"/>
          <w:b w:val="false"/>
          <w:i w:val="false"/>
          <w:color w:val="000000"/>
          <w:sz w:val="28"/>
        </w:rPr>
        <w:t>
      5) система развлечения для пассажиров;</w:t>
      </w:r>
    </w:p>
    <w:bookmarkEnd w:id="285"/>
    <w:bookmarkStart w:name="z418" w:id="286"/>
    <w:p>
      <w:pPr>
        <w:spacing w:after="0"/>
        <w:ind w:left="0"/>
        <w:jc w:val="both"/>
      </w:pPr>
      <w:r>
        <w:rPr>
          <w:rFonts w:ascii="Times New Roman"/>
          <w:b w:val="false"/>
          <w:i w:val="false"/>
          <w:color w:val="000000"/>
          <w:sz w:val="28"/>
        </w:rPr>
        <w:t>
      6 ) система внешней связи ;</w:t>
      </w:r>
    </w:p>
    <w:bookmarkEnd w:id="286"/>
    <w:bookmarkStart w:name="z419" w:id="287"/>
    <w:p>
      <w:pPr>
        <w:spacing w:after="0"/>
        <w:ind w:left="0"/>
        <w:jc w:val="both"/>
      </w:pPr>
      <w:r>
        <w:rPr>
          <w:rFonts w:ascii="Times New Roman"/>
          <w:b w:val="false"/>
          <w:i w:val="false"/>
          <w:color w:val="000000"/>
          <w:sz w:val="28"/>
        </w:rPr>
        <w:t>
      7) система хранения электронных документов на борту ВС;</w:t>
      </w:r>
    </w:p>
    <w:bookmarkEnd w:id="287"/>
    <w:bookmarkStart w:name="z420" w:id="288"/>
    <w:p>
      <w:pPr>
        <w:spacing w:after="0"/>
        <w:ind w:left="0"/>
        <w:jc w:val="both"/>
      </w:pPr>
      <w:r>
        <w:rPr>
          <w:rFonts w:ascii="Times New Roman"/>
          <w:b w:val="false"/>
          <w:i w:val="false"/>
          <w:color w:val="000000"/>
          <w:sz w:val="28"/>
        </w:rPr>
        <w:t>
      8) система отслеживания пассажирского салона;</w:t>
      </w:r>
    </w:p>
    <w:bookmarkEnd w:id="288"/>
    <w:bookmarkStart w:name="z421" w:id="289"/>
    <w:p>
      <w:pPr>
        <w:spacing w:after="0"/>
        <w:ind w:left="0"/>
        <w:jc w:val="both"/>
      </w:pPr>
      <w:r>
        <w:rPr>
          <w:rFonts w:ascii="Times New Roman"/>
          <w:b w:val="false"/>
          <w:i w:val="false"/>
          <w:color w:val="000000"/>
          <w:sz w:val="28"/>
        </w:rPr>
        <w:t>
      9) другие системы пассажирского салона.";</w:t>
      </w:r>
    </w:p>
    <w:bookmarkEnd w:id="289"/>
    <w:bookmarkStart w:name="z422" w:id="2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w:t>
      </w:r>
      <w:r>
        <w:rPr>
          <w:rFonts w:ascii="Times New Roman"/>
          <w:b w:val="false"/>
          <w:i w:val="false"/>
          <w:color w:val="000000"/>
          <w:sz w:val="28"/>
        </w:rPr>
        <w:t xml:space="preserve"> модуля 11В приложения 22 к Типовым программам изложить в следующей редакции:</w:t>
      </w:r>
    </w:p>
    <w:bookmarkEnd w:id="290"/>
    <w:bookmarkStart w:name="z423" w:id="291"/>
    <w:p>
      <w:pPr>
        <w:spacing w:after="0"/>
        <w:ind w:left="0"/>
        <w:jc w:val="both"/>
      </w:pPr>
      <w:r>
        <w:rPr>
          <w:rFonts w:ascii="Times New Roman"/>
          <w:b w:val="false"/>
          <w:i w:val="false"/>
          <w:color w:val="000000"/>
          <w:sz w:val="28"/>
        </w:rPr>
        <w:t>
      "Интегрированное модульное радиоэлектронное оборудование (АТА42)</w:t>
      </w:r>
    </w:p>
    <w:bookmarkEnd w:id="291"/>
    <w:bookmarkStart w:name="z424" w:id="292"/>
    <w:p>
      <w:pPr>
        <w:spacing w:after="0"/>
        <w:ind w:left="0"/>
        <w:jc w:val="both"/>
      </w:pPr>
      <w:r>
        <w:rPr>
          <w:rFonts w:ascii="Times New Roman"/>
          <w:b w:val="false"/>
          <w:i w:val="false"/>
          <w:color w:val="000000"/>
          <w:sz w:val="28"/>
        </w:rPr>
        <w:t>
      Функции, которые типично интегрированы в модули Интегрированного модульного радиоэлектронного оборудования (IMA), среди которых:";</w:t>
      </w:r>
    </w:p>
    <w:bookmarkEnd w:id="292"/>
    <w:bookmarkStart w:name="z425" w:id="293"/>
    <w:p>
      <w:pPr>
        <w:spacing w:after="0"/>
        <w:ind w:left="0"/>
        <w:jc w:val="both"/>
      </w:pPr>
      <w:r>
        <w:rPr>
          <w:rFonts w:ascii="Times New Roman"/>
          <w:b w:val="false"/>
          <w:i w:val="false"/>
          <w:color w:val="000000"/>
          <w:sz w:val="28"/>
        </w:rPr>
        <w:t>
      абзац первый пункта 20 модуля 11В приложения 22 к Типовым программам изложить в следующей редакции:</w:t>
      </w:r>
    </w:p>
    <w:bookmarkEnd w:id="293"/>
    <w:bookmarkStart w:name="z426" w:id="294"/>
    <w:p>
      <w:pPr>
        <w:spacing w:after="0"/>
        <w:ind w:left="0"/>
        <w:jc w:val="both"/>
      </w:pPr>
      <w:r>
        <w:rPr>
          <w:rFonts w:ascii="Times New Roman"/>
          <w:b w:val="false"/>
          <w:i w:val="false"/>
          <w:color w:val="000000"/>
          <w:sz w:val="28"/>
        </w:rPr>
        <w:t>
      "Интегрированное модульное радиоэлектронное оборудование (АТА 42)</w:t>
      </w:r>
    </w:p>
    <w:bookmarkEnd w:id="294"/>
    <w:bookmarkStart w:name="z427" w:id="295"/>
    <w:p>
      <w:pPr>
        <w:spacing w:after="0"/>
        <w:ind w:left="0"/>
        <w:jc w:val="both"/>
      </w:pPr>
      <w:r>
        <w:rPr>
          <w:rFonts w:ascii="Times New Roman"/>
          <w:b w:val="false"/>
          <w:i w:val="false"/>
          <w:color w:val="000000"/>
          <w:sz w:val="28"/>
        </w:rPr>
        <w:t>
      Функции, которые типично интегрированы в модули интегрированного модульного радиоэлектронного оборудования (IMA), среди которых:</w:t>
      </w:r>
    </w:p>
    <w:bookmarkEnd w:id="295"/>
    <w:bookmarkStart w:name="z428" w:id="296"/>
    <w:p>
      <w:pPr>
        <w:spacing w:after="0"/>
        <w:ind w:left="0"/>
        <w:jc w:val="both"/>
      </w:pPr>
      <w:r>
        <w:rPr>
          <w:rFonts w:ascii="Times New Roman"/>
          <w:b w:val="false"/>
          <w:i w:val="false"/>
          <w:color w:val="000000"/>
          <w:sz w:val="28"/>
        </w:rPr>
        <w:t>
      управление клапанами, управление давлением воздуха, вентиляция воздуха и управление,</w:t>
      </w:r>
    </w:p>
    <w:bookmarkEnd w:id="296"/>
    <w:bookmarkStart w:name="z429" w:id="297"/>
    <w:p>
      <w:pPr>
        <w:spacing w:after="0"/>
        <w:ind w:left="0"/>
        <w:jc w:val="both"/>
      </w:pPr>
      <w:r>
        <w:rPr>
          <w:rFonts w:ascii="Times New Roman"/>
          <w:b w:val="false"/>
          <w:i w:val="false"/>
          <w:color w:val="000000"/>
          <w:sz w:val="28"/>
        </w:rPr>
        <w:t>
      управление вентиляцией отсеков радиоэлектронного оборудования и кабины пилотов,";</w:t>
      </w:r>
    </w:p>
    <w:bookmarkEnd w:id="297"/>
    <w:bookmarkStart w:name="z430" w:id="298"/>
    <w:p>
      <w:pPr>
        <w:spacing w:after="0"/>
        <w:ind w:left="0"/>
        <w:jc w:val="both"/>
      </w:pPr>
      <w:r>
        <w:rPr>
          <w:rFonts w:ascii="Times New Roman"/>
          <w:b w:val="false"/>
          <w:i w:val="false"/>
          <w:color w:val="000000"/>
          <w:sz w:val="28"/>
        </w:rPr>
        <w:t>
      абзац первый пункта 21 модуля 11В приложения 22 к Типовым программам изложить в следующей редакции:</w:t>
      </w:r>
    </w:p>
    <w:bookmarkEnd w:id="298"/>
    <w:bookmarkStart w:name="z431" w:id="299"/>
    <w:p>
      <w:pPr>
        <w:spacing w:after="0"/>
        <w:ind w:left="0"/>
        <w:jc w:val="both"/>
      </w:pPr>
      <w:r>
        <w:rPr>
          <w:rFonts w:ascii="Times New Roman"/>
          <w:b w:val="false"/>
          <w:i w:val="false"/>
          <w:color w:val="000000"/>
          <w:sz w:val="28"/>
        </w:rPr>
        <w:t>
      "Сервисная сеть пассажирского салона является ведущей в таких системах как:</w:t>
      </w:r>
    </w:p>
    <w:bookmarkEnd w:id="299"/>
    <w:bookmarkStart w:name="z432" w:id="300"/>
    <w:p>
      <w:pPr>
        <w:spacing w:after="0"/>
        <w:ind w:left="0"/>
        <w:jc w:val="both"/>
      </w:pPr>
      <w:r>
        <w:rPr>
          <w:rFonts w:ascii="Times New Roman"/>
          <w:b w:val="false"/>
          <w:i w:val="false"/>
          <w:color w:val="000000"/>
          <w:sz w:val="28"/>
        </w:rPr>
        <w:t>
      1) доступ к отчетам, предшествующим вылету/отчетам на момент вылета;</w:t>
      </w:r>
    </w:p>
    <w:bookmarkEnd w:id="300"/>
    <w:bookmarkStart w:name="z433" w:id="301"/>
    <w:p>
      <w:pPr>
        <w:spacing w:after="0"/>
        <w:ind w:left="0"/>
        <w:jc w:val="both"/>
      </w:pPr>
      <w:r>
        <w:rPr>
          <w:rFonts w:ascii="Times New Roman"/>
          <w:b w:val="false"/>
          <w:i w:val="false"/>
          <w:color w:val="000000"/>
          <w:sz w:val="28"/>
        </w:rPr>
        <w:t>
      2) доступ к электронной почте/ интернету / интранету;</w:t>
      </w:r>
    </w:p>
    <w:bookmarkEnd w:id="301"/>
    <w:bookmarkStart w:name="z434" w:id="302"/>
    <w:p>
      <w:pPr>
        <w:spacing w:after="0"/>
        <w:ind w:left="0"/>
        <w:jc w:val="both"/>
      </w:pPr>
      <w:r>
        <w:rPr>
          <w:rFonts w:ascii="Times New Roman"/>
          <w:b w:val="false"/>
          <w:i w:val="false"/>
          <w:color w:val="000000"/>
          <w:sz w:val="28"/>
        </w:rPr>
        <w:t>
      3 ) базе данных пассажиров ;</w:t>
      </w:r>
    </w:p>
    <w:bookmarkEnd w:id="302"/>
    <w:bookmarkStart w:name="z435" w:id="303"/>
    <w:p>
      <w:pPr>
        <w:spacing w:after="0"/>
        <w:ind w:left="0"/>
        <w:jc w:val="both"/>
      </w:pPr>
      <w:r>
        <w:rPr>
          <w:rFonts w:ascii="Times New Roman"/>
          <w:b w:val="false"/>
          <w:i w:val="false"/>
          <w:color w:val="000000"/>
          <w:sz w:val="28"/>
        </w:rPr>
        <w:t>
      4) центральная система пассажирского салона;</w:t>
      </w:r>
    </w:p>
    <w:bookmarkEnd w:id="303"/>
    <w:bookmarkStart w:name="z436" w:id="304"/>
    <w:p>
      <w:pPr>
        <w:spacing w:after="0"/>
        <w:ind w:left="0"/>
        <w:jc w:val="both"/>
      </w:pPr>
      <w:r>
        <w:rPr>
          <w:rFonts w:ascii="Times New Roman"/>
          <w:b w:val="false"/>
          <w:i w:val="false"/>
          <w:color w:val="000000"/>
          <w:sz w:val="28"/>
        </w:rPr>
        <w:t>
      5) система развлечения для пассажиров;</w:t>
      </w:r>
    </w:p>
    <w:bookmarkEnd w:id="304"/>
    <w:bookmarkStart w:name="z437" w:id="305"/>
    <w:p>
      <w:pPr>
        <w:spacing w:after="0"/>
        <w:ind w:left="0"/>
        <w:jc w:val="both"/>
      </w:pPr>
      <w:r>
        <w:rPr>
          <w:rFonts w:ascii="Times New Roman"/>
          <w:b w:val="false"/>
          <w:i w:val="false"/>
          <w:color w:val="000000"/>
          <w:sz w:val="28"/>
        </w:rPr>
        <w:t>
      6 ) система внешней связи ;</w:t>
      </w:r>
    </w:p>
    <w:bookmarkEnd w:id="305"/>
    <w:bookmarkStart w:name="z438" w:id="306"/>
    <w:p>
      <w:pPr>
        <w:spacing w:after="0"/>
        <w:ind w:left="0"/>
        <w:jc w:val="both"/>
      </w:pPr>
      <w:r>
        <w:rPr>
          <w:rFonts w:ascii="Times New Roman"/>
          <w:b w:val="false"/>
          <w:i w:val="false"/>
          <w:color w:val="000000"/>
          <w:sz w:val="28"/>
        </w:rPr>
        <w:t>
      7) система памяти о массе пассажирского салона;</w:t>
      </w:r>
    </w:p>
    <w:bookmarkEnd w:id="306"/>
    <w:bookmarkStart w:name="z439" w:id="307"/>
    <w:p>
      <w:pPr>
        <w:spacing w:after="0"/>
        <w:ind w:left="0"/>
        <w:jc w:val="both"/>
      </w:pPr>
      <w:r>
        <w:rPr>
          <w:rFonts w:ascii="Times New Roman"/>
          <w:b w:val="false"/>
          <w:i w:val="false"/>
          <w:color w:val="000000"/>
          <w:sz w:val="28"/>
        </w:rPr>
        <w:t>
      8) система отслеживания пассажирского салона;</w:t>
      </w:r>
    </w:p>
    <w:bookmarkEnd w:id="307"/>
    <w:bookmarkStart w:name="z440" w:id="308"/>
    <w:p>
      <w:pPr>
        <w:spacing w:after="0"/>
        <w:ind w:left="0"/>
        <w:jc w:val="both"/>
      </w:pPr>
      <w:r>
        <w:rPr>
          <w:rFonts w:ascii="Times New Roman"/>
          <w:b w:val="false"/>
          <w:i w:val="false"/>
          <w:color w:val="000000"/>
          <w:sz w:val="28"/>
        </w:rPr>
        <w:t>
      9) другие системы пассажирского салона.";</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25 к Типовым программам изложить в следующей редакции:</w:t>
      </w:r>
    </w:p>
    <w:bookmarkStart w:name="z442" w:id="309"/>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проводятся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309"/>
    <w:bookmarkStart w:name="z443" w:id="310"/>
    <w:p>
      <w:pPr>
        <w:spacing w:after="0"/>
        <w:ind w:left="0"/>
        <w:jc w:val="both"/>
      </w:pPr>
      <w:r>
        <w:rPr>
          <w:rFonts w:ascii="Times New Roman"/>
          <w:b w:val="false"/>
          <w:i w:val="false"/>
          <w:color w:val="000000"/>
          <w:sz w:val="28"/>
        </w:rPr>
        <w:t>
      Неправильные альтернативные ответы выглядят эквивалентно правдоподобно для любого, кто не знает предмет. Все альтернативные ответы связаны с вопросом и содержат подобный словарь, грамматическую конструкцию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или с неправильными мерами измерения. Они не являются случайными числами.";</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приложения 25 к Типовым программам изложить в следующей редакции:</w:t>
      </w:r>
    </w:p>
    <w:bookmarkStart w:name="z445" w:id="311"/>
    <w:p>
      <w:pPr>
        <w:spacing w:after="0"/>
        <w:ind w:left="0"/>
        <w:jc w:val="both"/>
      </w:pPr>
      <w:r>
        <w:rPr>
          <w:rFonts w:ascii="Times New Roman"/>
          <w:b w:val="false"/>
          <w:i w:val="false"/>
          <w:color w:val="000000"/>
          <w:sz w:val="28"/>
        </w:rPr>
        <w:t>
      "14. Заявитель подтверждает в письменной форме в АУЦ, обучающей специалистов по ТО ВС или лиц, назначенных уполномоченной организацией, которые проводят экзамен, о числе и количество попыток сдачи в течение последнего года. АУЦ, обучающий специалистов по ТО ВС, отвечает за проверку количества попыток в пределах установленного временного лимита.";</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модуль 13</w:t>
      </w:r>
      <w:r>
        <w:rPr>
          <w:rFonts w:ascii="Times New Roman"/>
          <w:b w:val="false"/>
          <w:i w:val="false"/>
          <w:color w:val="000000"/>
          <w:sz w:val="28"/>
        </w:rPr>
        <w:t xml:space="preserve"> приложения 25 к Типовым программам изложить в следующей редакции:</w:t>
      </w:r>
    </w:p>
    <w:bookmarkStart w:name="z447" w:id="312"/>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разделяются в два экзамена, если требуется."</w:t>
      </w:r>
    </w:p>
    <w:bookmarkEnd w:id="312"/>
    <w:bookmarkStart w:name="z448"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приложения 26 к Типовым программам слова "уполномоченном органе" заменить словами "уполномоченной организации";</w:t>
      </w:r>
    </w:p>
    <w:bookmarkEnd w:id="313"/>
    <w:bookmarkStart w:name="z449"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 приложения 26 к Типовым программам слова "уполномоченным органом" заменить словами "уполномоченной организацией либо уполномоченным органом"; </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приложения 26 к Типовым программам изложить в следующей редакции:</w:t>
      </w:r>
    </w:p>
    <w:bookmarkStart w:name="z451" w:id="315"/>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приемлемых данных, если таких элементов нет, стандартом, описанным в параграфах 8 и 9 настоящего приложения;";</w:t>
      </w:r>
    </w:p>
    <w:bookmarkEnd w:id="315"/>
    <w:bookmarkStart w:name="z452"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 приложения 26 к Типовым программам слова "уполномоченным органом" заменить словами "уполномоченной организацией либо уполномоченным органом";</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приложения 26 к Типовым программам изложить в следующей редакции:</w:t>
      </w:r>
    </w:p>
    <w:bookmarkStart w:name="z454" w:id="317"/>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стандарта обучения на тип ВС, если таких элементов нет - соответствует стандартам, описанным в параграфах 8 и 9 настоящего Приложения;";</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приложения 26 к Типовым программам изложить в следующей редакции:</w:t>
      </w:r>
    </w:p>
    <w:bookmarkStart w:name="z456" w:id="318"/>
    <w:p>
      <w:pPr>
        <w:spacing w:after="0"/>
        <w:ind w:left="0"/>
        <w:jc w:val="both"/>
      </w:pPr>
      <w:r>
        <w:rPr>
          <w:rFonts w:ascii="Times New Roman"/>
          <w:b w:val="false"/>
          <w:i w:val="false"/>
          <w:color w:val="000000"/>
          <w:sz w:val="28"/>
        </w:rPr>
        <w:t>
      "7. Обучение отличиям определяется индивидуально, принимая ко вниманию требования, определенные настоящими Типовыми программами в отношении теоретического и практического элементов обучения на тип ВС.";</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приложения 26 к Типовым программам изложить в следующей редакции:</w:t>
      </w:r>
    </w:p>
    <w:bookmarkStart w:name="z458" w:id="319"/>
    <w:p>
      <w:pPr>
        <w:spacing w:after="0"/>
        <w:ind w:left="0"/>
        <w:jc w:val="both"/>
      </w:pPr>
      <w:r>
        <w:rPr>
          <w:rFonts w:ascii="Times New Roman"/>
          <w:b w:val="false"/>
          <w:i w:val="false"/>
          <w:color w:val="000000"/>
          <w:sz w:val="28"/>
        </w:rPr>
        <w:t>
      "17. При теоретическом обучении по уровню 3, разрешается использовать учебный материал уровня 1 и 2, который, если требуется, используется для проведения обучения в полном объеме раздела (Сhapter).";</w:t>
      </w:r>
    </w:p>
    <w:bookmarkEnd w:id="319"/>
    <w:bookmarkStart w:name="z459" w:id="32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пункта 18</w:t>
      </w:r>
      <w:r>
        <w:rPr>
          <w:rFonts w:ascii="Times New Roman"/>
          <w:b w:val="false"/>
          <w:i w:val="false"/>
          <w:color w:val="000000"/>
          <w:sz w:val="28"/>
        </w:rPr>
        <w:t xml:space="preserve"> приложения 26 к Типовым программам изложить в следующей редакции:</w:t>
      </w:r>
    </w:p>
    <w:bookmarkEnd w:id="320"/>
    <w:bookmarkStart w:name="z460" w:id="321"/>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Для вертолетов</w:t>
      </w:r>
      <w:r>
        <w:rPr>
          <w:rFonts w:ascii="Times New Roman"/>
          <w:b w:val="false"/>
          <w:i w:val="false"/>
          <w:color w:val="000000"/>
          <w:sz w:val="28"/>
        </w:rPr>
        <w:t xml:space="preserve"> в группе 2 (если это определено настоящими Типовыми программами) минимальная продолжительность разрешается уменьшить на 30%.";</w:t>
      </w:r>
    </w:p>
    <w:bookmarkEnd w:id="321"/>
    <w:bookmarkStart w:name="z461" w:id="3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w:t>
      </w:r>
      <w:r>
        <w:rPr>
          <w:rFonts w:ascii="Times New Roman"/>
          <w:b w:val="false"/>
          <w:i w:val="false"/>
          <w:color w:val="000000"/>
          <w:sz w:val="28"/>
        </w:rPr>
        <w:t xml:space="preserve"> приложения 26 к Типовым программам изложить в следующей редакции:</w:t>
      </w:r>
    </w:p>
    <w:bookmarkEnd w:id="322"/>
    <w:bookmarkStart w:name="z462" w:id="323"/>
    <w:p>
      <w:pPr>
        <w:spacing w:after="0"/>
        <w:ind w:left="0"/>
        <w:jc w:val="both"/>
      </w:pPr>
      <w:r>
        <w:rPr>
          <w:rFonts w:ascii="Times New Roman"/>
          <w:b w:val="false"/>
          <w:i w:val="false"/>
          <w:color w:val="000000"/>
          <w:sz w:val="28"/>
        </w:rPr>
        <w:t>
      "19. Продолжительности обучения, проведенного в АУЦ для специалистов по ТО ВС, и программ профессиональной подготовки, одобренных уполномоченной организацией либо уполномоченным органом, обосновываются их продолжительностью в часах, при этом производится анализ всей программы обучения с точки зрения потребностей обучения, исходя из:";</w:t>
      </w:r>
    </w:p>
    <w:bookmarkEnd w:id="323"/>
    <w:bookmarkStart w:name="z463" w:id="324"/>
    <w:p>
      <w:pPr>
        <w:spacing w:after="0"/>
        <w:ind w:left="0"/>
        <w:jc w:val="both"/>
      </w:pPr>
      <w:r>
        <w:rPr>
          <w:rFonts w:ascii="Times New Roman"/>
          <w:b w:val="false"/>
          <w:i w:val="false"/>
          <w:color w:val="000000"/>
          <w:sz w:val="28"/>
        </w:rPr>
        <w:t xml:space="preserve">
      последний абзац </w:t>
      </w:r>
      <w:r>
        <w:rPr>
          <w:rFonts w:ascii="Times New Roman"/>
          <w:b w:val="false"/>
          <w:i w:val="false"/>
          <w:color w:val="000000"/>
          <w:sz w:val="28"/>
        </w:rPr>
        <w:t>пункта 23</w:t>
      </w:r>
      <w:r>
        <w:rPr>
          <w:rFonts w:ascii="Times New Roman"/>
          <w:b w:val="false"/>
          <w:i w:val="false"/>
          <w:color w:val="000000"/>
          <w:sz w:val="28"/>
        </w:rPr>
        <w:t xml:space="preserve"> Приложения 26 Типовым программам изложить в следующей редакции:</w:t>
      </w:r>
    </w:p>
    <w:bookmarkEnd w:id="324"/>
    <w:bookmarkStart w:name="z464" w:id="325"/>
    <w:p>
      <w:pPr>
        <w:spacing w:after="0"/>
        <w:ind w:left="0"/>
        <w:jc w:val="both"/>
      </w:pPr>
      <w:r>
        <w:rPr>
          <w:rFonts w:ascii="Times New Roman"/>
          <w:b w:val="false"/>
          <w:i w:val="false"/>
          <w:color w:val="000000"/>
          <w:sz w:val="28"/>
        </w:rPr>
        <w:t>
      "Обучение на основе интерактивных методов (Multimedia Based Training) используется либо в классе, либо на тренажере в учебных курсах разрешенных уполномоченной организацией либо уполномоченным органом.";</w:t>
      </w:r>
    </w:p>
    <w:bookmarkEnd w:id="325"/>
    <w:bookmarkStart w:name="z465" w:id="326"/>
    <w:p>
      <w:pPr>
        <w:spacing w:after="0"/>
        <w:ind w:left="0"/>
        <w:jc w:val="both"/>
      </w:pPr>
      <w:r>
        <w:rPr>
          <w:rFonts w:ascii="Times New Roman"/>
          <w:b w:val="false"/>
          <w:i w:val="false"/>
          <w:color w:val="000000"/>
          <w:sz w:val="28"/>
        </w:rPr>
        <w:t>
      пункт 26 приложения 26 к Типовым программам изложить в следующей редакции:</w:t>
      </w:r>
    </w:p>
    <w:bookmarkEnd w:id="326"/>
    <w:bookmarkStart w:name="z466" w:id="327"/>
    <w:p>
      <w:pPr>
        <w:spacing w:after="0"/>
        <w:ind w:left="0"/>
        <w:jc w:val="both"/>
      </w:pPr>
      <w:r>
        <w:rPr>
          <w:rFonts w:ascii="Times New Roman"/>
          <w:b w:val="false"/>
          <w:i w:val="false"/>
          <w:color w:val="000000"/>
          <w:sz w:val="28"/>
        </w:rPr>
        <w:t>
      "26. Предметы, отмеченные знаком "Х" являются важными для целей практического обучения для гарантии того, что эксплуатация, функционирование, установка и безопасность ключевых задач по ТО являются адекватно освоенными, особенно там, где это не полностью объяснено только теорией.</w:t>
      </w:r>
    </w:p>
    <w:bookmarkEnd w:id="327"/>
    <w:bookmarkStart w:name="z467" w:id="328"/>
    <w:p>
      <w:pPr>
        <w:spacing w:after="0"/>
        <w:ind w:left="0"/>
        <w:jc w:val="both"/>
      </w:pPr>
      <w:r>
        <w:rPr>
          <w:rFonts w:ascii="Times New Roman"/>
          <w:b w:val="false"/>
          <w:i w:val="false"/>
          <w:color w:val="000000"/>
          <w:sz w:val="28"/>
        </w:rPr>
        <w:t>
      Несмотря на то, что в таблице указан детальный перечень предметов минимального практического обучения, другие пункты добавлены там, где это применимо к определенному типу ВС.";</w:t>
      </w:r>
    </w:p>
    <w:bookmarkEnd w:id="328"/>
    <w:bookmarkStart w:name="z468" w:id="329"/>
    <w:p>
      <w:pPr>
        <w:spacing w:after="0"/>
        <w:ind w:left="0"/>
        <w:jc w:val="both"/>
      </w:pPr>
      <w:r>
        <w:rPr>
          <w:rFonts w:ascii="Times New Roman"/>
          <w:b w:val="false"/>
          <w:i w:val="false"/>
          <w:color w:val="000000"/>
          <w:sz w:val="28"/>
        </w:rPr>
        <w:t xml:space="preserve">
      пункт 30 приложения 26 к Типовым программам изложить в следующей редакции: </w:t>
      </w:r>
    </w:p>
    <w:bookmarkEnd w:id="329"/>
    <w:bookmarkStart w:name="z469" w:id="330"/>
    <w:p>
      <w:pPr>
        <w:spacing w:after="0"/>
        <w:ind w:left="0"/>
        <w:jc w:val="both"/>
      </w:pPr>
      <w:r>
        <w:rPr>
          <w:rFonts w:ascii="Times New Roman"/>
          <w:b w:val="false"/>
          <w:i w:val="false"/>
          <w:color w:val="000000"/>
          <w:sz w:val="28"/>
        </w:rPr>
        <w:t>
      "30. Число вопросов - как минимум 1 вопрос на час преподавания. Число вопросов на каждый раздел (Сhapter) и уровень пропорциональны к:</w:t>
      </w:r>
    </w:p>
    <w:bookmarkEnd w:id="330"/>
    <w:bookmarkStart w:name="z470" w:id="331"/>
    <w:p>
      <w:pPr>
        <w:spacing w:after="0"/>
        <w:ind w:left="0"/>
        <w:jc w:val="both"/>
      </w:pPr>
      <w:r>
        <w:rPr>
          <w:rFonts w:ascii="Times New Roman"/>
          <w:b w:val="false"/>
          <w:i w:val="false"/>
          <w:color w:val="000000"/>
          <w:sz w:val="28"/>
        </w:rPr>
        <w:t>
      1) фактическим часам обучения, потраченным на обучение в этом разделе (Сhapter) и уровню обучения;</w:t>
      </w:r>
    </w:p>
    <w:bookmarkEnd w:id="331"/>
    <w:bookmarkStart w:name="z471" w:id="332"/>
    <w:p>
      <w:pPr>
        <w:spacing w:after="0"/>
        <w:ind w:left="0"/>
        <w:jc w:val="both"/>
      </w:pPr>
      <w:r>
        <w:rPr>
          <w:rFonts w:ascii="Times New Roman"/>
          <w:b w:val="false"/>
          <w:i w:val="false"/>
          <w:color w:val="000000"/>
          <w:sz w:val="28"/>
        </w:rPr>
        <w:t xml:space="preserve">
      2) целям изучения, как приведено в учебном плане курса (TNA). </w:t>
      </w:r>
    </w:p>
    <w:bookmarkEnd w:id="332"/>
    <w:bookmarkStart w:name="z472" w:id="333"/>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программ профессиональной подготовки.";</w:t>
      </w:r>
    </w:p>
    <w:bookmarkEnd w:id="333"/>
    <w:bookmarkStart w:name="z473" w:id="334"/>
    <w:p>
      <w:pPr>
        <w:spacing w:after="0"/>
        <w:ind w:left="0"/>
        <w:jc w:val="both"/>
      </w:pPr>
      <w:r>
        <w:rPr>
          <w:rFonts w:ascii="Times New Roman"/>
          <w:b w:val="false"/>
          <w:i w:val="false"/>
          <w:color w:val="000000"/>
          <w:sz w:val="28"/>
        </w:rPr>
        <w:t>
      подпункт 1) пункта 33 приложения 26 к Типовым программам изложить в следующей редакции:</w:t>
      </w:r>
    </w:p>
    <w:bookmarkEnd w:id="334"/>
    <w:bookmarkStart w:name="z474" w:id="335"/>
    <w:p>
      <w:pPr>
        <w:spacing w:after="0"/>
        <w:ind w:left="0"/>
        <w:jc w:val="both"/>
      </w:pPr>
      <w:r>
        <w:rPr>
          <w:rFonts w:ascii="Times New Roman"/>
          <w:b w:val="false"/>
          <w:i w:val="false"/>
          <w:color w:val="000000"/>
          <w:sz w:val="28"/>
        </w:rPr>
        <w:t>
      "1) оценка практического элемента исполнена аттестующим специалистом (оценщиком)</w:t>
      </w:r>
    </w:p>
    <w:bookmarkEnd w:id="335"/>
    <w:bookmarkStart w:name="z475" w:id="336"/>
    <w:p>
      <w:pPr>
        <w:spacing w:after="0"/>
        <w:ind w:left="0"/>
        <w:jc w:val="both"/>
      </w:pPr>
      <w:r>
        <w:rPr>
          <w:rFonts w:ascii="Times New Roman"/>
          <w:b w:val="false"/>
          <w:i w:val="false"/>
          <w:color w:val="000000"/>
          <w:sz w:val="28"/>
        </w:rPr>
        <w:t>
      соответствующе квалифицированным, назначенным;";</w:t>
      </w:r>
    </w:p>
    <w:bookmarkEnd w:id="336"/>
    <w:bookmarkStart w:name="z476" w:id="337"/>
    <w:p>
      <w:pPr>
        <w:spacing w:after="0"/>
        <w:ind w:left="0"/>
        <w:jc w:val="both"/>
      </w:pPr>
      <w:r>
        <w:rPr>
          <w:rFonts w:ascii="Times New Roman"/>
          <w:b w:val="false"/>
          <w:i w:val="false"/>
          <w:color w:val="000000"/>
          <w:sz w:val="28"/>
        </w:rPr>
        <w:t>
      в пункте 34 приложения 26 к Типовым программам слова "уполномоченным органом" заменить словами "уполномоченной организацией либо уполномоченным органом";</w:t>
      </w:r>
    </w:p>
    <w:bookmarkEnd w:id="337"/>
    <w:bookmarkStart w:name="z477" w:id="338"/>
    <w:p>
      <w:pPr>
        <w:spacing w:after="0"/>
        <w:ind w:left="0"/>
        <w:jc w:val="both"/>
      </w:pPr>
      <w:r>
        <w:rPr>
          <w:rFonts w:ascii="Times New Roman"/>
          <w:b w:val="false"/>
          <w:i w:val="false"/>
          <w:color w:val="000000"/>
          <w:sz w:val="28"/>
        </w:rPr>
        <w:t>
      пункт 38 приложения 26 к Типовым программам изложить в следующей редакции:</w:t>
      </w:r>
    </w:p>
    <w:bookmarkEnd w:id="338"/>
    <w:bookmarkStart w:name="z478" w:id="339"/>
    <w:p>
      <w:pPr>
        <w:spacing w:after="0"/>
        <w:ind w:left="0"/>
        <w:jc w:val="both"/>
      </w:pPr>
      <w:r>
        <w:rPr>
          <w:rFonts w:ascii="Times New Roman"/>
          <w:b w:val="false"/>
          <w:i w:val="false"/>
          <w:color w:val="000000"/>
          <w:sz w:val="28"/>
        </w:rPr>
        <w:t>
      "38. Заявитель подтверждает письменно и уведомляет АУЦ или лиц, назначенных уполномоченной организацией, которые принимают экзамен, о количестве и датах попыток за последний год и где именно такие попытки имели место. АУЦ или уполномоченная организация контролируют число попыток в пределах применимых сроков.";</w:t>
      </w:r>
    </w:p>
    <w:bookmarkEnd w:id="339"/>
    <w:bookmarkStart w:name="z479" w:id="340"/>
    <w:p>
      <w:pPr>
        <w:spacing w:after="0"/>
        <w:ind w:left="0"/>
        <w:jc w:val="both"/>
      </w:pPr>
      <w:r>
        <w:rPr>
          <w:rFonts w:ascii="Times New Roman"/>
          <w:b w:val="false"/>
          <w:i w:val="false"/>
          <w:color w:val="000000"/>
          <w:sz w:val="28"/>
        </w:rPr>
        <w:t>
      пункт 40 приложения 26 к Типовым программам изложить в следующей редакции:</w:t>
      </w:r>
    </w:p>
    <w:bookmarkEnd w:id="340"/>
    <w:bookmarkStart w:name="z480" w:id="341"/>
    <w:p>
      <w:pPr>
        <w:spacing w:after="0"/>
        <w:ind w:left="0"/>
        <w:jc w:val="both"/>
      </w:pPr>
      <w:r>
        <w:rPr>
          <w:rFonts w:ascii="Times New Roman"/>
          <w:b w:val="false"/>
          <w:i w:val="false"/>
          <w:color w:val="000000"/>
          <w:sz w:val="28"/>
        </w:rPr>
        <w:t>
      "40. Экзамен на тип ВС проводится как минимум с одним экзаменатором.</w:t>
      </w:r>
    </w:p>
    <w:bookmarkEnd w:id="341"/>
    <w:bookmarkStart w:name="z481" w:id="342"/>
    <w:p>
      <w:pPr>
        <w:spacing w:after="0"/>
        <w:ind w:left="0"/>
        <w:jc w:val="both"/>
      </w:pPr>
      <w:r>
        <w:rPr>
          <w:rFonts w:ascii="Times New Roman"/>
          <w:b w:val="false"/>
          <w:i w:val="false"/>
          <w:color w:val="000000"/>
          <w:sz w:val="28"/>
        </w:rPr>
        <w:t>
      Экзаменатор (экзаменаторы) не вовлекаются в обучение заявителя.";</w:t>
      </w:r>
    </w:p>
    <w:bookmarkEnd w:id="342"/>
    <w:bookmarkStart w:name="z482" w:id="343"/>
    <w:p>
      <w:pPr>
        <w:spacing w:after="0"/>
        <w:ind w:left="0"/>
        <w:jc w:val="both"/>
      </w:pPr>
      <w:r>
        <w:rPr>
          <w:rFonts w:ascii="Times New Roman"/>
          <w:b w:val="false"/>
          <w:i w:val="false"/>
          <w:color w:val="000000"/>
          <w:sz w:val="28"/>
        </w:rPr>
        <w:t>
      пункты 42 и 43 приложения 26 к Типовым программам изложить в следующей редакции:</w:t>
      </w:r>
    </w:p>
    <w:bookmarkEnd w:id="343"/>
    <w:bookmarkStart w:name="z483" w:id="344"/>
    <w:p>
      <w:pPr>
        <w:spacing w:after="0"/>
        <w:ind w:left="0"/>
        <w:jc w:val="both"/>
      </w:pPr>
      <w:r>
        <w:rPr>
          <w:rFonts w:ascii="Times New Roman"/>
          <w:b w:val="false"/>
          <w:i w:val="false"/>
          <w:color w:val="000000"/>
          <w:sz w:val="28"/>
        </w:rPr>
        <w:t>
      "42.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В1.1, В1.2, В1.3, В1.4, В2 в графе "Rating" свидетельства специалиста ТО ВС.</w:t>
      </w:r>
    </w:p>
    <w:bookmarkEnd w:id="344"/>
    <w:bookmarkStart w:name="z484" w:id="345"/>
    <w:p>
      <w:pPr>
        <w:spacing w:after="0"/>
        <w:ind w:left="0"/>
        <w:jc w:val="both"/>
      </w:pPr>
      <w:r>
        <w:rPr>
          <w:rFonts w:ascii="Times New Roman"/>
          <w:b w:val="false"/>
          <w:i w:val="false"/>
          <w:color w:val="000000"/>
          <w:sz w:val="28"/>
        </w:rPr>
        <w:t>
      Практическая стажировка (OJT) одобряется уполномоченной организацией либо уполномоченным органом, которая выдала свидетельство специалиста по ТО ВС до начала ее проведения.</w:t>
      </w:r>
    </w:p>
    <w:bookmarkEnd w:id="345"/>
    <w:bookmarkStart w:name="z485" w:id="346"/>
    <w:p>
      <w:pPr>
        <w:spacing w:after="0"/>
        <w:ind w:left="0"/>
        <w:jc w:val="both"/>
      </w:pPr>
      <w:r>
        <w:rPr>
          <w:rFonts w:ascii="Times New Roman"/>
          <w:b w:val="false"/>
          <w:i w:val="false"/>
          <w:color w:val="000000"/>
          <w:sz w:val="28"/>
        </w:rPr>
        <w:t>
      43. Если программа практической стажировки на тип ВС не включена в настоящие Типовые программы, организация ТО и РАТ разрабатывает собственную программу практической стажировки, используя рекомендации настоящего Приложения.";</w:t>
      </w:r>
    </w:p>
    <w:bookmarkEnd w:id="346"/>
    <w:bookmarkStart w:name="z486" w:id="347"/>
    <w:p>
      <w:pPr>
        <w:spacing w:after="0"/>
        <w:ind w:left="0"/>
        <w:jc w:val="both"/>
      </w:pPr>
      <w:r>
        <w:rPr>
          <w:rFonts w:ascii="Times New Roman"/>
          <w:b w:val="false"/>
          <w:i w:val="false"/>
          <w:color w:val="000000"/>
          <w:sz w:val="28"/>
        </w:rPr>
        <w:t xml:space="preserve">
      подпункт 2) пункта 44 приложения 26 исключить. </w:t>
      </w:r>
    </w:p>
    <w:bookmarkEnd w:id="347"/>
    <w:bookmarkStart w:name="z487" w:id="348"/>
    <w:p>
      <w:pPr>
        <w:spacing w:after="0"/>
        <w:ind w:left="0"/>
        <w:jc w:val="both"/>
      </w:pPr>
      <w:r>
        <w:rPr>
          <w:rFonts w:ascii="Times New Roman"/>
          <w:b w:val="false"/>
          <w:i w:val="false"/>
          <w:color w:val="000000"/>
          <w:sz w:val="28"/>
        </w:rPr>
        <w:t>
      пункт 52 приложения 26 к Типовым программам изложить в следующей редакции:</w:t>
      </w:r>
    </w:p>
    <w:bookmarkEnd w:id="348"/>
    <w:bookmarkStart w:name="z488" w:id="349"/>
    <w:p>
      <w:pPr>
        <w:spacing w:after="0"/>
        <w:ind w:left="0"/>
        <w:jc w:val="both"/>
      </w:pPr>
      <w:r>
        <w:rPr>
          <w:rFonts w:ascii="Times New Roman"/>
          <w:b w:val="false"/>
          <w:i w:val="false"/>
          <w:color w:val="000000"/>
          <w:sz w:val="28"/>
        </w:rPr>
        <w:t>
      "52. Демонстрация OJT состоит из:</w:t>
      </w:r>
    </w:p>
    <w:bookmarkEnd w:id="349"/>
    <w:bookmarkStart w:name="z489" w:id="350"/>
    <w:p>
      <w:pPr>
        <w:spacing w:after="0"/>
        <w:ind w:left="0"/>
        <w:jc w:val="both"/>
      </w:pPr>
      <w:r>
        <w:rPr>
          <w:rFonts w:ascii="Times New Roman"/>
          <w:b w:val="false"/>
          <w:i w:val="false"/>
          <w:color w:val="000000"/>
          <w:sz w:val="28"/>
        </w:rPr>
        <w:t>
      1) детализированных рабочих листов / журналов;</w:t>
      </w:r>
    </w:p>
    <w:bookmarkEnd w:id="350"/>
    <w:bookmarkStart w:name="z490" w:id="351"/>
    <w:p>
      <w:pPr>
        <w:spacing w:after="0"/>
        <w:ind w:left="0"/>
        <w:jc w:val="both"/>
      </w:pPr>
      <w:r>
        <w:rPr>
          <w:rFonts w:ascii="Times New Roman"/>
          <w:b w:val="false"/>
          <w:i w:val="false"/>
          <w:color w:val="000000"/>
          <w:sz w:val="28"/>
        </w:rPr>
        <w:t>
      2) отчета о соответствии, демонстрирующего соответствие OJT требованиям этой части.";</w:t>
      </w:r>
    </w:p>
    <w:bookmarkEnd w:id="351"/>
    <w:bookmarkStart w:name="z491" w:id="352"/>
    <w:p>
      <w:pPr>
        <w:spacing w:after="0"/>
        <w:ind w:left="0"/>
        <w:jc w:val="both"/>
      </w:pPr>
      <w:r>
        <w:rPr>
          <w:rFonts w:ascii="Times New Roman"/>
          <w:b w:val="false"/>
          <w:i w:val="false"/>
          <w:color w:val="000000"/>
          <w:sz w:val="28"/>
        </w:rPr>
        <w:t>
      пункт 13 Приложения 27 к Типовым программам изложить в следующей редакции:</w:t>
      </w:r>
    </w:p>
    <w:bookmarkEnd w:id="352"/>
    <w:bookmarkStart w:name="z492" w:id="353"/>
    <w:p>
      <w:pPr>
        <w:spacing w:after="0"/>
        <w:ind w:left="0"/>
        <w:jc w:val="both"/>
      </w:pPr>
      <w:r>
        <w:rPr>
          <w:rFonts w:ascii="Times New Roman"/>
          <w:b w:val="false"/>
          <w:i w:val="false"/>
          <w:color w:val="000000"/>
          <w:sz w:val="28"/>
        </w:rPr>
        <w:t>
      "13. При освоении программ курсов поддержания профессионального уровня /переподготовки и по согласованию с уполномоченной организацией допускается проведение обучения или принятия экзаменов интерактивным методом с использованием компьютеризированных систем (CBT).";</w:t>
      </w:r>
    </w:p>
    <w:bookmarkEnd w:id="353"/>
    <w:bookmarkStart w:name="z493" w:id="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28</w:t>
      </w:r>
      <w:r>
        <w:rPr>
          <w:rFonts w:ascii="Times New Roman"/>
          <w:b w:val="false"/>
          <w:i w:val="false"/>
          <w:color w:val="000000"/>
          <w:sz w:val="28"/>
        </w:rPr>
        <w:t xml:space="preserve"> к Типовым программам абзац 9 изложить в следующей редакции:</w:t>
      </w:r>
    </w:p>
    <w:bookmarkEnd w:id="354"/>
    <w:bookmarkStart w:name="z494" w:id="355"/>
    <w:p>
      <w:pPr>
        <w:spacing w:after="0"/>
        <w:ind w:left="0"/>
        <w:jc w:val="both"/>
      </w:pPr>
      <w:r>
        <w:rPr>
          <w:rFonts w:ascii="Times New Roman"/>
          <w:b w:val="false"/>
          <w:i w:val="false"/>
          <w:color w:val="000000"/>
          <w:sz w:val="28"/>
        </w:rPr>
        <w:t>
      "Поддержание профессионального уровня обновляется при выдаче новых инструкций, связанных с документами, инструментами и директивами производителя или уполномоченной организации Организация обеспечивает непрерывное поддержание профессионального уровня по предмету FTS в течение каждых 2 лет.";</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приложения 33 к Типовым программам изложить в следующей редакции: </w:t>
      </w:r>
    </w:p>
    <w:bookmarkStart w:name="z496" w:id="356"/>
    <w:p>
      <w:pPr>
        <w:spacing w:after="0"/>
        <w:ind w:left="0"/>
        <w:jc w:val="both"/>
      </w:pPr>
      <w:r>
        <w:rPr>
          <w:rFonts w:ascii="Times New Roman"/>
          <w:b w:val="false"/>
          <w:i w:val="false"/>
          <w:color w:val="000000"/>
          <w:sz w:val="28"/>
        </w:rPr>
        <w:t>
      "4. Индивидуальный подход в определении сроков обучения выполнения задач по сервисному обслуживанию ВС приводит к тому, что сроки обучения не являются фиксированными, зависят от индивидуальных способностей обучаемого и производственной ситуации организации ГА, но во всех случаях не менее 10 рабочих дней на каждый тип воздушного судна.";</w:t>
      </w:r>
    </w:p>
    <w:bookmarkEnd w:id="356"/>
    <w:bookmarkStart w:name="z497" w:id="35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приложения 33 к Типовым программам изложить в следующей редакции: </w:t>
      </w:r>
    </w:p>
    <w:bookmarkEnd w:id="357"/>
    <w:bookmarkStart w:name="z498" w:id="358"/>
    <w:p>
      <w:pPr>
        <w:spacing w:after="0"/>
        <w:ind w:left="0"/>
        <w:jc w:val="both"/>
      </w:pPr>
      <w:r>
        <w:rPr>
          <w:rFonts w:ascii="Times New Roman"/>
          <w:b w:val="false"/>
          <w:i w:val="false"/>
          <w:color w:val="000000"/>
          <w:sz w:val="28"/>
        </w:rPr>
        <w:t>
      "5. Обучающий персонал - персонал организации ГА, который обучает практическому выполнению задач сервисного обслуживания ВС, включен в приведенный ниже перечень:";</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1</w:t>
      </w:r>
      <w:r>
        <w:rPr>
          <w:rFonts w:ascii="Times New Roman"/>
          <w:b w:val="false"/>
          <w:i w:val="false"/>
          <w:color w:val="000000"/>
          <w:sz w:val="28"/>
        </w:rPr>
        <w:t xml:space="preserve"> к подпункту 21) пункта 7 приложения 33 к Типовым программам изложить в следующей редакции: </w:t>
      </w:r>
    </w:p>
    <w:bookmarkStart w:name="z500" w:id="359"/>
    <w:p>
      <w:pPr>
        <w:spacing w:after="0"/>
        <w:ind w:left="0"/>
        <w:jc w:val="both"/>
      </w:pPr>
      <w:r>
        <w:rPr>
          <w:rFonts w:ascii="Times New Roman"/>
          <w:b w:val="false"/>
          <w:i w:val="false"/>
          <w:color w:val="000000"/>
          <w:sz w:val="28"/>
        </w:rPr>
        <w:t xml:space="preserve">
      "Примечание 1. </w:t>
      </w:r>
    </w:p>
    <w:bookmarkEnd w:id="359"/>
    <w:bookmarkStart w:name="z501" w:id="360"/>
    <w:p>
      <w:pPr>
        <w:spacing w:after="0"/>
        <w:ind w:left="0"/>
        <w:jc w:val="both"/>
      </w:pPr>
      <w:r>
        <w:rPr>
          <w:rFonts w:ascii="Times New Roman"/>
          <w:b w:val="false"/>
          <w:i w:val="false"/>
          <w:color w:val="000000"/>
          <w:sz w:val="28"/>
        </w:rPr>
        <w:t>
      Такие задачи, как дозаправка масла и гидравлических жидкостей и подкачка шин колес шасси рассматриваются, как часть предполетной инспекции. Соответствующая инструкция предполетной инспекции включается в процедуру по определению необходимой дозаправки и подкачки при отклонении от нормального расхода для выполнения дополнительных действий по ТО от одобренной организации по ТО и РАТ или сертифицирующего персонала (тем, кому по мнению оператора (эксплуатанта) это необходимо).</w:t>
      </w:r>
    </w:p>
    <w:bookmarkEnd w:id="360"/>
    <w:bookmarkStart w:name="z502" w:id="361"/>
    <w:p>
      <w:pPr>
        <w:spacing w:after="0"/>
        <w:ind w:left="0"/>
        <w:jc w:val="both"/>
      </w:pPr>
      <w:r>
        <w:rPr>
          <w:rFonts w:ascii="Times New Roman"/>
          <w:b w:val="false"/>
          <w:i w:val="false"/>
          <w:color w:val="000000"/>
          <w:sz w:val="28"/>
        </w:rPr>
        <w:t>
      В случае коммерческого воздушного транспорта, оператор (эксплуатант) разрабатывает руководство для технического и летного персонала, а также любого другого персонала, выполняющего задачи предполетных инспекций (для того персонала, которому, по мнению оператора (эксплуатанта), это необходимо), определяющее ответственность за эти действий. Там, где задачи предполетной инспекции выполняются контрактными организациями, их выполнение становятся объектом системы качества. Уполномоченной организации демонстрируется получение соответствующего обучения персоналом по соответствующим задачам, выполняющего задачи предполетной инспекции. Стандарт обучения для персонала, выполняющего предполетную инспекцию описывается в "Руководстве эксплуатанта по регулированию технического обслуживания" (Continuing Airworthiness Organisation Exposition, САМЕ) оператора (эксплуатанта) ВС.";</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приложения 34 к Типовым программам изложить в следующей редакции: </w:t>
      </w:r>
    </w:p>
    <w:bookmarkStart w:name="z504" w:id="362"/>
    <w:p>
      <w:pPr>
        <w:spacing w:after="0"/>
        <w:ind w:left="0"/>
        <w:jc w:val="both"/>
      </w:pPr>
      <w:r>
        <w:rPr>
          <w:rFonts w:ascii="Times New Roman"/>
          <w:b w:val="false"/>
          <w:i w:val="false"/>
          <w:color w:val="000000"/>
          <w:sz w:val="28"/>
        </w:rPr>
        <w:t>
      "8. Индивидуальный подход в определении сроков обучения выполнения задач механика категории "А" приводит к тому, что сроки обучения не являются фиксированными, зависят от индивидуальных способностей обучаемого и производственной ситуации в организации по ТО и РАТ, но во всех случаях не менее 14 календарных дней на каждый тип воздушного судна.";</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приложения 34 к Типовым программам изложить в следующей редакции: </w:t>
      </w:r>
    </w:p>
    <w:bookmarkStart w:name="z506" w:id="363"/>
    <w:p>
      <w:pPr>
        <w:spacing w:after="0"/>
        <w:ind w:left="0"/>
        <w:jc w:val="both"/>
      </w:pPr>
      <w:r>
        <w:rPr>
          <w:rFonts w:ascii="Times New Roman"/>
          <w:b w:val="false"/>
          <w:i w:val="false"/>
          <w:color w:val="000000"/>
          <w:sz w:val="28"/>
        </w:rPr>
        <w:t>
      "1) персонал организации по ТО и РАТ, который обучает практическому выполнению задач, определенным к выполнению обладателям свидетельств категории "А", включен в приведенный ниже перечень:";</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пункта 12 Приложения 34 к Типовым программам изложить в следующей редакции:</w:t>
      </w:r>
    </w:p>
    <w:bookmarkStart w:name="z508" w:id="364"/>
    <w:p>
      <w:pPr>
        <w:spacing w:after="0"/>
        <w:ind w:left="0"/>
        <w:jc w:val="both"/>
      </w:pPr>
      <w:r>
        <w:rPr>
          <w:rFonts w:ascii="Times New Roman"/>
          <w:b w:val="false"/>
          <w:i w:val="false"/>
          <w:color w:val="000000"/>
          <w:sz w:val="28"/>
        </w:rPr>
        <w:t>
      "16) реактивация подсистем и компонентов ВС в соответствии с перечнем минимального оборудования (MEL) эксплуатанта (оператора), где такая деактивация согласована с уполномоченной организацией либо уполномоченным органом как простая задача / The de-activation only of sub-system and aircraft components system as permitted by the operator’s minimum equipment list where such de-activation is agreed by the competent authorities as a simple task;";</w:t>
      </w:r>
    </w:p>
    <w:bookmarkEnd w:id="364"/>
    <w:bookmarkStart w:name="z509"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Приложения 34 к Типовым программам:</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511" w:id="366"/>
    <w:p>
      <w:pPr>
        <w:spacing w:after="0"/>
        <w:ind w:left="0"/>
        <w:jc w:val="both"/>
      </w:pPr>
      <w:r>
        <w:rPr>
          <w:rFonts w:ascii="Times New Roman"/>
          <w:b w:val="false"/>
          <w:i w:val="false"/>
          <w:color w:val="000000"/>
          <w:sz w:val="28"/>
        </w:rPr>
        <w:t>
      "18) замена любых других компонентов и только для определенного типа ВС по согласованию с производителем или сертифицированной организацией по техническому обслуживанию, в результате чего задача признается простой / Replacement of any other components as agreed by the competent authority for a particular aircraft type only where it is agreed that the task is simple;";</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513" w:id="367"/>
    <w:p>
      <w:pPr>
        <w:spacing w:after="0"/>
        <w:ind w:left="0"/>
        <w:jc w:val="both"/>
      </w:pPr>
      <w:r>
        <w:rPr>
          <w:rFonts w:ascii="Times New Roman"/>
          <w:b w:val="false"/>
          <w:i w:val="false"/>
          <w:color w:val="000000"/>
          <w:sz w:val="28"/>
        </w:rPr>
        <w:t>
      "19) для определенного типа, ВС любая другая задача, признанная уполномоченной организацией, как простая задача. Сюда относится отсрочка к устранению дефекта при соблюдении следующих обязательных условий:</w:t>
      </w:r>
    </w:p>
    <w:bookmarkEnd w:id="367"/>
    <w:bookmarkStart w:name="z514" w:id="368"/>
    <w:p>
      <w:pPr>
        <w:spacing w:after="0"/>
        <w:ind w:left="0"/>
        <w:jc w:val="both"/>
      </w:pPr>
      <w:r>
        <w:rPr>
          <w:rFonts w:ascii="Times New Roman"/>
          <w:b w:val="false"/>
          <w:i w:val="false"/>
          <w:color w:val="000000"/>
          <w:sz w:val="28"/>
        </w:rPr>
        <w:t>
      нет необходимости в поиске неисправности; задание является частью MEL, и действия по техническому обслуживанию, затребованные MEL, согласуются уполномоченной организацией либо уполномоченным органом и определяются как простые;";</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3</w:t>
      </w:r>
      <w:r>
        <w:rPr>
          <w:rFonts w:ascii="Times New Roman"/>
          <w:b w:val="false"/>
          <w:i w:val="false"/>
          <w:color w:val="000000"/>
          <w:sz w:val="28"/>
        </w:rPr>
        <w:t xml:space="preserve"> в таблице Приложения 35 к Типовым программам изложить в следующей редакции:</w:t>
      </w:r>
    </w:p>
    <w:bookmarkStart w:name="z516" w:id="369"/>
    <w:p>
      <w:pPr>
        <w:spacing w:after="0"/>
        <w:ind w:left="0"/>
        <w:jc w:val="both"/>
      </w:pPr>
      <w:r>
        <w:rPr>
          <w:rFonts w:ascii="Times New Roman"/>
          <w:b w:val="false"/>
          <w:i w:val="false"/>
          <w:color w:val="000000"/>
          <w:sz w:val="28"/>
        </w:rPr>
        <w:t>
      "Сдача экзамена – на усмотрение организации по ТО ВС и (или) АУЦ, если иное не оговорено законодательством Республики Казахстан в области гражданской авиации.";</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35 к Типовым программам изложить в следующей редакции:</w:t>
      </w:r>
    </w:p>
    <w:bookmarkStart w:name="z518" w:id="370"/>
    <w:p>
      <w:pPr>
        <w:spacing w:after="0"/>
        <w:ind w:left="0"/>
        <w:jc w:val="both"/>
      </w:pPr>
      <w:r>
        <w:rPr>
          <w:rFonts w:ascii="Times New Roman"/>
          <w:b w:val="false"/>
          <w:i w:val="false"/>
          <w:color w:val="000000"/>
          <w:sz w:val="28"/>
        </w:rPr>
        <w:t>
      "3. Изучение тем и документов, согласно настоящих Типовых программ изучаются персоналом организации по ТО и РАТ и (или) АУЦ и (или) обладателями свидетельства специалиста по ТО ВС, выполняющие ТО ВС самостоятельно в обязательном порядке.";</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 Приложения 35 к Типовым программам изложить в следующей редакции: </w:t>
      </w:r>
    </w:p>
    <w:bookmarkStart w:name="z520" w:id="371"/>
    <w:p>
      <w:pPr>
        <w:spacing w:after="0"/>
        <w:ind w:left="0"/>
        <w:jc w:val="both"/>
      </w:pPr>
      <w:r>
        <w:rPr>
          <w:rFonts w:ascii="Times New Roman"/>
          <w:b w:val="false"/>
          <w:i w:val="false"/>
          <w:color w:val="000000"/>
          <w:sz w:val="28"/>
        </w:rPr>
        <w:t>
      "6) изучение тем и документов персоналом организации по ТО и РАТ в обязательном порядке, согласно настоящих Типовых программ.</w:t>
      </w:r>
    </w:p>
    <w:bookmarkEnd w:id="371"/>
    <w:bookmarkStart w:name="z521" w:id="372"/>
    <w:p>
      <w:pPr>
        <w:spacing w:after="0"/>
        <w:ind w:left="0"/>
        <w:jc w:val="both"/>
      </w:pPr>
      <w:r>
        <w:rPr>
          <w:rFonts w:ascii="Times New Roman"/>
          <w:b w:val="false"/>
          <w:i w:val="false"/>
          <w:color w:val="000000"/>
          <w:sz w:val="28"/>
        </w:rPr>
        <w:t>
      *) Для обладателей свидетельства специалиста по ТО ВС, выполняющие ТО ВС самостоятельно - вопросы изучаются в части их касающейся, экзамены сдаются.";</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 приложения 35 к Типовым программам изложить в следующей редакции: </w:t>
      </w:r>
    </w:p>
    <w:bookmarkStart w:name="z523" w:id="373"/>
    <w:p>
      <w:pPr>
        <w:spacing w:after="0"/>
        <w:ind w:left="0"/>
        <w:jc w:val="both"/>
      </w:pPr>
      <w:r>
        <w:rPr>
          <w:rFonts w:ascii="Times New Roman"/>
          <w:b w:val="false"/>
          <w:i w:val="false"/>
          <w:color w:val="000000"/>
          <w:sz w:val="28"/>
        </w:rPr>
        <w:t>
      "6) темы и документы, которые по указанию уполномоченной организации изучены персоналом организации по ТО и РАТ в обязательном порядке.</w:t>
      </w:r>
    </w:p>
    <w:bookmarkEnd w:id="373"/>
    <w:bookmarkStart w:name="z524" w:id="374"/>
    <w:p>
      <w:pPr>
        <w:spacing w:after="0"/>
        <w:ind w:left="0"/>
        <w:jc w:val="both"/>
      </w:pPr>
      <w:r>
        <w:rPr>
          <w:rFonts w:ascii="Times New Roman"/>
          <w:b w:val="false"/>
          <w:i w:val="false"/>
          <w:color w:val="000000"/>
          <w:sz w:val="28"/>
        </w:rPr>
        <w:t xml:space="preserve">
      *) Для обладателей свидетельства специалиста по ТО ВС, выполняющие ТО ВС самостоятельно - вопросы изучаются в части их касающейся, экзамены сдаются при дополнительном указании уполномоченной организации. </w:t>
      </w:r>
    </w:p>
    <w:bookmarkEnd w:id="374"/>
    <w:bookmarkStart w:name="z525" w:id="375"/>
    <w:p>
      <w:pPr>
        <w:spacing w:after="0"/>
        <w:ind w:left="0"/>
        <w:jc w:val="both"/>
      </w:pPr>
      <w:r>
        <w:rPr>
          <w:rFonts w:ascii="Times New Roman"/>
          <w:b w:val="false"/>
          <w:i w:val="false"/>
          <w:color w:val="000000"/>
          <w:sz w:val="28"/>
        </w:rPr>
        <w:t>
      Сдача экзамена – на усмотрение организации ТО и РАТ и (или) авиационного учебного центра, если иное не оговорено уполномоченной организацией."</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3</w:t>
      </w:r>
      <w:r>
        <w:rPr>
          <w:rFonts w:ascii="Times New Roman"/>
          <w:b w:val="false"/>
          <w:i w:val="false"/>
          <w:color w:val="000000"/>
          <w:sz w:val="28"/>
        </w:rPr>
        <w:t xml:space="preserve"> таблицы Приложения 36 к Типовым программам изложить в следующей редакции: </w:t>
      </w:r>
    </w:p>
    <w:bookmarkStart w:name="z527" w:id="376"/>
    <w:p>
      <w:pPr>
        <w:spacing w:after="0"/>
        <w:ind w:left="0"/>
        <w:jc w:val="both"/>
      </w:pPr>
      <w:r>
        <w:rPr>
          <w:rFonts w:ascii="Times New Roman"/>
          <w:b w:val="false"/>
          <w:i w:val="false"/>
          <w:color w:val="000000"/>
          <w:sz w:val="28"/>
        </w:rPr>
        <w:t>
      "Сдача экзамена – на усмотрение организации ТО и РАТ и (или) авиационного учебного центра, если иное не оговорено уполномоченной организацией.";</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Приложения 36 к Типовым программам изложить в следующей редакции: </w:t>
      </w:r>
    </w:p>
    <w:bookmarkStart w:name="z529" w:id="377"/>
    <w:p>
      <w:pPr>
        <w:spacing w:after="0"/>
        <w:ind w:left="0"/>
        <w:jc w:val="both"/>
      </w:pPr>
      <w:r>
        <w:rPr>
          <w:rFonts w:ascii="Times New Roman"/>
          <w:b w:val="false"/>
          <w:i w:val="false"/>
          <w:color w:val="000000"/>
          <w:sz w:val="28"/>
        </w:rPr>
        <w:t>
      "3) темы и документы, согласно настоящих Типовых программ изучаются в обязательном порядке персоналом организации по ТО и РАТ / или АУЦ и (или) обладателями свидетельства специалиста по ТО ВС, выполняющие ТО ВС самостоятельно.";</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3</w:t>
      </w:r>
      <w:r>
        <w:rPr>
          <w:rFonts w:ascii="Times New Roman"/>
          <w:b w:val="false"/>
          <w:i w:val="false"/>
          <w:color w:val="000000"/>
          <w:sz w:val="28"/>
        </w:rPr>
        <w:t xml:space="preserve"> таблицы Приложения 37 к Типовым программам изложить в следующей редакции: </w:t>
      </w:r>
    </w:p>
    <w:bookmarkStart w:name="z531" w:id="378"/>
    <w:p>
      <w:pPr>
        <w:spacing w:after="0"/>
        <w:ind w:left="0"/>
        <w:jc w:val="both"/>
      </w:pPr>
      <w:r>
        <w:rPr>
          <w:rFonts w:ascii="Times New Roman"/>
          <w:b w:val="false"/>
          <w:i w:val="false"/>
          <w:color w:val="000000"/>
          <w:sz w:val="28"/>
        </w:rPr>
        <w:t>
      "Сдача экзамена – на усмотрение организации по ТО и РАТ и (или) АУЦ, если иное не оговорено уполномоченной организацией";</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10</w:t>
      </w:r>
      <w:r>
        <w:rPr>
          <w:rFonts w:ascii="Times New Roman"/>
          <w:b w:val="false"/>
          <w:i w:val="false"/>
          <w:color w:val="000000"/>
          <w:sz w:val="28"/>
        </w:rPr>
        <w:t xml:space="preserve"> приложения 37 к Типовым программам слова "уполномоченного органа" заменить словами "уполномоченной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Приложения 38 к Типовым программам изложить в следующей редакции:</w:t>
      </w:r>
    </w:p>
    <w:bookmarkStart w:name="z534" w:id="379"/>
    <w:p>
      <w:pPr>
        <w:spacing w:after="0"/>
        <w:ind w:left="0"/>
        <w:jc w:val="both"/>
      </w:pPr>
      <w:r>
        <w:rPr>
          <w:rFonts w:ascii="Times New Roman"/>
          <w:b w:val="false"/>
          <w:i w:val="false"/>
          <w:color w:val="000000"/>
          <w:sz w:val="28"/>
        </w:rPr>
        <w:t>
      "4) изучить темы и документы в обязательном порядке, персоналом организации по ТО и РАТ и /или персоналом авиационного учебного центра и (или) его слушателями согласно настоящих Типовых программ;";</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Приложения 41 к Типовым программам изложить в следующей редакции:</w:t>
      </w:r>
    </w:p>
    <w:bookmarkStart w:name="z536" w:id="380"/>
    <w:p>
      <w:pPr>
        <w:spacing w:after="0"/>
        <w:ind w:left="0"/>
        <w:jc w:val="both"/>
      </w:pPr>
      <w:r>
        <w:rPr>
          <w:rFonts w:ascii="Times New Roman"/>
          <w:b w:val="false"/>
          <w:i w:val="false"/>
          <w:color w:val="000000"/>
          <w:sz w:val="28"/>
        </w:rPr>
        <w:t>
      "16. Отдельные курсы, входящие в категорию "Других тем и предметов" проходят как в организации ГА, так и в авиационных учебных центрах, которые одобрены к их проведению уполномоченной организацией. Запись по другим темам и предметам программы в сертификате специалиста осуществляется по усмотрению организации ГА.":</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1</w:t>
      </w:r>
      <w:r>
        <w:rPr>
          <w:rFonts w:ascii="Times New Roman"/>
          <w:b w:val="false"/>
          <w:i w:val="false"/>
          <w:color w:val="000000"/>
          <w:sz w:val="28"/>
        </w:rPr>
        <w:t xml:space="preserve"> Приложения 41 к Типовым программам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в классе</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сдача теста и/или прохождение экзаменов – на усмотрение организации ГА или авиационного учебного центра, если иное не оговорено уполномоченной организацией.</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 по каждому курсу Программы (пункты 1,2,3,4 и 5) с общей продолжительностью обучения 15 часов с учетом стандарта продолжительности обучения в классе (не более 6 часов в день) – 2,5 дня.</w:t>
            </w:r>
          </w:p>
        </w:tc>
      </w:tr>
    </w:tbl>
    <w:bookmarkStart w:name="z538" w:id="381"/>
    <w:p>
      <w:pPr>
        <w:spacing w:after="0"/>
        <w:ind w:left="0"/>
        <w:jc w:val="both"/>
      </w:pPr>
      <w:r>
        <w:rPr>
          <w:rFonts w:ascii="Times New Roman"/>
          <w:b w:val="false"/>
          <w:i w:val="false"/>
          <w:color w:val="000000"/>
          <w:sz w:val="28"/>
        </w:rPr>
        <w:t>
      ";</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к таблице 2 Приложения 41 к Типовым программам изложить в следующей редакции: </w:t>
      </w:r>
    </w:p>
    <w:bookmarkStart w:name="z540" w:id="382"/>
    <w:p>
      <w:pPr>
        <w:spacing w:after="0"/>
        <w:ind w:left="0"/>
        <w:jc w:val="both"/>
      </w:pPr>
      <w:r>
        <w:rPr>
          <w:rFonts w:ascii="Times New Roman"/>
          <w:b w:val="false"/>
          <w:i w:val="false"/>
          <w:color w:val="000000"/>
          <w:sz w:val="28"/>
        </w:rPr>
        <w:t>
      "**) – определяется самой организацией ГА и / или настоящими Типовыми программами";</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Приложения 44 к Типовым программам изложить в следующей редакции: </w:t>
      </w:r>
    </w:p>
    <w:bookmarkStart w:name="z542" w:id="383"/>
    <w:p>
      <w:pPr>
        <w:spacing w:after="0"/>
        <w:ind w:left="0"/>
        <w:jc w:val="both"/>
      </w:pPr>
      <w:r>
        <w:rPr>
          <w:rFonts w:ascii="Times New Roman"/>
          <w:b w:val="false"/>
          <w:i w:val="false"/>
          <w:color w:val="000000"/>
          <w:sz w:val="28"/>
        </w:rPr>
        <w:t>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2587"/>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84"/>
          <w:p>
            <w:pPr>
              <w:spacing w:after="20"/>
              <w:ind w:left="20"/>
              <w:jc w:val="both"/>
            </w:pPr>
            <w:r>
              <w:rPr>
                <w:rFonts w:ascii="Times New Roman"/>
                <w:b w:val="false"/>
                <w:i w:val="false"/>
                <w:color w:val="000000"/>
                <w:sz w:val="20"/>
              </w:rPr>
              <w:t>
Продолжительность</w:t>
            </w:r>
            <w:r>
              <w:br/>
            </w:r>
            <w:r>
              <w:rPr>
                <w:rFonts w:ascii="Times New Roman"/>
                <w:b w:val="false"/>
                <w:i w:val="false"/>
                <w:color w:val="000000"/>
                <w:sz w:val="20"/>
              </w:rPr>
              <w:t>
обучения</w:t>
            </w:r>
          </w:p>
          <w:bookmarkEnd w:id="384"/>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экзамена – на усмотрение организации ГА и / или авиационного учебного центра, если иное не оговорено уполномоченной организацией.</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bl>
    <w:bookmarkStart w:name="z544" w:id="385"/>
    <w:p>
      <w:pPr>
        <w:spacing w:after="0"/>
        <w:ind w:left="0"/>
        <w:jc w:val="both"/>
      </w:pPr>
      <w:r>
        <w:rPr>
          <w:rFonts w:ascii="Times New Roman"/>
          <w:b w:val="false"/>
          <w:i w:val="false"/>
          <w:color w:val="000000"/>
          <w:sz w:val="28"/>
        </w:rPr>
        <w:t>
      ";</w:t>
      </w:r>
    </w:p>
    <w:bookmarkEnd w:id="385"/>
    <w:bookmarkStart w:name="z545" w:id="386"/>
    <w:p>
      <w:pPr>
        <w:spacing w:after="0"/>
        <w:ind w:left="0"/>
        <w:jc w:val="both"/>
      </w:pPr>
      <w:r>
        <w:rPr>
          <w:rFonts w:ascii="Times New Roman"/>
          <w:b w:val="false"/>
          <w:i w:val="false"/>
          <w:color w:val="000000"/>
          <w:sz w:val="28"/>
        </w:rPr>
        <w:t xml:space="preserve">
      подпункт 1) таблицы </w:t>
      </w:r>
      <w:r>
        <w:rPr>
          <w:rFonts w:ascii="Times New Roman"/>
          <w:b w:val="false"/>
          <w:i w:val="false"/>
          <w:color w:val="000000"/>
          <w:sz w:val="28"/>
        </w:rPr>
        <w:t>Приложения 77</w:t>
      </w:r>
      <w:r>
        <w:rPr>
          <w:rFonts w:ascii="Times New Roman"/>
          <w:b w:val="false"/>
          <w:i w:val="false"/>
          <w:color w:val="000000"/>
          <w:sz w:val="28"/>
        </w:rPr>
        <w:t xml:space="preserve"> к Типовым программам изложить в следующей редакции: </w:t>
      </w:r>
    </w:p>
    <w:bookmarkEnd w:id="386"/>
    <w:bookmarkStart w:name="z546" w:id="387"/>
    <w:p>
      <w:pPr>
        <w:spacing w:after="0"/>
        <w:ind w:left="0"/>
        <w:jc w:val="both"/>
      </w:pPr>
      <w:r>
        <w:rPr>
          <w:rFonts w:ascii="Times New Roman"/>
          <w:b w:val="false"/>
          <w:i w:val="false"/>
          <w:color w:val="000000"/>
          <w:sz w:val="28"/>
        </w:rPr>
        <w:t>
      "1) Вид подготовки, перечень курсов которой заранее определен настоящими Типовыми программами (смотри Приложение 40 к настоящим Типовым программам).";</w:t>
      </w:r>
    </w:p>
    <w:bookmarkEnd w:id="387"/>
    <w:bookmarkStart w:name="z547" w:id="388"/>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приложения 78</w:t>
      </w:r>
      <w:r>
        <w:rPr>
          <w:rFonts w:ascii="Times New Roman"/>
          <w:b w:val="false"/>
          <w:i w:val="false"/>
          <w:color w:val="000000"/>
          <w:sz w:val="28"/>
        </w:rPr>
        <w:t xml:space="preserve"> к Типовым программам слова "уполномоченный орган" заменить словами "уполномоченная организация";</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92 Типовым программам изложить в следующей редакции: </w:t>
      </w:r>
    </w:p>
    <w:bookmarkStart w:name="z549" w:id="389"/>
    <w:p>
      <w:pPr>
        <w:spacing w:after="0"/>
        <w:ind w:left="0"/>
        <w:jc w:val="both"/>
      </w:pPr>
      <w:r>
        <w:rPr>
          <w:rFonts w:ascii="Times New Roman"/>
          <w:b w:val="false"/>
          <w:i w:val="false"/>
          <w:color w:val="000000"/>
          <w:sz w:val="28"/>
        </w:rPr>
        <w:t>
      "Речевая связь, связь "воздух – земля", связь "земля – земля", регистрация информации (в одной теме рассматриваются две группы вопросов),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 технические средства, электроснабжение, кондиционирование воздуха, мониторинг, электромагнитная совместимость.".</w:t>
      </w:r>
    </w:p>
    <w:bookmarkEnd w:id="389"/>
    <w:bookmarkStart w:name="z550" w:id="390"/>
    <w:p>
      <w:pPr>
        <w:spacing w:after="0"/>
        <w:ind w:left="0"/>
        <w:jc w:val="both"/>
      </w:pPr>
      <w:r>
        <w:rPr>
          <w:rFonts w:ascii="Times New Roman"/>
          <w:b w:val="false"/>
          <w:i w:val="false"/>
          <w:color w:val="000000"/>
          <w:sz w:val="28"/>
        </w:rPr>
        <w:t xml:space="preserve">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 </w:t>
      </w:r>
    </w:p>
    <w:bookmarkEnd w:id="390"/>
    <w:bookmarkStart w:name="z551" w:id="39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1"/>
    <w:bookmarkStart w:name="z552" w:id="39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92"/>
    <w:bookmarkStart w:name="z553" w:id="393"/>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393"/>
    <w:bookmarkStart w:name="z554" w:id="394"/>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394"/>
    <w:bookmarkStart w:name="z555" w:id="395"/>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3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