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20b0" w14:textId="1412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2 мая 2019 года № 421 "Об определении условий, объема и целевого назначения выпуска государственных ценных бумаг местным исполнительным органом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7 августа 2019 года № 832. Зарегистрирован в Министерстве юстиции Республики Казахстан 13 августа 2019 года № 19236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мая 2019 года № 421 "Об определении условий, объема и целевого назначения выпуска государственных ценных бумаг местным исполнительным органом Алматинской области" (зарегистрирован в Реестре государственной регистрации нормативных правовых актов под № 18676, опубликован 23 мая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 – не более 3 665 575 000 (три миллиарда шестьсот шестьдесят пять миллионов пятьсот семьдесят пять тысяч) тенге;".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