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2bec" w14:textId="0f42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обороны Республики Казахстан от 18 июля 2017 года № 363 "Об утверждении Правил оказания услуг государственным учреждением Вооруженных Сил Республики Казахстан, специализирующимся в области спорта, и использования денег от реализации таких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26 августа 2019 года № 654. Зарегистрирован в Министерстве юстиции Республики Казахстан 3 сентября 2019 года № 19325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18 июля 2017 года № 363 "Об утверждении Правил оказания услуг государственным учреждением Вооруженных Сил Республики Казахстан, специализирующимся в области спорта, и использования денег от реализации таких услуг" (зарегистрирован в Реестре государственной регистрации нормативных правовых актов за № 15555, опубликован 5 сентября 2017 года в Эталонном контрольном банке нормативных правовых актов Республики Казахстан)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государственным учреждением Вооруженных Сил Республики Казахстан, специализирующимся в области спорта, и использования денег от реализации таких услуг,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5), 6), 7)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услуг по санаторно-курортной деятельности и медицинской реабилитации;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 по обеспечению питанием участников различных мероприятий, проводимых в учреждении;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гостиничных услуг.";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Средства, поступающие от реализации платных услуг, расходуются на: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оборудования и инвентаря (в том числе мебели);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призов, памятных подарков, грамот и денежные вознаграждения призерам и участникам спортивных мероприятий;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покрытие расходов по питанию, бытового и культурного обслуживания спортсменов;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столовых (заработная плата, приобретение продуктов питания, приобретение оборудования и инвентаря, капитальный ремонт и другие расходы);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устройство спортивных площадок;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оздоровительные мероприятия;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покрытие расходов по питанию участников соревнований, оплата труда арбитров (судей) и медицинских работников;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оплата труда работников, оказывающих платные услуги;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взносы за участие в спортивных мероприятиях;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оплату банковских услуг;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установление доплат, надбавок, премий и других выплат стимулирующего характера;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приобретение, пошив и ремонт предметов вещевого имущества, спортивного и специального обмундирования;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расходы на оплату за отопление, электроэнергию, водоснабжение и другие коммунальные расходы, приобретение предметов и материалов для текущих и хозяйственных целей, оплата услуг по обслуживанию здания, оплата транспортных услуг и прочие расходы на приобретение товаров;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реконструкция и капитальный ремонт зданий и сооружений;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фармакологическое обеспечение учебно-тренировочного процесса спортсменов и сборных команд;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командировочные расходы.".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Спортивному комитету – Центральному спортивному клубу армии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на казахском и русском языках в течение десяти календарных дней со дня государственной регистрации;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течении десяти календарных дней со дня государственной регистрации.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