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86c" w14:textId="5afc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сентября 2019 года № 160. Зарегистрировано в Министерстве юстиции Республики Казахстан 18 сентября 2019 года № 19393.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(зарегистрированное в Реестре государственной регистрации нормативных правовых актов под № 11534, опубликованное 15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рисков (Избасаров А.О.) в установленном законодательством Республики Казахстан порядке обеспечить: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коммуникаций-пресс-службе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