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0fdf" w14:textId="a800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12 ноября 2019 года № 191. Зарегистрировано в Министерстве юстиции Республики Казахстан 19 ноября 2019 года № 19613.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и в целях совершенствования нормативных правовых актов Республики Казахстан, регулирующих деятельность банков второго уровня,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(зарегистрировано в Реестре государственной регистрации нормативных правовых актов под № 15886, опубликовано 25 октября 2017 года в Эталонном контрольном банке нормативных правовых актов Республики Казахстан) следующие изменения и дополнение:</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Установить:</w:t>
      </w:r>
    </w:p>
    <w:bookmarkEnd w:id="4"/>
    <w:bookmarkStart w:name="z10" w:id="5"/>
    <w:p>
      <w:pPr>
        <w:spacing w:after="0"/>
        <w:ind w:left="0"/>
        <w:jc w:val="both"/>
      </w:pPr>
      <w:r>
        <w:rPr>
          <w:rFonts w:ascii="Times New Roman"/>
          <w:b w:val="false"/>
          <w:i w:val="false"/>
          <w:color w:val="000000"/>
          <w:sz w:val="28"/>
        </w:rPr>
        <w:t xml:space="preserve">
      1) Нормативные значения и методики расчетов пруденциальных нормативов и иных обязательных к соблюдению норм и лимитов, размер капитала банка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5"/>
    <w:bookmarkStart w:name="z11" w:id="6"/>
    <w:p>
      <w:pPr>
        <w:spacing w:after="0"/>
        <w:ind w:left="0"/>
        <w:jc w:val="both"/>
      </w:pPr>
      <w:r>
        <w:rPr>
          <w:rFonts w:ascii="Times New Roman"/>
          <w:b w:val="false"/>
          <w:i w:val="false"/>
          <w:color w:val="000000"/>
          <w:sz w:val="28"/>
        </w:rPr>
        <w:t xml:space="preserve">
      2) Правила расчета и лимиты открытой валютной позиции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размера капитала банка на определенную дату, утвержденных указанным постановлением:</w:t>
      </w:r>
    </w:p>
    <w:bookmarkEnd w:id="7"/>
    <w:bookmarkStart w:name="z13" w:id="8"/>
    <w:p>
      <w:pPr>
        <w:spacing w:after="0"/>
        <w:ind w:left="0"/>
        <w:jc w:val="both"/>
      </w:pPr>
      <w:r>
        <w:rPr>
          <w:rFonts w:ascii="Times New Roman"/>
          <w:b w:val="false"/>
          <w:i w:val="false"/>
          <w:color w:val="000000"/>
          <w:sz w:val="28"/>
        </w:rPr>
        <w:t>
      заголовок изложить в следующей редакции:</w:t>
      </w:r>
    </w:p>
    <w:bookmarkEnd w:id="8"/>
    <w:bookmarkStart w:name="z14" w:id="9"/>
    <w:p>
      <w:pPr>
        <w:spacing w:after="0"/>
        <w:ind w:left="0"/>
        <w:jc w:val="both"/>
      </w:pPr>
      <w:r>
        <w:rPr>
          <w:rFonts w:ascii="Times New Roman"/>
          <w:b w:val="false"/>
          <w:i w:val="false"/>
          <w:color w:val="000000"/>
          <w:sz w:val="28"/>
        </w:rPr>
        <w:t>
      "Нормативные значения и методики расчетов пруденциальных нормативов и иных обязательных к соблюдению норм и лимитов, размер капитала банка";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"1. Нормативные значения и методики расчетов пруденциальных нормативов и иных обязательных к соблюдению норм и лимитов, размер капитала банка (далее - Нормативы) разработаны в соответствии с Законом Республики Казахстан от 31 августа 1995 года "О банках и банковской деятельности в Республике Казахстан" (далее - Закон о банках) и устанавливают нормативные значения и методики расчетов пруденциальных нормативов и иных обязательных к соблюдению норм и лимитов, размер капитала банка.</w:t>
      </w:r>
    </w:p>
    <w:bookmarkEnd w:id="10"/>
    <w:bookmarkStart w:name="z17" w:id="11"/>
    <w:p>
      <w:pPr>
        <w:spacing w:after="0"/>
        <w:ind w:left="0"/>
        <w:jc w:val="both"/>
      </w:pPr>
      <w:r>
        <w:rPr>
          <w:rFonts w:ascii="Times New Roman"/>
          <w:b w:val="false"/>
          <w:i w:val="false"/>
          <w:color w:val="000000"/>
          <w:sz w:val="28"/>
        </w:rPr>
        <w:t>
      Нормативные значения для банков и их дочерних организаций, рассчитываемых на основе консолидированной финансовой отчетности, устанавливаются в соответствии со статьей 42 Закона о банках.</w:t>
      </w:r>
    </w:p>
    <w:bookmarkEnd w:id="11"/>
    <w:bookmarkStart w:name="z18" w:id="12"/>
    <w:p>
      <w:pPr>
        <w:spacing w:after="0"/>
        <w:ind w:left="0"/>
        <w:jc w:val="both"/>
      </w:pPr>
      <w:r>
        <w:rPr>
          <w:rFonts w:ascii="Times New Roman"/>
          <w:b w:val="false"/>
          <w:i w:val="false"/>
          <w:color w:val="000000"/>
          <w:sz w:val="28"/>
        </w:rPr>
        <w:t>
      Нормативные значения выражаются числом с тремя знаками после запятой.</w:t>
      </w:r>
    </w:p>
    <w:bookmarkEnd w:id="12"/>
    <w:bookmarkStart w:name="z19" w:id="13"/>
    <w:p>
      <w:pPr>
        <w:spacing w:after="0"/>
        <w:ind w:left="0"/>
        <w:jc w:val="both"/>
      </w:pPr>
      <w:r>
        <w:rPr>
          <w:rFonts w:ascii="Times New Roman"/>
          <w:b w:val="false"/>
          <w:i w:val="false"/>
          <w:color w:val="000000"/>
          <w:sz w:val="28"/>
        </w:rPr>
        <w:t>
      В состав пруденциальных нормативов и иных обязательных к соблюдению норм и лимитов размера капитала банка для обязательного соблюдения банками входят:</w:t>
      </w:r>
    </w:p>
    <w:bookmarkEnd w:id="13"/>
    <w:bookmarkStart w:name="z20" w:id="14"/>
    <w:p>
      <w:pPr>
        <w:spacing w:after="0"/>
        <w:ind w:left="0"/>
        <w:jc w:val="both"/>
      </w:pPr>
      <w:r>
        <w:rPr>
          <w:rFonts w:ascii="Times New Roman"/>
          <w:b w:val="false"/>
          <w:i w:val="false"/>
          <w:color w:val="000000"/>
          <w:sz w:val="28"/>
        </w:rPr>
        <w:t>
      минимальный размер уставного и собственного капиталов банка;</w:t>
      </w:r>
    </w:p>
    <w:bookmarkEnd w:id="14"/>
    <w:bookmarkStart w:name="z21" w:id="15"/>
    <w:p>
      <w:pPr>
        <w:spacing w:after="0"/>
        <w:ind w:left="0"/>
        <w:jc w:val="both"/>
      </w:pPr>
      <w:r>
        <w:rPr>
          <w:rFonts w:ascii="Times New Roman"/>
          <w:b w:val="false"/>
          <w:i w:val="false"/>
          <w:color w:val="000000"/>
          <w:sz w:val="28"/>
        </w:rPr>
        <w:t>
      коэффициент достаточности собственного капитала;</w:t>
      </w:r>
    </w:p>
    <w:bookmarkEnd w:id="15"/>
    <w:bookmarkStart w:name="z22" w:id="16"/>
    <w:p>
      <w:pPr>
        <w:spacing w:after="0"/>
        <w:ind w:left="0"/>
        <w:jc w:val="both"/>
      </w:pPr>
      <w:r>
        <w:rPr>
          <w:rFonts w:ascii="Times New Roman"/>
          <w:b w:val="false"/>
          <w:i w:val="false"/>
          <w:color w:val="000000"/>
          <w:sz w:val="28"/>
        </w:rPr>
        <w:t>
      максимальный размер риска на одного заемщика;</w:t>
      </w:r>
    </w:p>
    <w:bookmarkEnd w:id="16"/>
    <w:bookmarkStart w:name="z23" w:id="17"/>
    <w:p>
      <w:pPr>
        <w:spacing w:after="0"/>
        <w:ind w:left="0"/>
        <w:jc w:val="both"/>
      </w:pPr>
      <w:r>
        <w:rPr>
          <w:rFonts w:ascii="Times New Roman"/>
          <w:b w:val="false"/>
          <w:i w:val="false"/>
          <w:color w:val="000000"/>
          <w:sz w:val="28"/>
        </w:rPr>
        <w:t>
      коэффициенты ликвидности;</w:t>
      </w:r>
    </w:p>
    <w:bookmarkEnd w:id="17"/>
    <w:bookmarkStart w:name="z24" w:id="18"/>
    <w:p>
      <w:pPr>
        <w:spacing w:after="0"/>
        <w:ind w:left="0"/>
        <w:jc w:val="both"/>
      </w:pPr>
      <w:r>
        <w:rPr>
          <w:rFonts w:ascii="Times New Roman"/>
          <w:b w:val="false"/>
          <w:i w:val="false"/>
          <w:color w:val="000000"/>
          <w:sz w:val="28"/>
        </w:rPr>
        <w:t>
      коэффициенты покрытия ликвидности и нетто стабильного фондирования;</w:t>
      </w:r>
    </w:p>
    <w:bookmarkEnd w:id="18"/>
    <w:bookmarkStart w:name="z25" w:id="19"/>
    <w:p>
      <w:pPr>
        <w:spacing w:after="0"/>
        <w:ind w:left="0"/>
        <w:jc w:val="both"/>
      </w:pPr>
      <w:r>
        <w:rPr>
          <w:rFonts w:ascii="Times New Roman"/>
          <w:b w:val="false"/>
          <w:i w:val="false"/>
          <w:color w:val="000000"/>
          <w:sz w:val="28"/>
        </w:rPr>
        <w:t>
      капитализация банков к обязательствам перед нерезидентами Республики Казахстан;</w:t>
      </w:r>
    </w:p>
    <w:bookmarkEnd w:id="19"/>
    <w:bookmarkStart w:name="z26" w:id="20"/>
    <w:p>
      <w:pPr>
        <w:spacing w:after="0"/>
        <w:ind w:left="0"/>
        <w:jc w:val="both"/>
      </w:pPr>
      <w:r>
        <w:rPr>
          <w:rFonts w:ascii="Times New Roman"/>
          <w:b w:val="false"/>
          <w:i w:val="false"/>
          <w:color w:val="000000"/>
          <w:sz w:val="28"/>
        </w:rPr>
        <w:t>
      коэффициент по размещению части средств банка во внутренние активы.</w:t>
      </w:r>
    </w:p>
    <w:bookmarkEnd w:id="20"/>
    <w:bookmarkStart w:name="z27" w:id="21"/>
    <w:p>
      <w:pPr>
        <w:spacing w:after="0"/>
        <w:ind w:left="0"/>
        <w:jc w:val="both"/>
      </w:pPr>
      <w:r>
        <w:rPr>
          <w:rFonts w:ascii="Times New Roman"/>
          <w:b w:val="false"/>
          <w:i w:val="false"/>
          <w:color w:val="000000"/>
          <w:sz w:val="28"/>
        </w:rPr>
        <w:t>
      2. В Нормативах используются следующие понятия:</w:t>
      </w:r>
    </w:p>
    <w:bookmarkEnd w:id="21"/>
    <w:bookmarkStart w:name="z28" w:id="22"/>
    <w:p>
      <w:pPr>
        <w:spacing w:after="0"/>
        <w:ind w:left="0"/>
        <w:jc w:val="both"/>
      </w:pPr>
      <w:r>
        <w:rPr>
          <w:rFonts w:ascii="Times New Roman"/>
          <w:b w:val="false"/>
          <w:i w:val="false"/>
          <w:color w:val="000000"/>
          <w:sz w:val="28"/>
        </w:rPr>
        <w:t>
      1) балансовая стоимость - сумма, по которой заем признается в бухгалтерском балансе после вычета сформированных по ним провизий (резервов);</w:t>
      </w:r>
    </w:p>
    <w:bookmarkEnd w:id="22"/>
    <w:bookmarkStart w:name="z29" w:id="23"/>
    <w:p>
      <w:pPr>
        <w:spacing w:after="0"/>
        <w:ind w:left="0"/>
        <w:jc w:val="both"/>
      </w:pPr>
      <w:r>
        <w:rPr>
          <w:rFonts w:ascii="Times New Roman"/>
          <w:b w:val="false"/>
          <w:i w:val="false"/>
          <w:color w:val="000000"/>
          <w:sz w:val="28"/>
        </w:rPr>
        <w:t>
      2) однородные займы - группа займов со сходными характеристиками кредитного риска;</w:t>
      </w:r>
    </w:p>
    <w:bookmarkEnd w:id="23"/>
    <w:bookmarkStart w:name="z30" w:id="24"/>
    <w:p>
      <w:pPr>
        <w:spacing w:after="0"/>
        <w:ind w:left="0"/>
        <w:jc w:val="both"/>
      </w:pPr>
      <w:r>
        <w:rPr>
          <w:rFonts w:ascii="Times New Roman"/>
          <w:b w:val="false"/>
          <w:i w:val="false"/>
          <w:color w:val="000000"/>
          <w:sz w:val="28"/>
        </w:rPr>
        <w:t>
      3) индивидуальные займы - займы, по которым провизии (резервы) рассчитываются по каждому такому займу;</w:t>
      </w:r>
    </w:p>
    <w:bookmarkEnd w:id="24"/>
    <w:bookmarkStart w:name="z31" w:id="25"/>
    <w:p>
      <w:pPr>
        <w:spacing w:after="0"/>
        <w:ind w:left="0"/>
        <w:jc w:val="both"/>
      </w:pPr>
      <w:r>
        <w:rPr>
          <w:rFonts w:ascii="Times New Roman"/>
          <w:b w:val="false"/>
          <w:i w:val="false"/>
          <w:color w:val="000000"/>
          <w:sz w:val="28"/>
        </w:rPr>
        <w:t>
      4) инвестиционный заем (кредит) - заем (кредит), соответствующий следующим требованиям:</w:t>
      </w:r>
    </w:p>
    <w:bookmarkEnd w:id="25"/>
    <w:bookmarkStart w:name="z32" w:id="26"/>
    <w:p>
      <w:pPr>
        <w:spacing w:after="0"/>
        <w:ind w:left="0"/>
        <w:jc w:val="both"/>
      </w:pPr>
      <w:r>
        <w:rPr>
          <w:rFonts w:ascii="Times New Roman"/>
          <w:b w:val="false"/>
          <w:i w:val="false"/>
          <w:color w:val="000000"/>
          <w:sz w:val="28"/>
        </w:rPr>
        <w:t>
      срок займа (кредита) составляет 5 (пять) и более лет;</w:t>
      </w:r>
    </w:p>
    <w:bookmarkEnd w:id="26"/>
    <w:bookmarkStart w:name="z33" w:id="27"/>
    <w:p>
      <w:pPr>
        <w:spacing w:after="0"/>
        <w:ind w:left="0"/>
        <w:jc w:val="both"/>
      </w:pPr>
      <w:r>
        <w:rPr>
          <w:rFonts w:ascii="Times New Roman"/>
          <w:b w:val="false"/>
          <w:i w:val="false"/>
          <w:color w:val="000000"/>
          <w:sz w:val="28"/>
        </w:rPr>
        <w:t>
      условиями договора займа (кредита) установлен запрет на полное досрочное погашение. Частичное погашение займа осуществляется в сроки и порядке, предусмотренные бизнес-планом заемщика;</w:t>
      </w:r>
    </w:p>
    <w:bookmarkEnd w:id="27"/>
    <w:bookmarkStart w:name="z34" w:id="28"/>
    <w:p>
      <w:pPr>
        <w:spacing w:after="0"/>
        <w:ind w:left="0"/>
        <w:jc w:val="both"/>
      </w:pPr>
      <w:r>
        <w:rPr>
          <w:rFonts w:ascii="Times New Roman"/>
          <w:b w:val="false"/>
          <w:i w:val="false"/>
          <w:color w:val="000000"/>
          <w:sz w:val="28"/>
        </w:rPr>
        <w:t>
      заем (кредит)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w:t>
      </w:r>
    </w:p>
    <w:bookmarkEnd w:id="28"/>
    <w:bookmarkStart w:name="z35" w:id="29"/>
    <w:p>
      <w:pPr>
        <w:spacing w:after="0"/>
        <w:ind w:left="0"/>
        <w:jc w:val="both"/>
      </w:pPr>
      <w:r>
        <w:rPr>
          <w:rFonts w:ascii="Times New Roman"/>
          <w:b w:val="false"/>
          <w:i w:val="false"/>
          <w:color w:val="000000"/>
          <w:sz w:val="28"/>
        </w:rPr>
        <w:t>
      5) нетвердые виды залога - имущество и деньги, поступающие в будущем (за исключением прав требований к государственному партнеру по денежным поступлениям, перечисляемым на счет, предназначенный для зачисления компенсации инвестиционных затрат, по договору государственно-частного партнерства, заключенному в соответствии с законодательством Республики Казахстан, являющимся залогом по договору банковского займа, условия которого предусмотрены в пункте 2-1 Нормативов, а также денег, поступающих в будущем по off-take контракту, являющемуся залогом по договору банковского займа, при соответствии условиям, предусмотренным в пункте 2-2 Нормативов), в том числе по договорам долевого участия (за исключением денег, поступающих по договорам, заключенным с компаниями с государственным участием (субъектами квазигосударственного сектора), договоры страхования (за исключением договоров страхования, содержащих пункты о безусловном и безотзывном исполнении обязательств, заключенных со страховыми организациями, имеющими рейтинг не ниже "ВВ+" рейтингового агентства Standard&amp;Poor's или рейтинг агентств Moody's Investors Service и Fitch (далее - другие рейтинговые агентства), договоров страхования, условия которых предусмотрены в пункте 2-1 Нормативов), гарантии физических или юридических лиц (за исключением гарантий юридических лиц, имеющих кредитный рейтинг не ниже "ВВ+" рейтингового агентства Standard&amp;Poor's или рейтинг аналогичного уровня одного из других рейтинговых агентств, гарантий банков второго уровня, имеющих кредитный рейтинг не ниже "В-" рейтингового агентства Standard&amp;Poor's или других рейтинговых агентств, а также гарантий, выданных национальными управляющими холдингами и их дочерними организациями), нематериальные активы, доли участия в уставном капитале или ценные бумаги, не включенные в официальный список организаторов торгов Республики Казахстан и (или) организаторов торгов, признаваемых международными фондовыми биржами, (за исключением принятых в залоговое обеспечение долей участия в уставном капитале и (или) ценных бумаг юридических лиц, у которых отношение задолженности по займам, выданным на цели, не связанные с финансированием оборотных средств, к прибыли до вычета расходов по выплате начисленных вознаграждений, налоговых отчислений и начисленной амортизации (EBITDA) составляет не более 4), бумажные зерновые расписки, залоговое обеспечение, находящееся за пределами Республики Казахстан (за исключением залогового обеспечения, находящегося в странах Евразийского Экономического Союза, при наличии заключения юридических консультантов или специалистов дочерних организаций банка согласно праву указанных стран, подтверждающих надлежащее оформление залогового обеспечения);</w:t>
      </w:r>
    </w:p>
    <w:bookmarkEnd w:id="29"/>
    <w:bookmarkStart w:name="z36" w:id="30"/>
    <w:p>
      <w:pPr>
        <w:spacing w:after="0"/>
        <w:ind w:left="0"/>
        <w:jc w:val="both"/>
      </w:pPr>
      <w:r>
        <w:rPr>
          <w:rFonts w:ascii="Times New Roman"/>
          <w:b w:val="false"/>
          <w:i w:val="false"/>
          <w:color w:val="000000"/>
          <w:sz w:val="28"/>
        </w:rPr>
        <w:t>
      6) беззалоговый потребительский заем – потребительский заем, за исключением:</w:t>
      </w:r>
    </w:p>
    <w:bookmarkEnd w:id="30"/>
    <w:bookmarkStart w:name="z37" w:id="31"/>
    <w:p>
      <w:pPr>
        <w:spacing w:after="0"/>
        <w:ind w:left="0"/>
        <w:jc w:val="both"/>
      </w:pPr>
      <w:r>
        <w:rPr>
          <w:rFonts w:ascii="Times New Roman"/>
          <w:b w:val="false"/>
          <w:i w:val="false"/>
          <w:color w:val="000000"/>
          <w:sz w:val="28"/>
        </w:rPr>
        <w:t>
      займов, обеспеченных залогом прав на недвижимое имущество, залогом движимого имущества, подлежащим обязательной государственной регистрации, полностью покрывающими сумму выдаваемого займа;</w:t>
      </w:r>
    </w:p>
    <w:bookmarkEnd w:id="31"/>
    <w:bookmarkStart w:name="z38" w:id="32"/>
    <w:p>
      <w:pPr>
        <w:spacing w:after="0"/>
        <w:ind w:left="0"/>
        <w:jc w:val="both"/>
      </w:pPr>
      <w:r>
        <w:rPr>
          <w:rFonts w:ascii="Times New Roman"/>
          <w:b w:val="false"/>
          <w:i w:val="false"/>
          <w:color w:val="000000"/>
          <w:sz w:val="28"/>
        </w:rPr>
        <w:t>
      займов, обеспеченных залогом прав по эмиссионным ценным бумагам, подлежащим регистрации, полностью покрывающие сумму выдаваемого займа;</w:t>
      </w:r>
    </w:p>
    <w:bookmarkEnd w:id="32"/>
    <w:bookmarkStart w:name="z39" w:id="33"/>
    <w:p>
      <w:pPr>
        <w:spacing w:after="0"/>
        <w:ind w:left="0"/>
        <w:jc w:val="both"/>
      </w:pPr>
      <w:r>
        <w:rPr>
          <w:rFonts w:ascii="Times New Roman"/>
          <w:b w:val="false"/>
          <w:i w:val="false"/>
          <w:color w:val="000000"/>
          <w:sz w:val="28"/>
        </w:rPr>
        <w:t xml:space="preserve">
      займов, обеспеченных залогом права требования по договорам долевого участия в жилищном строительстве, полностью покрывающие сумму выдаваемого займа; </w:t>
      </w:r>
    </w:p>
    <w:bookmarkEnd w:id="33"/>
    <w:bookmarkStart w:name="z40" w:id="34"/>
    <w:p>
      <w:pPr>
        <w:spacing w:after="0"/>
        <w:ind w:left="0"/>
        <w:jc w:val="both"/>
      </w:pPr>
      <w:r>
        <w:rPr>
          <w:rFonts w:ascii="Times New Roman"/>
          <w:b w:val="false"/>
          <w:i w:val="false"/>
          <w:color w:val="000000"/>
          <w:sz w:val="28"/>
        </w:rPr>
        <w:t>
      займов, обеспечением по которым выступают деньги, полностью покрывающие сумму выдаваемого займа;</w:t>
      </w:r>
    </w:p>
    <w:bookmarkEnd w:id="34"/>
    <w:bookmarkStart w:name="z41" w:id="35"/>
    <w:p>
      <w:pPr>
        <w:spacing w:after="0"/>
        <w:ind w:left="0"/>
        <w:jc w:val="both"/>
      </w:pPr>
      <w:r>
        <w:rPr>
          <w:rFonts w:ascii="Times New Roman"/>
          <w:b w:val="false"/>
          <w:i w:val="false"/>
          <w:color w:val="000000"/>
          <w:sz w:val="28"/>
        </w:rPr>
        <w:t>
      займов, выдаваемых в рамках системы образовательного кредитования;</w:t>
      </w:r>
    </w:p>
    <w:bookmarkEnd w:id="35"/>
    <w:bookmarkStart w:name="z42" w:id="36"/>
    <w:p>
      <w:pPr>
        <w:spacing w:after="0"/>
        <w:ind w:left="0"/>
        <w:jc w:val="both"/>
      </w:pPr>
      <w:r>
        <w:rPr>
          <w:rFonts w:ascii="Times New Roman"/>
          <w:b w:val="false"/>
          <w:i w:val="false"/>
          <w:color w:val="000000"/>
          <w:sz w:val="28"/>
        </w:rPr>
        <w:t>
      займов, выдаваемых в рамках системы жилищных строительных сбережений;</w:t>
      </w:r>
    </w:p>
    <w:bookmarkEnd w:id="36"/>
    <w:bookmarkStart w:name="z43" w:id="37"/>
    <w:p>
      <w:pPr>
        <w:spacing w:after="0"/>
        <w:ind w:left="0"/>
        <w:jc w:val="both"/>
      </w:pPr>
      <w:r>
        <w:rPr>
          <w:rFonts w:ascii="Times New Roman"/>
          <w:b w:val="false"/>
          <w:i w:val="false"/>
          <w:color w:val="000000"/>
          <w:sz w:val="28"/>
        </w:rPr>
        <w:t>
      7) заем - осуществление банком банковских заемных, лизинговых, факторинговых, форфейтинговых операций, учет векселей и дебиторская задолженность по ранее выданным банковским займам;</w:t>
      </w:r>
    </w:p>
    <w:bookmarkEnd w:id="37"/>
    <w:bookmarkStart w:name="z44" w:id="38"/>
    <w:p>
      <w:pPr>
        <w:spacing w:after="0"/>
        <w:ind w:left="0"/>
        <w:jc w:val="both"/>
      </w:pPr>
      <w:r>
        <w:rPr>
          <w:rFonts w:ascii="Times New Roman"/>
          <w:b w:val="false"/>
          <w:i w:val="false"/>
          <w:color w:val="000000"/>
          <w:sz w:val="28"/>
        </w:rPr>
        <w:t>
      8) заемщик - физическое или юридическое лицо, заключившее договор займа (кредита);</w:t>
      </w:r>
    </w:p>
    <w:bookmarkEnd w:id="38"/>
    <w:bookmarkStart w:name="z45" w:id="39"/>
    <w:p>
      <w:pPr>
        <w:spacing w:after="0"/>
        <w:ind w:left="0"/>
        <w:jc w:val="both"/>
      </w:pPr>
      <w:r>
        <w:rPr>
          <w:rFonts w:ascii="Times New Roman"/>
          <w:b w:val="false"/>
          <w:i w:val="false"/>
          <w:color w:val="000000"/>
          <w:sz w:val="28"/>
        </w:rPr>
        <w:t>
      9) провизии (резервы) - резервы, созданные под обесценение займа;</w:t>
      </w:r>
    </w:p>
    <w:bookmarkEnd w:id="39"/>
    <w:bookmarkStart w:name="z46" w:id="40"/>
    <w:p>
      <w:pPr>
        <w:spacing w:after="0"/>
        <w:ind w:left="0"/>
        <w:jc w:val="both"/>
      </w:pPr>
      <w:r>
        <w:rPr>
          <w:rFonts w:ascii="Times New Roman"/>
          <w:b w:val="false"/>
          <w:i w:val="false"/>
          <w:color w:val="000000"/>
          <w:sz w:val="28"/>
        </w:rPr>
        <w:t>
      10) созаемщик - физическое или юридическое лицо, подписывающее договор займа (кредита) вместе с заемщиком и выступающее по договору займа (кредита) в качестве солидарного ответственного за выполнение обязательств по возврату полученных денег;</w:t>
      </w:r>
    </w:p>
    <w:bookmarkEnd w:id="40"/>
    <w:bookmarkStart w:name="z47" w:id="41"/>
    <w:p>
      <w:pPr>
        <w:spacing w:after="0"/>
        <w:ind w:left="0"/>
        <w:jc w:val="both"/>
      </w:pPr>
      <w:r>
        <w:rPr>
          <w:rFonts w:ascii="Times New Roman"/>
          <w:b w:val="false"/>
          <w:i w:val="false"/>
          <w:color w:val="000000"/>
          <w:sz w:val="28"/>
        </w:rPr>
        <w:t>
      11) off-take контракт - соглашение между производителем (поставщиком) и заказчиком о продаже товаров и (или) услуг с поставкой в будущем на заранее оговоренных условиях по стоимости, количеству (объему) и срокам поставки.";</w:t>
      </w:r>
    </w:p>
    <w:bookmarkEnd w:id="41"/>
    <w:bookmarkStart w:name="z48" w:id="42"/>
    <w:p>
      <w:pPr>
        <w:spacing w:after="0"/>
        <w:ind w:left="0"/>
        <w:jc w:val="both"/>
      </w:pPr>
      <w:r>
        <w:rPr>
          <w:rFonts w:ascii="Times New Roman"/>
          <w:b w:val="false"/>
          <w:i w:val="false"/>
          <w:color w:val="000000"/>
          <w:sz w:val="28"/>
        </w:rPr>
        <w:t xml:space="preserve">
      в абзац первый части второй </w:t>
      </w:r>
      <w:r>
        <w:rPr>
          <w:rFonts w:ascii="Times New Roman"/>
          <w:b w:val="false"/>
          <w:i w:val="false"/>
          <w:color w:val="000000"/>
          <w:sz w:val="28"/>
        </w:rPr>
        <w:t>пункта 2-2</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42"/>
    <w:bookmarkStart w:name="z49"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5</w:t>
      </w:r>
      <w:r>
        <w:rPr>
          <w:rFonts w:ascii="Times New Roman"/>
          <w:b w:val="false"/>
          <w:i w:val="false"/>
          <w:color w:val="000000"/>
          <w:sz w:val="28"/>
        </w:rPr>
        <w:t xml:space="preserve"> внесены изменения на казахском языке, текст на русском языке не меняется;</w:t>
      </w:r>
    </w:p>
    <w:bookmarkEnd w:id="43"/>
    <w:bookmarkStart w:name="z50"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в часть третью внесено изменение на казахском языке, текст на русском языке не меняется;</w:t>
      </w:r>
    </w:p>
    <w:bookmarkEnd w:id="45"/>
    <w:bookmarkStart w:name="z52" w:id="46"/>
    <w:p>
      <w:pPr>
        <w:spacing w:after="0"/>
        <w:ind w:left="0"/>
        <w:jc w:val="both"/>
      </w:pPr>
      <w:r>
        <w:rPr>
          <w:rFonts w:ascii="Times New Roman"/>
          <w:b w:val="false"/>
          <w:i w:val="false"/>
          <w:color w:val="000000"/>
          <w:sz w:val="28"/>
        </w:rPr>
        <w:t>
      в абзац одиннадцатый части четвертой внесено изменение на казахском языке, текст на русском языке не меняется;</w:t>
      </w:r>
    </w:p>
    <w:bookmarkEnd w:id="46"/>
    <w:bookmarkStart w:name="z53" w:id="47"/>
    <w:p>
      <w:pPr>
        <w:spacing w:after="0"/>
        <w:ind w:left="0"/>
        <w:jc w:val="both"/>
      </w:pPr>
      <w:r>
        <w:rPr>
          <w:rFonts w:ascii="Times New Roman"/>
          <w:b w:val="false"/>
          <w:i w:val="false"/>
          <w:color w:val="000000"/>
          <w:sz w:val="28"/>
        </w:rPr>
        <w:t>
      в части пятую, шестую и седьмую внесены изменения на казахском языке, текст на русском языке не меняется;</w:t>
      </w:r>
    </w:p>
    <w:bookmarkEnd w:id="47"/>
    <w:bookmarkStart w:name="z54"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7</w:t>
      </w:r>
      <w:r>
        <w:rPr>
          <w:rFonts w:ascii="Times New Roman"/>
          <w:b w:val="false"/>
          <w:i w:val="false"/>
          <w:color w:val="000000"/>
          <w:sz w:val="28"/>
        </w:rPr>
        <w:t xml:space="preserve"> внесены изменения на казахском языке, текст на русском языке не меняется;</w:t>
      </w:r>
    </w:p>
    <w:bookmarkEnd w:id="48"/>
    <w:bookmarkStart w:name="z55"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в часть первую внесено изменение на казахском языке, текст на русском языке не меняется;</w:t>
      </w:r>
    </w:p>
    <w:bookmarkEnd w:id="50"/>
    <w:bookmarkStart w:name="z57" w:id="51"/>
    <w:p>
      <w:pPr>
        <w:spacing w:after="0"/>
        <w:ind w:left="0"/>
        <w:jc w:val="both"/>
      </w:pPr>
      <w:r>
        <w:rPr>
          <w:rFonts w:ascii="Times New Roman"/>
          <w:b w:val="false"/>
          <w:i w:val="false"/>
          <w:color w:val="000000"/>
          <w:sz w:val="28"/>
        </w:rPr>
        <w:t>
      в абзац первый части второй внесено изменение на казахском языке, текст на русском языке не меняется;</w:t>
      </w:r>
    </w:p>
    <w:bookmarkEnd w:id="51"/>
    <w:bookmarkStart w:name="z58"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52"/>
    <w:bookmarkStart w:name="z59" w:id="53"/>
    <w:p>
      <w:pPr>
        <w:spacing w:after="0"/>
        <w:ind w:left="0"/>
        <w:jc w:val="both"/>
      </w:pPr>
      <w:r>
        <w:rPr>
          <w:rFonts w:ascii="Times New Roman"/>
          <w:b w:val="false"/>
          <w:i w:val="false"/>
          <w:color w:val="000000"/>
          <w:sz w:val="28"/>
        </w:rPr>
        <w:t>
      в части первой:</w:t>
      </w:r>
    </w:p>
    <w:bookmarkEnd w:id="53"/>
    <w:bookmarkStart w:name="z60" w:id="54"/>
    <w:p>
      <w:pPr>
        <w:spacing w:after="0"/>
        <w:ind w:left="0"/>
        <w:jc w:val="both"/>
      </w:pPr>
      <w:r>
        <w:rPr>
          <w:rFonts w:ascii="Times New Roman"/>
          <w:b w:val="false"/>
          <w:i w:val="false"/>
          <w:color w:val="000000"/>
          <w:sz w:val="28"/>
        </w:rPr>
        <w:t>
      в подпункте 1):</w:t>
      </w:r>
    </w:p>
    <w:bookmarkEnd w:id="54"/>
    <w:bookmarkStart w:name="z61" w:id="55"/>
    <w:p>
      <w:pPr>
        <w:spacing w:after="0"/>
        <w:ind w:left="0"/>
        <w:jc w:val="both"/>
      </w:pPr>
      <w:r>
        <w:rPr>
          <w:rFonts w:ascii="Times New Roman"/>
          <w:b w:val="false"/>
          <w:i w:val="false"/>
          <w:color w:val="000000"/>
          <w:sz w:val="28"/>
        </w:rPr>
        <w:t>
      в абзац второй внесено изменение на казахском языке, текст на русском языке не меняется;</w:t>
      </w:r>
    </w:p>
    <w:bookmarkEnd w:id="55"/>
    <w:bookmarkStart w:name="z62" w:id="56"/>
    <w:p>
      <w:pPr>
        <w:spacing w:after="0"/>
        <w:ind w:left="0"/>
        <w:jc w:val="both"/>
      </w:pPr>
      <w:r>
        <w:rPr>
          <w:rFonts w:ascii="Times New Roman"/>
          <w:b w:val="false"/>
          <w:i w:val="false"/>
          <w:color w:val="000000"/>
          <w:sz w:val="28"/>
        </w:rPr>
        <w:t>
      в абзац восемнадцатый внесено изменение на казахском языке, текст на русском языке не меняется;</w:t>
      </w:r>
    </w:p>
    <w:bookmarkEnd w:id="56"/>
    <w:bookmarkStart w:name="z63" w:id="57"/>
    <w:p>
      <w:pPr>
        <w:spacing w:after="0"/>
        <w:ind w:left="0"/>
        <w:jc w:val="both"/>
      </w:pPr>
      <w:r>
        <w:rPr>
          <w:rFonts w:ascii="Times New Roman"/>
          <w:b w:val="false"/>
          <w:i w:val="false"/>
          <w:color w:val="000000"/>
          <w:sz w:val="28"/>
        </w:rPr>
        <w:t>
      в абзац первый подпункта 2) внесены изменения на казахском языке, текст на русском языке не меняется;</w:t>
      </w:r>
    </w:p>
    <w:bookmarkEnd w:id="57"/>
    <w:bookmarkStart w:name="z64" w:id="58"/>
    <w:p>
      <w:pPr>
        <w:spacing w:after="0"/>
        <w:ind w:left="0"/>
        <w:jc w:val="both"/>
      </w:pPr>
      <w:r>
        <w:rPr>
          <w:rFonts w:ascii="Times New Roman"/>
          <w:b w:val="false"/>
          <w:i w:val="false"/>
          <w:color w:val="000000"/>
          <w:sz w:val="28"/>
        </w:rPr>
        <w:t>
      в абзац четвертый части второй внесено изменение на казахском языке, текст на русском языке не меняется;</w:t>
      </w:r>
    </w:p>
    <w:bookmarkEnd w:id="58"/>
    <w:bookmarkStart w:name="z65"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59"/>
    <w:bookmarkStart w:name="z66" w:id="60"/>
    <w:p>
      <w:pPr>
        <w:spacing w:after="0"/>
        <w:ind w:left="0"/>
        <w:jc w:val="both"/>
      </w:pPr>
      <w:r>
        <w:rPr>
          <w:rFonts w:ascii="Times New Roman"/>
          <w:b w:val="false"/>
          <w:i w:val="false"/>
          <w:color w:val="000000"/>
          <w:sz w:val="28"/>
        </w:rPr>
        <w:t>
      в абзацы второй, третий, четвертый и пятый внесены изменения на казахском языке, текст на русском языке не меняется;</w:t>
      </w:r>
    </w:p>
    <w:bookmarkEnd w:id="60"/>
    <w:bookmarkStart w:name="z67" w:id="61"/>
    <w:p>
      <w:pPr>
        <w:spacing w:after="0"/>
        <w:ind w:left="0"/>
        <w:jc w:val="both"/>
      </w:pPr>
      <w:r>
        <w:rPr>
          <w:rFonts w:ascii="Times New Roman"/>
          <w:b w:val="false"/>
          <w:i w:val="false"/>
          <w:color w:val="000000"/>
          <w:sz w:val="28"/>
        </w:rPr>
        <w:t>
      в абзац тринадцатый внесено изменение на казахском языке, текст на русском языке не меняется;</w:t>
      </w:r>
    </w:p>
    <w:bookmarkEnd w:id="61"/>
    <w:bookmarkStart w:name="z68" w:id="62"/>
    <w:p>
      <w:pPr>
        <w:spacing w:after="0"/>
        <w:ind w:left="0"/>
        <w:jc w:val="both"/>
      </w:pPr>
      <w:r>
        <w:rPr>
          <w:rFonts w:ascii="Times New Roman"/>
          <w:b w:val="false"/>
          <w:i w:val="false"/>
          <w:color w:val="000000"/>
          <w:sz w:val="28"/>
        </w:rPr>
        <w:t xml:space="preserve">
      в абзац первый части первой </w:t>
      </w:r>
      <w:r>
        <w:rPr>
          <w:rFonts w:ascii="Times New Roman"/>
          <w:b w:val="false"/>
          <w:i w:val="false"/>
          <w:color w:val="000000"/>
          <w:sz w:val="28"/>
        </w:rPr>
        <w:t>пункта 12</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62"/>
    <w:bookmarkStart w:name="z69" w:id="63"/>
    <w:p>
      <w:pPr>
        <w:spacing w:after="0"/>
        <w:ind w:left="0"/>
        <w:jc w:val="both"/>
      </w:pPr>
      <w:r>
        <w:rPr>
          <w:rFonts w:ascii="Times New Roman"/>
          <w:b w:val="false"/>
          <w:i w:val="false"/>
          <w:color w:val="000000"/>
          <w:sz w:val="28"/>
        </w:rPr>
        <w:t xml:space="preserve">
      в абзац первый части первой </w:t>
      </w:r>
      <w:r>
        <w:rPr>
          <w:rFonts w:ascii="Times New Roman"/>
          <w:b w:val="false"/>
          <w:i w:val="false"/>
          <w:color w:val="000000"/>
          <w:sz w:val="28"/>
        </w:rPr>
        <w:t>пункта 13</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63"/>
    <w:bookmarkStart w:name="z70"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14</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64"/>
    <w:bookmarkStart w:name="z71"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65"/>
    <w:bookmarkStart w:name="z72" w:id="66"/>
    <w:p>
      <w:pPr>
        <w:spacing w:after="0"/>
        <w:ind w:left="0"/>
        <w:jc w:val="both"/>
      </w:pPr>
      <w:r>
        <w:rPr>
          <w:rFonts w:ascii="Times New Roman"/>
          <w:b w:val="false"/>
          <w:i w:val="false"/>
          <w:color w:val="000000"/>
          <w:sz w:val="28"/>
        </w:rPr>
        <w:t>
      в абзац третий части первой внесено изменение на казахском языке, текст на русском языке не меняется;</w:t>
      </w:r>
    </w:p>
    <w:bookmarkEnd w:id="66"/>
    <w:bookmarkStart w:name="z73" w:id="67"/>
    <w:p>
      <w:pPr>
        <w:spacing w:after="0"/>
        <w:ind w:left="0"/>
        <w:jc w:val="both"/>
      </w:pPr>
      <w:r>
        <w:rPr>
          <w:rFonts w:ascii="Times New Roman"/>
          <w:b w:val="false"/>
          <w:i w:val="false"/>
          <w:color w:val="000000"/>
          <w:sz w:val="28"/>
        </w:rPr>
        <w:t>
      в абзац первый части третьей внесено изменение на казахском языке, текст на русском языке не меняется;</w:t>
      </w:r>
    </w:p>
    <w:bookmarkEnd w:id="67"/>
    <w:bookmarkStart w:name="z74" w:id="68"/>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16</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68"/>
    <w:bookmarkStart w:name="z75"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17</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77" w:id="70"/>
    <w:p>
      <w:pPr>
        <w:spacing w:after="0"/>
        <w:ind w:left="0"/>
        <w:jc w:val="both"/>
      </w:pPr>
      <w:r>
        <w:rPr>
          <w:rFonts w:ascii="Times New Roman"/>
          <w:b w:val="false"/>
          <w:i w:val="false"/>
          <w:color w:val="000000"/>
          <w:sz w:val="28"/>
        </w:rPr>
        <w:t xml:space="preserve">
      "19. Расчет активов, условных и возможных обязательств, взвешиваемых по степени кредитного риска, проводится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Значениями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и Таблицей условных и возможных обязательств банка, взвешенных по степени кредитного риска, согласно приложению 6 к Нормативам. Расчет значений коэффициентов взвешивания по степени кредитного риска вложений по беззалоговым потребительским займам при расчете коэффициента долговой нагрузки осуществляется по беззалоговым потребительским займам, выданным после 1 января 2020 года.</w:t>
      </w:r>
    </w:p>
    <w:bookmarkEnd w:id="70"/>
    <w:bookmarkStart w:name="z78" w:id="71"/>
    <w:p>
      <w:pPr>
        <w:spacing w:after="0"/>
        <w:ind w:left="0"/>
        <w:jc w:val="both"/>
      </w:pPr>
      <w:r>
        <w:rPr>
          <w:rFonts w:ascii="Times New Roman"/>
          <w:b w:val="false"/>
          <w:i w:val="false"/>
          <w:color w:val="000000"/>
          <w:sz w:val="28"/>
        </w:rPr>
        <w:t>
      Для целей взвешивания активов, условных и возможных обязательств по степени риска активы, условные и возможные обязательства уменьшаются на сумму созданных резервов, в соответствии с МСФО.</w:t>
      </w:r>
    </w:p>
    <w:bookmarkEnd w:id="71"/>
    <w:bookmarkStart w:name="z79" w:id="72"/>
    <w:p>
      <w:pPr>
        <w:spacing w:after="0"/>
        <w:ind w:left="0"/>
        <w:jc w:val="both"/>
      </w:pPr>
      <w:r>
        <w:rPr>
          <w:rFonts w:ascii="Times New Roman"/>
          <w:b w:val="false"/>
          <w:i w:val="false"/>
          <w:color w:val="000000"/>
          <w:sz w:val="28"/>
        </w:rPr>
        <w:t xml:space="preserve">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6</w:t>
      </w:r>
      <w:r>
        <w:rPr>
          <w:rFonts w:ascii="Times New Roman"/>
          <w:b w:val="false"/>
          <w:i w:val="false"/>
          <w:color w:val="000000"/>
          <w:sz w:val="28"/>
        </w:rPr>
        <w:t xml:space="preserve"> к Нормативам, на степень риска, соответствующую категории контрагента, указанной в Таблице активов банка, взвешенных по степени кредитного риска вложений, согласно приложению 5 к Нормативам, по которому банк несет кредитные риски.</w:t>
      </w:r>
    </w:p>
    <w:bookmarkEnd w:id="72"/>
    <w:bookmarkStart w:name="z80" w:id="73"/>
    <w:p>
      <w:pPr>
        <w:spacing w:after="0"/>
        <w:ind w:left="0"/>
        <w:jc w:val="both"/>
      </w:pPr>
      <w:r>
        <w:rPr>
          <w:rFonts w:ascii="Times New Roman"/>
          <w:b w:val="false"/>
          <w:i w:val="false"/>
          <w:color w:val="000000"/>
          <w:sz w:val="28"/>
        </w:rPr>
        <w:t>
      Свопы, фьючерсы, опционы, форварды включаются в расчет условных и возможных обязательств, взвешенных с учетом кредитного риска, путем умножения суммы рыночной стоимости указанных финансовых инструментов и кредитного риска по ним на степень риска, соответствующую категории контрагента, указанной в Таблице активов банка, взвешенных по степени кредитного риска вложений, согласно приложению 5 к Нормативам.</w:t>
      </w:r>
    </w:p>
    <w:bookmarkEnd w:id="73"/>
    <w:bookmarkStart w:name="z81" w:id="74"/>
    <w:p>
      <w:pPr>
        <w:spacing w:after="0"/>
        <w:ind w:left="0"/>
        <w:jc w:val="both"/>
      </w:pP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кредитного риска для производных финансовых инструментов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Нормативам и определяемый сроком погашения указанных финансовых инструментов.</w:t>
      </w:r>
    </w:p>
    <w:bookmarkEnd w:id="74"/>
    <w:bookmarkStart w:name="z82" w:id="75"/>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bookmarkEnd w:id="75"/>
    <w:bookmarkStart w:name="z83" w:id="76"/>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0 (нулю);</w:t>
      </w:r>
    </w:p>
    <w:bookmarkEnd w:id="76"/>
    <w:bookmarkStart w:name="z84" w:id="77"/>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0 (нулю).</w:t>
      </w:r>
    </w:p>
    <w:bookmarkEnd w:id="77"/>
    <w:bookmarkStart w:name="z85" w:id="78"/>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0 (нулю).</w:t>
      </w:r>
    </w:p>
    <w:bookmarkEnd w:id="78"/>
    <w:bookmarkStart w:name="z86" w:id="79"/>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валюта, по которой у банка формируются требования.</w:t>
      </w:r>
    </w:p>
    <w:bookmarkEnd w:id="79"/>
    <w:bookmarkStart w:name="z87" w:id="80"/>
    <w:p>
      <w:pPr>
        <w:spacing w:after="0"/>
        <w:ind w:left="0"/>
        <w:jc w:val="both"/>
      </w:pPr>
      <w:r>
        <w:rPr>
          <w:rFonts w:ascii="Times New Roman"/>
          <w:b w:val="false"/>
          <w:i w:val="false"/>
          <w:color w:val="000000"/>
          <w:sz w:val="28"/>
        </w:rPr>
        <w:t>
      Проданные опционы не включаются в расчет условных и возможных обязательств, взвешенных с учетом кредитного риска.</w:t>
      </w:r>
    </w:p>
    <w:bookmarkEnd w:id="80"/>
    <w:bookmarkStart w:name="z88" w:id="81"/>
    <w:p>
      <w:pPr>
        <w:spacing w:after="0"/>
        <w:ind w:left="0"/>
        <w:jc w:val="both"/>
      </w:pPr>
      <w:r>
        <w:rPr>
          <w:rFonts w:ascii="Times New Roman"/>
          <w:b w:val="false"/>
          <w:i w:val="false"/>
          <w:color w:val="000000"/>
          <w:sz w:val="28"/>
        </w:rPr>
        <w:t xml:space="preserve">
      Расчет активов, условных и возможных требований и обязательств с учетом рыночного риска проводится согласно </w:t>
      </w:r>
      <w:r>
        <w:rPr>
          <w:rFonts w:ascii="Times New Roman"/>
          <w:b w:val="false"/>
          <w:i w:val="false"/>
          <w:color w:val="000000"/>
          <w:sz w:val="28"/>
        </w:rPr>
        <w:t>пунктам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Нормативов.</w:t>
      </w:r>
    </w:p>
    <w:bookmarkEnd w:id="81"/>
    <w:bookmarkStart w:name="z89" w:id="82"/>
    <w:p>
      <w:pPr>
        <w:spacing w:after="0"/>
        <w:ind w:left="0"/>
        <w:jc w:val="both"/>
      </w:pPr>
      <w:r>
        <w:rPr>
          <w:rFonts w:ascii="Times New Roman"/>
          <w:b w:val="false"/>
          <w:i w:val="false"/>
          <w:color w:val="000000"/>
          <w:sz w:val="28"/>
        </w:rPr>
        <w:t xml:space="preserve">
      Расчет операционного риска проводится согласно </w:t>
      </w:r>
      <w:r>
        <w:rPr>
          <w:rFonts w:ascii="Times New Roman"/>
          <w:b w:val="false"/>
          <w:i w:val="false"/>
          <w:color w:val="000000"/>
          <w:sz w:val="28"/>
        </w:rPr>
        <w:t>пункту 35</w:t>
      </w:r>
      <w:r>
        <w:rPr>
          <w:rFonts w:ascii="Times New Roman"/>
          <w:b w:val="false"/>
          <w:i w:val="false"/>
          <w:color w:val="000000"/>
          <w:sz w:val="28"/>
        </w:rPr>
        <w:t xml:space="preserve"> Нормативов.</w:t>
      </w:r>
    </w:p>
    <w:bookmarkEnd w:id="82"/>
    <w:bookmarkStart w:name="z90" w:id="83"/>
    <w:p>
      <w:pPr>
        <w:spacing w:after="0"/>
        <w:ind w:left="0"/>
        <w:jc w:val="both"/>
      </w:pPr>
      <w:r>
        <w:rPr>
          <w:rFonts w:ascii="Times New Roman"/>
          <w:b w:val="false"/>
          <w:i w:val="false"/>
          <w:color w:val="000000"/>
          <w:sz w:val="28"/>
        </w:rPr>
        <w:t>
      При расчете коэффициентов достаточности собственного капитала k1, k1-2 и k2 из размера активов, подлежащих взвешиванию по степени риска вложений, исключаются неинвестированные остатки средств, принятых банком на хранение на основании кастодиального договора.</w:t>
      </w:r>
    </w:p>
    <w:bookmarkEnd w:id="83"/>
    <w:bookmarkStart w:name="z91" w:id="84"/>
    <w:p>
      <w:pPr>
        <w:spacing w:after="0"/>
        <w:ind w:left="0"/>
        <w:jc w:val="both"/>
      </w:pPr>
      <w:r>
        <w:rPr>
          <w:rFonts w:ascii="Times New Roman"/>
          <w:b w:val="false"/>
          <w:i w:val="false"/>
          <w:color w:val="000000"/>
          <w:sz w:val="28"/>
        </w:rPr>
        <w:t>
      Требования Нормативов по соблюдению минимальных значений коэффициентов достаточности собственного капитала k1, k1-2 и k2, включая буферы собственного капитала, не распространяются на банки, осуществляющие (осуществившие) реструктуризацию в соответствии с Законом о банках, крупным акционером которых является акционерное общество "Фонд национального благосостояния "Самрук-Қазына", а также на банки, соответствующие критериям системообразующего банка, если одобренным уполномоченным органом планом мероприятий, предусматривающим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определены значения коэффициентов достаточности собственного капитала k1, k1-2 и k2 и срок, в течение которого действуют значения коэффициентов достаточности собственного капитала.";</w:t>
      </w:r>
    </w:p>
    <w:bookmarkEnd w:id="84"/>
    <w:bookmarkStart w:name="z92" w:id="85"/>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24</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85"/>
    <w:bookmarkStart w:name="z93" w:id="86"/>
    <w:p>
      <w:pPr>
        <w:spacing w:after="0"/>
        <w:ind w:left="0"/>
        <w:jc w:val="both"/>
      </w:pPr>
      <w:r>
        <w:rPr>
          <w:rFonts w:ascii="Times New Roman"/>
          <w:b w:val="false"/>
          <w:i w:val="false"/>
          <w:color w:val="000000"/>
          <w:sz w:val="28"/>
        </w:rPr>
        <w:t xml:space="preserve">
      в подпункт 2) части первой </w:t>
      </w:r>
      <w:r>
        <w:rPr>
          <w:rFonts w:ascii="Times New Roman"/>
          <w:b w:val="false"/>
          <w:i w:val="false"/>
          <w:color w:val="000000"/>
          <w:sz w:val="28"/>
        </w:rPr>
        <w:t>пункта 25</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86"/>
    <w:bookmarkStart w:name="z94"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27</w:t>
      </w:r>
      <w:r>
        <w:rPr>
          <w:rFonts w:ascii="Times New Roman"/>
          <w:b w:val="false"/>
          <w:i w:val="false"/>
          <w:color w:val="000000"/>
          <w:sz w:val="28"/>
        </w:rPr>
        <w:t>:</w:t>
      </w:r>
    </w:p>
    <w:bookmarkEnd w:id="87"/>
    <w:bookmarkStart w:name="z95" w:id="88"/>
    <w:p>
      <w:pPr>
        <w:spacing w:after="0"/>
        <w:ind w:left="0"/>
        <w:jc w:val="both"/>
      </w:pPr>
      <w:r>
        <w:rPr>
          <w:rFonts w:ascii="Times New Roman"/>
          <w:b w:val="false"/>
          <w:i w:val="false"/>
          <w:color w:val="000000"/>
          <w:sz w:val="28"/>
        </w:rPr>
        <w:t>
      в абзац первый подпункта 2) части первой внесено изменение на казахском языке, текст на русском языке не меняется;</w:t>
      </w:r>
    </w:p>
    <w:bookmarkEnd w:id="88"/>
    <w:bookmarkStart w:name="z96" w:id="89"/>
    <w:p>
      <w:pPr>
        <w:spacing w:after="0"/>
        <w:ind w:left="0"/>
        <w:jc w:val="both"/>
      </w:pPr>
      <w:r>
        <w:rPr>
          <w:rFonts w:ascii="Times New Roman"/>
          <w:b w:val="false"/>
          <w:i w:val="false"/>
          <w:color w:val="000000"/>
          <w:sz w:val="28"/>
        </w:rPr>
        <w:t>
      в часть девятую внесено изменение на казахском языке, текст на русском языке не меняется;</w:t>
      </w:r>
    </w:p>
    <w:bookmarkEnd w:id="89"/>
    <w:bookmarkStart w:name="z97" w:id="90"/>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36</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90"/>
    <w:bookmarkStart w:name="z98"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37</w:t>
      </w:r>
      <w:r>
        <w:rPr>
          <w:rFonts w:ascii="Times New Roman"/>
          <w:b w:val="false"/>
          <w:i w:val="false"/>
          <w:color w:val="000000"/>
          <w:sz w:val="28"/>
        </w:rPr>
        <w:t>:</w:t>
      </w:r>
    </w:p>
    <w:bookmarkEnd w:id="91"/>
    <w:bookmarkStart w:name="z99" w:id="92"/>
    <w:p>
      <w:pPr>
        <w:spacing w:after="0"/>
        <w:ind w:left="0"/>
        <w:jc w:val="both"/>
      </w:pPr>
      <w:r>
        <w:rPr>
          <w:rFonts w:ascii="Times New Roman"/>
          <w:b w:val="false"/>
          <w:i w:val="false"/>
          <w:color w:val="000000"/>
          <w:sz w:val="28"/>
        </w:rPr>
        <w:t>
      в подпункт 1) внесено изменение на казахском языке, текст на русском языке не меняется;</w:t>
      </w:r>
    </w:p>
    <w:bookmarkEnd w:id="92"/>
    <w:bookmarkStart w:name="z100" w:id="93"/>
    <w:p>
      <w:pPr>
        <w:spacing w:after="0"/>
        <w:ind w:left="0"/>
        <w:jc w:val="both"/>
      </w:pPr>
      <w:r>
        <w:rPr>
          <w:rFonts w:ascii="Times New Roman"/>
          <w:b w:val="false"/>
          <w:i w:val="false"/>
          <w:color w:val="000000"/>
          <w:sz w:val="28"/>
        </w:rPr>
        <w:t>
      в подпункт 4) внесено изменение на казахском языке, текст на русском языке не меняется;</w:t>
      </w:r>
    </w:p>
    <w:bookmarkEnd w:id="93"/>
    <w:bookmarkStart w:name="z101"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40</w:t>
      </w:r>
      <w:r>
        <w:rPr>
          <w:rFonts w:ascii="Times New Roman"/>
          <w:b w:val="false"/>
          <w:i w:val="false"/>
          <w:color w:val="000000"/>
          <w:sz w:val="28"/>
        </w:rPr>
        <w:t xml:space="preserve"> внесены изменения на казахском языке, текст на русском языке не меняется;</w:t>
      </w:r>
    </w:p>
    <w:bookmarkEnd w:id="94"/>
    <w:bookmarkStart w:name="z102" w:id="95"/>
    <w:p>
      <w:pPr>
        <w:spacing w:after="0"/>
        <w:ind w:left="0"/>
        <w:jc w:val="both"/>
      </w:pPr>
      <w:r>
        <w:rPr>
          <w:rFonts w:ascii="Times New Roman"/>
          <w:b w:val="false"/>
          <w:i w:val="false"/>
          <w:color w:val="000000"/>
          <w:sz w:val="28"/>
        </w:rPr>
        <w:t>
      в пункте 44:</w:t>
      </w:r>
    </w:p>
    <w:bookmarkEnd w:id="95"/>
    <w:bookmarkStart w:name="z103" w:id="96"/>
    <w:p>
      <w:pPr>
        <w:spacing w:after="0"/>
        <w:ind w:left="0"/>
        <w:jc w:val="both"/>
      </w:pPr>
      <w:r>
        <w:rPr>
          <w:rFonts w:ascii="Times New Roman"/>
          <w:b w:val="false"/>
          <w:i w:val="false"/>
          <w:color w:val="000000"/>
          <w:sz w:val="28"/>
        </w:rPr>
        <w:t>
      в абзац первый подпункта 4) части первой внесено изменение на казахском языке, текст на русском языке не меняется;</w:t>
      </w:r>
    </w:p>
    <w:bookmarkEnd w:id="96"/>
    <w:bookmarkStart w:name="z104" w:id="97"/>
    <w:p>
      <w:pPr>
        <w:spacing w:after="0"/>
        <w:ind w:left="0"/>
        <w:jc w:val="both"/>
      </w:pPr>
      <w:r>
        <w:rPr>
          <w:rFonts w:ascii="Times New Roman"/>
          <w:b w:val="false"/>
          <w:i w:val="false"/>
          <w:color w:val="000000"/>
          <w:sz w:val="28"/>
        </w:rPr>
        <w:t>
      в часть вторую внесено изменение на казахском языке, текст на русском языке не меняется;</w:t>
      </w:r>
    </w:p>
    <w:bookmarkEnd w:id="97"/>
    <w:bookmarkStart w:name="z105" w:id="98"/>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46</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98"/>
    <w:bookmarkStart w:name="z106"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47</w:t>
      </w:r>
      <w:r>
        <w:rPr>
          <w:rFonts w:ascii="Times New Roman"/>
          <w:b w:val="false"/>
          <w:i w:val="false"/>
          <w:color w:val="000000"/>
          <w:sz w:val="28"/>
        </w:rPr>
        <w:t>:</w:t>
      </w:r>
    </w:p>
    <w:bookmarkEnd w:id="99"/>
    <w:bookmarkStart w:name="z107" w:id="100"/>
    <w:p>
      <w:pPr>
        <w:spacing w:after="0"/>
        <w:ind w:left="0"/>
        <w:jc w:val="both"/>
      </w:pPr>
      <w:r>
        <w:rPr>
          <w:rFonts w:ascii="Times New Roman"/>
          <w:b w:val="false"/>
          <w:i w:val="false"/>
          <w:color w:val="000000"/>
          <w:sz w:val="28"/>
        </w:rPr>
        <w:t>
      в абзац первый части первой внесено изменение на казахском языке, текст на русском языке не меняется;</w:t>
      </w:r>
    </w:p>
    <w:bookmarkEnd w:id="100"/>
    <w:bookmarkStart w:name="z108" w:id="101"/>
    <w:p>
      <w:pPr>
        <w:spacing w:after="0"/>
        <w:ind w:left="0"/>
        <w:jc w:val="both"/>
      </w:pPr>
      <w:r>
        <w:rPr>
          <w:rFonts w:ascii="Times New Roman"/>
          <w:b w:val="false"/>
          <w:i w:val="false"/>
          <w:color w:val="000000"/>
          <w:sz w:val="28"/>
        </w:rPr>
        <w:t>
      в абзац шестой части второй внесено изменение на казахском языке, текст на русском языке не меняется;</w:t>
      </w:r>
    </w:p>
    <w:bookmarkEnd w:id="101"/>
    <w:bookmarkStart w:name="z109" w:id="102"/>
    <w:p>
      <w:pPr>
        <w:spacing w:after="0"/>
        <w:ind w:left="0"/>
        <w:jc w:val="both"/>
      </w:pPr>
      <w:r>
        <w:rPr>
          <w:rFonts w:ascii="Times New Roman"/>
          <w:b w:val="false"/>
          <w:i w:val="false"/>
          <w:color w:val="000000"/>
          <w:sz w:val="28"/>
        </w:rPr>
        <w:t xml:space="preserve">
      в подпункт 4) </w:t>
      </w:r>
      <w:r>
        <w:rPr>
          <w:rFonts w:ascii="Times New Roman"/>
          <w:b w:val="false"/>
          <w:i w:val="false"/>
          <w:color w:val="000000"/>
          <w:sz w:val="28"/>
        </w:rPr>
        <w:t>пункта 51</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102"/>
    <w:bookmarkStart w:name="z110" w:id="103"/>
    <w:p>
      <w:pPr>
        <w:spacing w:after="0"/>
        <w:ind w:left="0"/>
        <w:jc w:val="both"/>
      </w:pPr>
      <w:r>
        <w:rPr>
          <w:rFonts w:ascii="Times New Roman"/>
          <w:b w:val="false"/>
          <w:i w:val="false"/>
          <w:color w:val="000000"/>
          <w:sz w:val="28"/>
        </w:rPr>
        <w:t xml:space="preserve">
      в абзац третий части первой </w:t>
      </w:r>
      <w:r>
        <w:rPr>
          <w:rFonts w:ascii="Times New Roman"/>
          <w:b w:val="false"/>
          <w:i w:val="false"/>
          <w:color w:val="000000"/>
          <w:sz w:val="28"/>
        </w:rPr>
        <w:t>пункта 52</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103"/>
    <w:bookmarkStart w:name="z111"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53</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104"/>
    <w:bookmarkStart w:name="z112" w:id="105"/>
    <w:p>
      <w:pPr>
        <w:spacing w:after="0"/>
        <w:ind w:left="0"/>
        <w:jc w:val="both"/>
      </w:pPr>
      <w:r>
        <w:rPr>
          <w:rFonts w:ascii="Times New Roman"/>
          <w:b w:val="false"/>
          <w:i w:val="false"/>
          <w:color w:val="000000"/>
          <w:sz w:val="28"/>
        </w:rPr>
        <w:t xml:space="preserve">
      в абзац первый </w:t>
      </w:r>
      <w:r>
        <w:rPr>
          <w:rFonts w:ascii="Times New Roman"/>
          <w:b w:val="false"/>
          <w:i w:val="false"/>
          <w:color w:val="000000"/>
          <w:sz w:val="28"/>
        </w:rPr>
        <w:t>пункта 54</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105"/>
    <w:bookmarkStart w:name="z113"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55</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106"/>
    <w:bookmarkStart w:name="z114"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56</w:t>
      </w:r>
      <w:r>
        <w:rPr>
          <w:rFonts w:ascii="Times New Roman"/>
          <w:b w:val="false"/>
          <w:i w:val="false"/>
          <w:color w:val="000000"/>
          <w:sz w:val="28"/>
        </w:rPr>
        <w:t>:</w:t>
      </w:r>
    </w:p>
    <w:bookmarkEnd w:id="107"/>
    <w:bookmarkStart w:name="z115" w:id="108"/>
    <w:p>
      <w:pPr>
        <w:spacing w:after="0"/>
        <w:ind w:left="0"/>
        <w:jc w:val="both"/>
      </w:pPr>
      <w:r>
        <w:rPr>
          <w:rFonts w:ascii="Times New Roman"/>
          <w:b w:val="false"/>
          <w:i w:val="false"/>
          <w:color w:val="000000"/>
          <w:sz w:val="28"/>
        </w:rPr>
        <w:t>
      в часть первую внесено изменение на казахском языке, текст на русском языке не меняется;</w:t>
      </w:r>
    </w:p>
    <w:bookmarkEnd w:id="108"/>
    <w:bookmarkStart w:name="z116" w:id="109"/>
    <w:p>
      <w:pPr>
        <w:spacing w:after="0"/>
        <w:ind w:left="0"/>
        <w:jc w:val="both"/>
      </w:pPr>
      <w:r>
        <w:rPr>
          <w:rFonts w:ascii="Times New Roman"/>
          <w:b w:val="false"/>
          <w:i w:val="false"/>
          <w:color w:val="000000"/>
          <w:sz w:val="28"/>
        </w:rPr>
        <w:t>
      в часть пятую внесено изменение на казахском языке, текст на русском языке не меняется;</w:t>
      </w:r>
    </w:p>
    <w:bookmarkEnd w:id="109"/>
    <w:bookmarkStart w:name="z117" w:id="11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57</w:t>
      </w:r>
      <w:r>
        <w:rPr>
          <w:rFonts w:ascii="Times New Roman"/>
          <w:b w:val="false"/>
          <w:i w:val="false"/>
          <w:color w:val="000000"/>
          <w:sz w:val="28"/>
        </w:rPr>
        <w:t>:</w:t>
      </w:r>
    </w:p>
    <w:bookmarkEnd w:id="110"/>
    <w:bookmarkStart w:name="z118" w:id="111"/>
    <w:p>
      <w:pPr>
        <w:spacing w:after="0"/>
        <w:ind w:left="0"/>
        <w:jc w:val="both"/>
      </w:pPr>
      <w:r>
        <w:rPr>
          <w:rFonts w:ascii="Times New Roman"/>
          <w:b w:val="false"/>
          <w:i w:val="false"/>
          <w:color w:val="000000"/>
          <w:sz w:val="28"/>
        </w:rPr>
        <w:t>
      в подпункты 1) и 2) внесены изменения на казахском языке, текст на русском языке не меняется;</w:t>
      </w:r>
    </w:p>
    <w:bookmarkEnd w:id="111"/>
    <w:bookmarkStart w:name="z119" w:id="112"/>
    <w:p>
      <w:pPr>
        <w:spacing w:after="0"/>
        <w:ind w:left="0"/>
        <w:jc w:val="both"/>
      </w:pPr>
      <w:r>
        <w:rPr>
          <w:rFonts w:ascii="Times New Roman"/>
          <w:b w:val="false"/>
          <w:i w:val="false"/>
          <w:color w:val="000000"/>
          <w:sz w:val="28"/>
        </w:rPr>
        <w:t>
      в абзац второй подпункта 5) внесено изменение на казахском языке, текст на русском языке не меняется;</w:t>
      </w:r>
    </w:p>
    <w:bookmarkEnd w:id="112"/>
    <w:bookmarkStart w:name="z120" w:id="113"/>
    <w:p>
      <w:pPr>
        <w:spacing w:after="0"/>
        <w:ind w:left="0"/>
        <w:jc w:val="both"/>
      </w:pPr>
      <w:r>
        <w:rPr>
          <w:rFonts w:ascii="Times New Roman"/>
          <w:b w:val="false"/>
          <w:i w:val="false"/>
          <w:color w:val="000000"/>
          <w:sz w:val="28"/>
        </w:rPr>
        <w:t>
      в абзац первый подпункта 7) внесено изменение на казахском языке, текст на русском языке не меняется;</w:t>
      </w:r>
    </w:p>
    <w:bookmarkEnd w:id="113"/>
    <w:bookmarkStart w:name="z121" w:id="11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58</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114"/>
    <w:bookmarkStart w:name="z122"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внесены изменения на казахском языке, текст на русском языке не меняется;</w:t>
      </w:r>
    </w:p>
    <w:bookmarkEnd w:id="115"/>
    <w:bookmarkStart w:name="z123"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66</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116"/>
    <w:bookmarkStart w:name="z124" w:id="117"/>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68</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117"/>
    <w:bookmarkStart w:name="z125"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71</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118"/>
    <w:bookmarkStart w:name="z126"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73</w:t>
      </w:r>
      <w:r>
        <w:rPr>
          <w:rFonts w:ascii="Times New Roman"/>
          <w:b w:val="false"/>
          <w:i w:val="false"/>
          <w:color w:val="000000"/>
          <w:sz w:val="28"/>
        </w:rPr>
        <w:t xml:space="preserve"> внесены изменения на казахском языке, текст на русском языке не меняется;</w:t>
      </w:r>
    </w:p>
    <w:bookmarkEnd w:id="119"/>
    <w:bookmarkStart w:name="z127"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74</w:t>
      </w:r>
      <w:r>
        <w:rPr>
          <w:rFonts w:ascii="Times New Roman"/>
          <w:b w:val="false"/>
          <w:i w:val="false"/>
          <w:color w:val="000000"/>
          <w:sz w:val="28"/>
        </w:rPr>
        <w:t>:</w:t>
      </w:r>
    </w:p>
    <w:bookmarkEnd w:id="120"/>
    <w:bookmarkStart w:name="z128" w:id="121"/>
    <w:p>
      <w:pPr>
        <w:spacing w:after="0"/>
        <w:ind w:left="0"/>
        <w:jc w:val="both"/>
      </w:pPr>
      <w:r>
        <w:rPr>
          <w:rFonts w:ascii="Times New Roman"/>
          <w:b w:val="false"/>
          <w:i w:val="false"/>
          <w:color w:val="000000"/>
          <w:sz w:val="28"/>
        </w:rPr>
        <w:t>
      в абзац первый внесено изменение на казахском языке, текст на русском языке не меняется;</w:t>
      </w:r>
    </w:p>
    <w:bookmarkEnd w:id="121"/>
    <w:bookmarkStart w:name="z129" w:id="122"/>
    <w:p>
      <w:pPr>
        <w:spacing w:after="0"/>
        <w:ind w:left="0"/>
        <w:jc w:val="both"/>
      </w:pPr>
      <w:r>
        <w:rPr>
          <w:rFonts w:ascii="Times New Roman"/>
          <w:b w:val="false"/>
          <w:i w:val="false"/>
          <w:color w:val="000000"/>
          <w:sz w:val="28"/>
        </w:rPr>
        <w:t>
      в подпункты 4) и 5) внесены изменения на казахском языке, текст на русском языке не меняется;</w:t>
      </w:r>
    </w:p>
    <w:bookmarkEnd w:id="122"/>
    <w:bookmarkStart w:name="z130"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75</w:t>
      </w:r>
      <w:r>
        <w:rPr>
          <w:rFonts w:ascii="Times New Roman"/>
          <w:b w:val="false"/>
          <w:i w:val="false"/>
          <w:color w:val="000000"/>
          <w:sz w:val="28"/>
        </w:rPr>
        <w:t xml:space="preserve"> внесены изменения на казахском языке, текст на русском языке не меняется;</w:t>
      </w:r>
    </w:p>
    <w:bookmarkEnd w:id="123"/>
    <w:bookmarkStart w:name="z131" w:id="124"/>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76</w:t>
      </w:r>
      <w:r>
        <w:rPr>
          <w:rFonts w:ascii="Times New Roman"/>
          <w:b w:val="false"/>
          <w:i w:val="false"/>
          <w:color w:val="000000"/>
          <w:sz w:val="28"/>
        </w:rPr>
        <w:t xml:space="preserve"> внесены изменения на казахском языке, текст на русском языке не меняется;</w:t>
      </w:r>
    </w:p>
    <w:bookmarkEnd w:id="124"/>
    <w:bookmarkStart w:name="z132"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77</w:t>
      </w:r>
      <w:r>
        <w:rPr>
          <w:rFonts w:ascii="Times New Roman"/>
          <w:b w:val="false"/>
          <w:i w:val="false"/>
          <w:color w:val="000000"/>
          <w:sz w:val="28"/>
        </w:rPr>
        <w:t>:</w:t>
      </w:r>
    </w:p>
    <w:bookmarkEnd w:id="125"/>
    <w:bookmarkStart w:name="z133" w:id="126"/>
    <w:p>
      <w:pPr>
        <w:spacing w:after="0"/>
        <w:ind w:left="0"/>
        <w:jc w:val="both"/>
      </w:pPr>
      <w:r>
        <w:rPr>
          <w:rFonts w:ascii="Times New Roman"/>
          <w:b w:val="false"/>
          <w:i w:val="false"/>
          <w:color w:val="000000"/>
          <w:sz w:val="28"/>
        </w:rPr>
        <w:t>
      в абзац первый части первой внесено изменение на казахском языке, текст на русском языке не меняется;</w:t>
      </w:r>
    </w:p>
    <w:bookmarkEnd w:id="126"/>
    <w:bookmarkStart w:name="z134" w:id="127"/>
    <w:p>
      <w:pPr>
        <w:spacing w:after="0"/>
        <w:ind w:left="0"/>
        <w:jc w:val="both"/>
      </w:pPr>
      <w:r>
        <w:rPr>
          <w:rFonts w:ascii="Times New Roman"/>
          <w:b w:val="false"/>
          <w:i w:val="false"/>
          <w:color w:val="000000"/>
          <w:sz w:val="28"/>
        </w:rPr>
        <w:t>
      в часть двенадцатую внесено изменение на казахском языке, текст на русском языке не меняется;</w:t>
      </w:r>
    </w:p>
    <w:bookmarkEnd w:id="127"/>
    <w:bookmarkStart w:name="z135" w:id="128"/>
    <w:p>
      <w:pPr>
        <w:spacing w:after="0"/>
        <w:ind w:left="0"/>
        <w:jc w:val="both"/>
      </w:pPr>
      <w:r>
        <w:rPr>
          <w:rFonts w:ascii="Times New Roman"/>
          <w:b w:val="false"/>
          <w:i w:val="false"/>
          <w:color w:val="000000"/>
          <w:sz w:val="28"/>
        </w:rPr>
        <w:t>
      в части тринадцатой:</w:t>
      </w:r>
    </w:p>
    <w:bookmarkEnd w:id="128"/>
    <w:bookmarkStart w:name="z136" w:id="129"/>
    <w:p>
      <w:pPr>
        <w:spacing w:after="0"/>
        <w:ind w:left="0"/>
        <w:jc w:val="both"/>
      </w:pPr>
      <w:r>
        <w:rPr>
          <w:rFonts w:ascii="Times New Roman"/>
          <w:b w:val="false"/>
          <w:i w:val="false"/>
          <w:color w:val="000000"/>
          <w:sz w:val="28"/>
        </w:rPr>
        <w:t>
      в абзац первый внесено изменение на казахском языке, текст на русском языке не меняется;</w:t>
      </w:r>
    </w:p>
    <w:bookmarkEnd w:id="129"/>
    <w:bookmarkStart w:name="z137" w:id="130"/>
    <w:p>
      <w:pPr>
        <w:spacing w:after="0"/>
        <w:ind w:left="0"/>
        <w:jc w:val="both"/>
      </w:pPr>
      <w:r>
        <w:rPr>
          <w:rFonts w:ascii="Times New Roman"/>
          <w:b w:val="false"/>
          <w:i w:val="false"/>
          <w:color w:val="000000"/>
          <w:sz w:val="28"/>
        </w:rPr>
        <w:t>
      в абзац четвертый внесено изменение на казахском языке, текст на русском языке не меняется;</w:t>
      </w:r>
    </w:p>
    <w:bookmarkEnd w:id="130"/>
    <w:bookmarkStart w:name="z138" w:id="131"/>
    <w:p>
      <w:pPr>
        <w:spacing w:after="0"/>
        <w:ind w:left="0"/>
        <w:jc w:val="both"/>
      </w:pPr>
      <w:r>
        <w:rPr>
          <w:rFonts w:ascii="Times New Roman"/>
          <w:b w:val="false"/>
          <w:i w:val="false"/>
          <w:color w:val="000000"/>
          <w:sz w:val="28"/>
        </w:rPr>
        <w:t>
      в часть девятнадцатую внесены изменения на казахском языке, текст на русском языке не меняется;</w:t>
      </w:r>
    </w:p>
    <w:bookmarkEnd w:id="131"/>
    <w:bookmarkStart w:name="z139" w:id="132"/>
    <w:p>
      <w:pPr>
        <w:spacing w:after="0"/>
        <w:ind w:left="0"/>
        <w:jc w:val="both"/>
      </w:pPr>
      <w:r>
        <w:rPr>
          <w:rFonts w:ascii="Times New Roman"/>
          <w:b w:val="false"/>
          <w:i w:val="false"/>
          <w:color w:val="000000"/>
          <w:sz w:val="28"/>
        </w:rPr>
        <w:t xml:space="preserve">
      в абзац первый части первой </w:t>
      </w:r>
      <w:r>
        <w:rPr>
          <w:rFonts w:ascii="Times New Roman"/>
          <w:b w:val="false"/>
          <w:i w:val="false"/>
          <w:color w:val="000000"/>
          <w:sz w:val="28"/>
        </w:rPr>
        <w:t>пункта 78</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132"/>
    <w:bookmarkStart w:name="z140"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80</w:t>
      </w:r>
      <w:r>
        <w:rPr>
          <w:rFonts w:ascii="Times New Roman"/>
          <w:b w:val="false"/>
          <w:i w:val="false"/>
          <w:color w:val="000000"/>
          <w:sz w:val="28"/>
        </w:rPr>
        <w:t xml:space="preserve"> внесены изменения на казахском языке, текст на русском языке не меняется;</w:t>
      </w:r>
    </w:p>
    <w:bookmarkEnd w:id="133"/>
    <w:bookmarkStart w:name="z141" w:id="1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86</w:t>
      </w:r>
      <w:r>
        <w:rPr>
          <w:rFonts w:ascii="Times New Roman"/>
          <w:b w:val="false"/>
          <w:i w:val="false"/>
          <w:color w:val="000000"/>
          <w:sz w:val="28"/>
        </w:rPr>
        <w:t>:</w:t>
      </w:r>
    </w:p>
    <w:bookmarkEnd w:id="134"/>
    <w:bookmarkStart w:name="z142" w:id="135"/>
    <w:p>
      <w:pPr>
        <w:spacing w:after="0"/>
        <w:ind w:left="0"/>
        <w:jc w:val="both"/>
      </w:pPr>
      <w:r>
        <w:rPr>
          <w:rFonts w:ascii="Times New Roman"/>
          <w:b w:val="false"/>
          <w:i w:val="false"/>
          <w:color w:val="000000"/>
          <w:sz w:val="28"/>
        </w:rPr>
        <w:t>
      в абзац пятый части второй внесено изменение на казахском языке, текст на русском языке не меняется;</w:t>
      </w:r>
    </w:p>
    <w:bookmarkEnd w:id="135"/>
    <w:bookmarkStart w:name="z143" w:id="136"/>
    <w:p>
      <w:pPr>
        <w:spacing w:after="0"/>
        <w:ind w:left="0"/>
        <w:jc w:val="both"/>
      </w:pPr>
      <w:r>
        <w:rPr>
          <w:rFonts w:ascii="Times New Roman"/>
          <w:b w:val="false"/>
          <w:i w:val="false"/>
          <w:color w:val="000000"/>
          <w:sz w:val="28"/>
        </w:rPr>
        <w:t>
      в абзац пятый части третьей внесено изменение на казахском языке, текст на русском языке не меняется;</w:t>
      </w:r>
    </w:p>
    <w:bookmarkEnd w:id="136"/>
    <w:bookmarkStart w:name="z144" w:id="137"/>
    <w:p>
      <w:pPr>
        <w:spacing w:after="0"/>
        <w:ind w:left="0"/>
        <w:jc w:val="both"/>
      </w:pPr>
      <w:r>
        <w:rPr>
          <w:rFonts w:ascii="Times New Roman"/>
          <w:b w:val="false"/>
          <w:i w:val="false"/>
          <w:color w:val="000000"/>
          <w:sz w:val="28"/>
        </w:rPr>
        <w:t xml:space="preserve">
      в абзац четвертый </w:t>
      </w:r>
      <w:r>
        <w:rPr>
          <w:rFonts w:ascii="Times New Roman"/>
          <w:b w:val="false"/>
          <w:i w:val="false"/>
          <w:color w:val="000000"/>
          <w:sz w:val="28"/>
        </w:rPr>
        <w:t>пункта 87</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137"/>
    <w:bookmarkStart w:name="z145" w:id="138"/>
    <w:p>
      <w:pPr>
        <w:spacing w:after="0"/>
        <w:ind w:left="0"/>
        <w:jc w:val="both"/>
      </w:pPr>
      <w:r>
        <w:rPr>
          <w:rFonts w:ascii="Times New Roman"/>
          <w:b w:val="false"/>
          <w:i w:val="false"/>
          <w:color w:val="000000"/>
          <w:sz w:val="28"/>
        </w:rPr>
        <w:t xml:space="preserve">
      в абзац первый части третьей </w:t>
      </w:r>
      <w:r>
        <w:rPr>
          <w:rFonts w:ascii="Times New Roman"/>
          <w:b w:val="false"/>
          <w:i w:val="false"/>
          <w:color w:val="000000"/>
          <w:sz w:val="28"/>
        </w:rPr>
        <w:t>пункта 88</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138"/>
    <w:bookmarkStart w:name="z146" w:id="139"/>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148" w:id="140"/>
    <w:p>
      <w:pPr>
        <w:spacing w:after="0"/>
        <w:ind w:left="0"/>
        <w:jc w:val="both"/>
      </w:pPr>
      <w:r>
        <w:rPr>
          <w:rFonts w:ascii="Times New Roman"/>
          <w:b w:val="false"/>
          <w:i w:val="false"/>
          <w:color w:val="000000"/>
          <w:sz w:val="28"/>
        </w:rPr>
        <w:t xml:space="preserve">
      Значения коэффициентов достаточности капитала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40"/>
    <w:bookmarkStart w:name="z149" w:id="141"/>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3</w:t>
      </w:r>
      <w:r>
        <w:rPr>
          <w:rFonts w:ascii="Times New Roman"/>
          <w:b w:val="false"/>
          <w:i w:val="false"/>
          <w:color w:val="000000"/>
          <w:sz w:val="28"/>
        </w:rPr>
        <w:t xml:space="preserve"> изложить в следующей редакции:</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151" w:id="142"/>
    <w:p>
      <w:pPr>
        <w:spacing w:after="0"/>
        <w:ind w:left="0"/>
        <w:jc w:val="both"/>
      </w:pPr>
      <w:r>
        <w:rPr>
          <w:rFonts w:ascii="Times New Roman"/>
          <w:b w:val="false"/>
          <w:i w:val="false"/>
          <w:color w:val="000000"/>
          <w:sz w:val="28"/>
        </w:rPr>
        <w:t xml:space="preserve">
      Критерии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142"/>
    <w:bookmarkStart w:name="z152" w:id="143"/>
    <w:p>
      <w:pPr>
        <w:spacing w:after="0"/>
        <w:ind w:left="0"/>
        <w:jc w:val="both"/>
      </w:pPr>
      <w:r>
        <w:rPr>
          <w:rFonts w:ascii="Times New Roman"/>
          <w:b w:val="false"/>
          <w:i w:val="false"/>
          <w:color w:val="000000"/>
          <w:sz w:val="28"/>
        </w:rPr>
        <w:t xml:space="preserve">
      Таблицу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43"/>
    <w:bookmarkStart w:name="z153" w:id="144"/>
    <w:p>
      <w:pPr>
        <w:spacing w:after="0"/>
        <w:ind w:left="0"/>
        <w:jc w:val="both"/>
      </w:pPr>
      <w:r>
        <w:rPr>
          <w:rFonts w:ascii="Times New Roman"/>
          <w:b w:val="false"/>
          <w:i w:val="false"/>
          <w:color w:val="000000"/>
          <w:sz w:val="28"/>
        </w:rPr>
        <w:t xml:space="preserve">
      дополнить приложением 5-1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144"/>
    <w:bookmarkStart w:name="z154" w:id="145"/>
    <w:p>
      <w:pPr>
        <w:spacing w:after="0"/>
        <w:ind w:left="0"/>
        <w:jc w:val="both"/>
      </w:pPr>
      <w:r>
        <w:rPr>
          <w:rFonts w:ascii="Times New Roman"/>
          <w:b w:val="false"/>
          <w:i w:val="false"/>
          <w:color w:val="000000"/>
          <w:sz w:val="28"/>
        </w:rPr>
        <w:t xml:space="preserve">
      Таблицу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145"/>
    <w:bookmarkStart w:name="z155" w:id="146"/>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7</w:t>
      </w:r>
      <w:r>
        <w:rPr>
          <w:rFonts w:ascii="Times New Roman"/>
          <w:b w:val="false"/>
          <w:i w:val="false"/>
          <w:color w:val="000000"/>
          <w:sz w:val="28"/>
        </w:rPr>
        <w:t xml:space="preserve"> изложить в следующей редакции:</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157" w:id="147"/>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8</w:t>
      </w:r>
      <w:r>
        <w:rPr>
          <w:rFonts w:ascii="Times New Roman"/>
          <w:b w:val="false"/>
          <w:i w:val="false"/>
          <w:color w:val="000000"/>
          <w:sz w:val="28"/>
        </w:rPr>
        <w:t xml:space="preserve"> изложить в следующей редакции:</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159" w:id="148"/>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9</w:t>
      </w:r>
      <w:r>
        <w:rPr>
          <w:rFonts w:ascii="Times New Roman"/>
          <w:b w:val="false"/>
          <w:i w:val="false"/>
          <w:color w:val="000000"/>
          <w:sz w:val="28"/>
        </w:rPr>
        <w:t xml:space="preserve"> изложить в следующей редакции:</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Нормативным значениям и методикам расчетов пруденциальных нормативов и иных обязательных к соблюдению норм и лимитов, размеру капитала банка";</w:t>
            </w:r>
          </w:p>
        </w:tc>
      </w:tr>
    </w:tbl>
    <w:bookmarkStart w:name="z162" w:id="149"/>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10</w:t>
      </w:r>
      <w:r>
        <w:rPr>
          <w:rFonts w:ascii="Times New Roman"/>
          <w:b w:val="false"/>
          <w:i w:val="false"/>
          <w:color w:val="000000"/>
          <w:sz w:val="28"/>
        </w:rPr>
        <w:t xml:space="preserve"> изложить в следующей редакции:</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164" w:id="150"/>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11</w:t>
      </w:r>
      <w:r>
        <w:rPr>
          <w:rFonts w:ascii="Times New Roman"/>
          <w:b w:val="false"/>
          <w:i w:val="false"/>
          <w:color w:val="000000"/>
          <w:sz w:val="28"/>
        </w:rPr>
        <w:t xml:space="preserve"> изложить в следующей редакции:</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166" w:id="151"/>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12</w:t>
      </w:r>
      <w:r>
        <w:rPr>
          <w:rFonts w:ascii="Times New Roman"/>
          <w:b w:val="false"/>
          <w:i w:val="false"/>
          <w:color w:val="000000"/>
          <w:sz w:val="28"/>
        </w:rPr>
        <w:t xml:space="preserve"> изложить в следующей редакции:</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168" w:id="152"/>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13</w:t>
      </w:r>
      <w:r>
        <w:rPr>
          <w:rFonts w:ascii="Times New Roman"/>
          <w:b w:val="false"/>
          <w:i w:val="false"/>
          <w:color w:val="000000"/>
          <w:sz w:val="28"/>
        </w:rPr>
        <w:t xml:space="preserve"> изложить в следующей редакции:</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Нормативным значениям и методикам расчетов пруденциальных нормативов и иных обязательных к соблюдению норм и лимитов, размеру капитала банка";</w:t>
            </w:r>
          </w:p>
        </w:tc>
      </w:tr>
    </w:tbl>
    <w:bookmarkStart w:name="z171" w:id="153"/>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14</w:t>
      </w:r>
      <w:r>
        <w:rPr>
          <w:rFonts w:ascii="Times New Roman"/>
          <w:b w:val="false"/>
          <w:i w:val="false"/>
          <w:color w:val="000000"/>
          <w:sz w:val="28"/>
        </w:rPr>
        <w:t xml:space="preserve"> изложить в следующей редакции:</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173" w:id="154"/>
    <w:p>
      <w:pPr>
        <w:spacing w:after="0"/>
        <w:ind w:left="0"/>
        <w:jc w:val="both"/>
      </w:pPr>
      <w:r>
        <w:rPr>
          <w:rFonts w:ascii="Times New Roman"/>
          <w:b w:val="false"/>
          <w:i w:val="false"/>
          <w:color w:val="000000"/>
          <w:sz w:val="28"/>
        </w:rPr>
        <w:t xml:space="preserve">
      Таблицу обязательств доступного стабильного фондирования согласно </w:t>
      </w:r>
      <w:r>
        <w:rPr>
          <w:rFonts w:ascii="Times New Roman"/>
          <w:b w:val="false"/>
          <w:i w:val="false"/>
          <w:color w:val="000000"/>
          <w:sz w:val="28"/>
        </w:rPr>
        <w:t>приложению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154"/>
    <w:bookmarkStart w:name="z174" w:id="155"/>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16</w:t>
      </w:r>
      <w:r>
        <w:rPr>
          <w:rFonts w:ascii="Times New Roman"/>
          <w:b w:val="false"/>
          <w:i w:val="false"/>
          <w:color w:val="000000"/>
          <w:sz w:val="28"/>
        </w:rPr>
        <w:t xml:space="preserve"> изложить в следующей редакции:</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176" w:id="156"/>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17</w:t>
      </w:r>
      <w:r>
        <w:rPr>
          <w:rFonts w:ascii="Times New Roman"/>
          <w:b w:val="false"/>
          <w:i w:val="false"/>
          <w:color w:val="000000"/>
          <w:sz w:val="28"/>
        </w:rPr>
        <w:t xml:space="preserve"> изложить в следующей редакции:</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178" w:id="157"/>
    <w:p>
      <w:pPr>
        <w:spacing w:after="0"/>
        <w:ind w:left="0"/>
        <w:jc w:val="both"/>
      </w:pPr>
      <w:r>
        <w:rPr>
          <w:rFonts w:ascii="Times New Roman"/>
          <w:b w:val="false"/>
          <w:i w:val="false"/>
          <w:color w:val="000000"/>
          <w:sz w:val="28"/>
        </w:rPr>
        <w:t>
      2. Департаменту методологии и регулирования финансовых организаций в установленном законодательством Республики Казахстан порядке обеспечить:</w:t>
      </w:r>
    </w:p>
    <w:bookmarkEnd w:id="157"/>
    <w:bookmarkStart w:name="z179" w:id="158"/>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58"/>
    <w:bookmarkStart w:name="z180" w:id="159"/>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59"/>
    <w:bookmarkStart w:name="z181" w:id="16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160"/>
    <w:bookmarkStart w:name="z182" w:id="161"/>
    <w:p>
      <w:pPr>
        <w:spacing w:after="0"/>
        <w:ind w:left="0"/>
        <w:jc w:val="both"/>
      </w:pPr>
      <w:r>
        <w:rPr>
          <w:rFonts w:ascii="Times New Roman"/>
          <w:b w:val="false"/>
          <w:i w:val="false"/>
          <w:color w:val="000000"/>
          <w:sz w:val="28"/>
        </w:rPr>
        <w:t>
      3.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61"/>
    <w:bookmarkStart w:name="z183" w:id="162"/>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62"/>
    <w:bookmarkStart w:name="z184" w:id="163"/>
    <w:p>
      <w:pPr>
        <w:spacing w:after="0"/>
        <w:ind w:left="0"/>
        <w:jc w:val="both"/>
      </w:pPr>
      <w:r>
        <w:rPr>
          <w:rFonts w:ascii="Times New Roman"/>
          <w:b w:val="false"/>
          <w:i w:val="false"/>
          <w:color w:val="000000"/>
          <w:sz w:val="28"/>
        </w:rPr>
        <w:t xml:space="preserve">
      5. Настоящее постановление вводится в действие с 1 января 2020 года и подлежит официальному опубликованию, за исключением строки 10 </w:t>
      </w:r>
      <w:r>
        <w:rPr>
          <w:rFonts w:ascii="Times New Roman"/>
          <w:b w:val="false"/>
          <w:i w:val="false"/>
          <w:color w:val="000000"/>
          <w:sz w:val="28"/>
        </w:rPr>
        <w:t>приложения 6</w:t>
      </w:r>
      <w:r>
        <w:rPr>
          <w:rFonts w:ascii="Times New Roman"/>
          <w:b w:val="false"/>
          <w:i w:val="false"/>
          <w:color w:val="000000"/>
          <w:sz w:val="28"/>
        </w:rPr>
        <w:t xml:space="preserve"> к настоящему постановлению, которая вводится в действие с 1 января 2022 года.</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28.05.2021 </w:t>
      </w:r>
      <w:r>
        <w:rPr>
          <w:rFonts w:ascii="Times New Roman"/>
          <w:b w:val="false"/>
          <w:i w:val="false"/>
          <w:color w:val="000000"/>
          <w:sz w:val="28"/>
        </w:rPr>
        <w:t>№ 68</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186" w:id="16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 _____________ 2019 года</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2019 года №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189" w:id="165"/>
    <w:p>
      <w:pPr>
        <w:spacing w:after="0"/>
        <w:ind w:left="0"/>
        <w:jc w:val="left"/>
      </w:pPr>
      <w:r>
        <w:rPr>
          <w:rFonts w:ascii="Times New Roman"/>
          <w:b/>
          <w:i w:val="false"/>
          <w:color w:val="000000"/>
        </w:rPr>
        <w:t xml:space="preserve"> Значения коэффициентов достаточности капитала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90" w:id="166"/>
    <w:p>
      <w:pPr>
        <w:spacing w:after="0"/>
        <w:ind w:left="0"/>
        <w:jc w:val="left"/>
      </w:pPr>
      <w:r>
        <w:rPr>
          <w:rFonts w:ascii="Times New Roman"/>
          <w:b/>
          <w:i w:val="false"/>
          <w:color w:val="000000"/>
        </w:rPr>
        <w:t xml:space="preserve"> Значения коэффициентов достаточности капитала с учетом консервационного буфера и системного буфера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4"/>
        <w:gridCol w:w="3853"/>
        <w:gridCol w:w="3853"/>
      </w:tblGrid>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для системообразующих банков (k1)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для системообразующих банков (k1-2)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для системообразующих банков (k2)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91" w:id="167"/>
    <w:p>
      <w:pPr>
        <w:spacing w:after="0"/>
        <w:ind w:left="0"/>
        <w:jc w:val="both"/>
      </w:pPr>
      <w:r>
        <w:rPr>
          <w:rFonts w:ascii="Times New Roman"/>
          <w:b w:val="false"/>
          <w:i w:val="false"/>
          <w:color w:val="000000"/>
          <w:sz w:val="28"/>
        </w:rPr>
        <w:t>
      Примечание:</w:t>
      </w:r>
    </w:p>
    <w:bookmarkEnd w:id="167"/>
    <w:bookmarkStart w:name="z192" w:id="168"/>
    <w:p>
      <w:pPr>
        <w:spacing w:after="0"/>
        <w:ind w:left="0"/>
        <w:jc w:val="both"/>
      </w:pPr>
      <w:r>
        <w:rPr>
          <w:rFonts w:ascii="Times New Roman"/>
          <w:b w:val="false"/>
          <w:i w:val="false"/>
          <w:color w:val="000000"/>
          <w:sz w:val="28"/>
        </w:rPr>
        <w:t>
      значения нормативов достаточности собственного капитала и буферов собственного капитала пересматриваются уполномоченным органом не реже 1 (одного) раза в 3 (три) года.</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2019 года №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195" w:id="169"/>
    <w:p>
      <w:pPr>
        <w:spacing w:after="0"/>
        <w:ind w:left="0"/>
        <w:jc w:val="left"/>
      </w:pPr>
      <w:r>
        <w:rPr>
          <w:rFonts w:ascii="Times New Roman"/>
          <w:b/>
          <w:i w:val="false"/>
          <w:color w:val="000000"/>
        </w:rPr>
        <w:t xml:space="preserve"> Критерии для классификации инструментов в составе капитала банка</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3704"/>
        <w:gridCol w:w="4196"/>
        <w:gridCol w:w="4014"/>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представляют собой требования, которые удовлетворяются в последнюю очередь</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имеют право требования на оставшееся имущество пропорционально количеству принадлежащих им акций, после удовлетворения приоритетных требований с учетом требований законодательства Республики Казахстан</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бессрочные финансовые инструменты удовлетворяются в восьмой очереди до требований акционеров - собственников простых акций, до удовлетворения требований по необеспеченным обязательствам</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необеспеченное обязательство удовлетворяется в восьмой очереди до требований акционеров - собственников простых акций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является бессрочным и не подлежит выплате, за исключением случаев ликвидации банка, а также при выкупе простых акций, в случаях, предусмотренных законодательством Республики Казахстан</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при выпуске инструментов не заключает договоры (не приобретает производные ценные бумаги), условиями которых (условиями выпуска которых) предусматривается право или обязанность банка выкупить или аннулировать размещенные акции банка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являются бессрочными, отсутствуют условия повышения уровня выплат (вознаграждения) и иных условий, влекущих побуждение к выкупу</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 который выпущено либо получено необеспеченное обязательство, составляет не менее 5 (пяти) лет</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за счет чистого дохода банка (включая нераспределенную прибыль прошлых лет). При этом размер дивиденда не зависит от суммы денег, полученной при размещении акций. Не допускается начисление и выплата дивидендов в случаях, установленных законодательством Республики Казахстан</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0"/>
          <w:p>
            <w:pPr>
              <w:spacing w:after="20"/>
              <w:ind w:left="20"/>
              <w:jc w:val="both"/>
            </w:pPr>
            <w:r>
              <w:rPr>
                <w:rFonts w:ascii="Times New Roman"/>
                <w:b w:val="false"/>
                <w:i w:val="false"/>
                <w:color w:val="000000"/>
                <w:sz w:val="20"/>
              </w:rPr>
              <w:t>
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приложению 1 к Нормативам, при выполнении следующих условий:</w:t>
            </w:r>
            <w:r>
              <w:br/>
            </w:r>
            <w:r>
              <w:rPr>
                <w:rFonts w:ascii="Times New Roman"/>
                <w:b w:val="false"/>
                <w:i w:val="false"/>
                <w:color w:val="000000"/>
                <w:sz w:val="20"/>
              </w:rPr>
              <w:t>
</w:t>
            </w:r>
            <w:r>
              <w:rPr>
                <w:rFonts w:ascii="Times New Roman"/>
                <w:b w:val="false"/>
                <w:i w:val="false"/>
                <w:color w:val="000000"/>
                <w:sz w:val="20"/>
              </w:rPr>
              <w:t>наличие положительного заключения уполномоченного органа;</w:t>
            </w:r>
            <w:r>
              <w:br/>
            </w:r>
            <w:r>
              <w:rPr>
                <w:rFonts w:ascii="Times New Roman"/>
                <w:b w:val="false"/>
                <w:i w:val="false"/>
                <w:color w:val="000000"/>
                <w:sz w:val="20"/>
              </w:rPr>
              <w:t>
</w:t>
            </w:r>
            <w:r>
              <w:rPr>
                <w:rFonts w:ascii="Times New Roman"/>
                <w:b w:val="false"/>
                <w:i w:val="false"/>
                <w:color w:val="000000"/>
                <w:sz w:val="20"/>
              </w:rPr>
              <w:t>предоставление в качестве замены капиталом такого же или лучшего качества;</w:t>
            </w:r>
            <w:r>
              <w:br/>
            </w:r>
            <w:r>
              <w:rPr>
                <w:rFonts w:ascii="Times New Roman"/>
                <w:b w:val="false"/>
                <w:i w:val="false"/>
                <w:color w:val="000000"/>
                <w:sz w:val="20"/>
              </w:rPr>
              <w:t>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bookmarkEnd w:id="170"/>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 составе регуляторного капитала в последние 5 (пять) лет срока обращения амортизируются прямолинейным методом</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при которых выплата дивидендов является обязательной и невыплата дивидендов не является случаем дефолта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выплата номинала (через выкуп или отзыв) осуществляется с предварительного разрешения уполномоченного органа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повышения уровня выплат (вознаграждения) и отсутствуют побуждения к выкупу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исключительно после выполнения всех обязательств по выплате дивидендов по привилегированным акциям с учетом требований законодательства Республики Казахстан</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условиями выпуска бессрочных финансовых инструментов предусмотрено право исполнительного органа банка не начислять дивиденды (вознаграждение) по бессрочным финансовым инструментам в случае, если начисление дивидендов (вознаграждения)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приложению 2 к Нормативам</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1"/>
          <w:p>
            <w:pPr>
              <w:spacing w:after="20"/>
              <w:ind w:left="20"/>
              <w:jc w:val="both"/>
            </w:pPr>
            <w:r>
              <w:rPr>
                <w:rFonts w:ascii="Times New Roman"/>
                <w:b w:val="false"/>
                <w:i w:val="false"/>
                <w:color w:val="000000"/>
                <w:sz w:val="20"/>
              </w:rPr>
              <w:t>
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приложению 2 к Нормативам, при выполнении следующих условий:</w:t>
            </w:r>
            <w:r>
              <w:br/>
            </w:r>
            <w:r>
              <w:rPr>
                <w:rFonts w:ascii="Times New Roman"/>
                <w:b w:val="false"/>
                <w:i w:val="false"/>
                <w:color w:val="000000"/>
                <w:sz w:val="20"/>
              </w:rPr>
              <w:t>
</w:t>
            </w:r>
            <w:r>
              <w:rPr>
                <w:rFonts w:ascii="Times New Roman"/>
                <w:b w:val="false"/>
                <w:i w:val="false"/>
                <w:color w:val="000000"/>
                <w:sz w:val="20"/>
              </w:rPr>
              <w:t>наличие положительного заключения уполномоченного органа;</w:t>
            </w:r>
            <w:r>
              <w:br/>
            </w:r>
            <w:r>
              <w:rPr>
                <w:rFonts w:ascii="Times New Roman"/>
                <w:b w:val="false"/>
                <w:i w:val="false"/>
                <w:color w:val="000000"/>
                <w:sz w:val="20"/>
              </w:rPr>
              <w:t>
</w:t>
            </w:r>
            <w:r>
              <w:rPr>
                <w:rFonts w:ascii="Times New Roman"/>
                <w:b w:val="false"/>
                <w:i w:val="false"/>
                <w:color w:val="000000"/>
                <w:sz w:val="20"/>
              </w:rPr>
              <w:t>предоставление в качестве замены капиталом такого же или лучшего качества;</w:t>
            </w:r>
            <w:r>
              <w:br/>
            </w:r>
            <w:r>
              <w:rPr>
                <w:rFonts w:ascii="Times New Roman"/>
                <w:b w:val="false"/>
                <w:i w:val="false"/>
                <w:color w:val="000000"/>
                <w:sz w:val="20"/>
              </w:rPr>
              <w:t>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bookmarkEnd w:id="171"/>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инструментом капитала, который занимает первую и пропорционально наибольшую долю при появлении убытков и позволяет банку осуществлять беспрерывную деятельность не прекращая свое функционирование и не попадая под ликвидацию или банкротство</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выплаты дискреционных платежей по данному инструменту не является случаем дефолта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не вправе предъявлять требование об отзыве (исполнении) необеспеченного обязательства ранее 5 (пяти) лет с момента его возникновения</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признается как собственный капитал (не признается в качестве обязательства) для определения неплатежеспособности</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имеют полный доступ к отмененным платежам в целях исполнения обязательств по мере наступления их срока исполнения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лицо, связанное с банком особыми отношениями, через которое банк осуществляет контроль или существенно влияет на его деятельность, не вправе приобретать инструмент, ровно, как и банк прямо или косвенно не осуществлять финансирование покупки данного инструмента</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классифицируется как капитал в соответствии с требованиями законодательства Республики Казахстан о бухгалтерском учете и финансовой отчетности</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платежей не приводит к ограничениям в деятельности банка, за исключением осуществления выплаты дивидендов основным акционерам</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2"/>
          <w:p>
            <w:pPr>
              <w:spacing w:after="20"/>
              <w:ind w:left="20"/>
              <w:jc w:val="both"/>
            </w:pPr>
            <w:r>
              <w:rPr>
                <w:rFonts w:ascii="Times New Roman"/>
                <w:b w:val="false"/>
                <w:i w:val="false"/>
                <w:color w:val="000000"/>
                <w:sz w:val="20"/>
              </w:rPr>
              <w:t>
полностью выпущены и оплачены акционерами.</w:t>
            </w:r>
            <w:r>
              <w:br/>
            </w:r>
            <w:r>
              <w:rPr>
                <w:rFonts w:ascii="Times New Roman"/>
                <w:b w:val="false"/>
                <w:i w:val="false"/>
                <w:color w:val="000000"/>
                <w:sz w:val="20"/>
              </w:rPr>
              <w:t>
При этом банкам запрещается выдача займов на приобретение собственных акций</w:t>
            </w:r>
          </w:p>
          <w:bookmarkEnd w:id="172"/>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3"/>
          <w:p>
            <w:pPr>
              <w:spacing w:after="20"/>
              <w:ind w:left="20"/>
              <w:jc w:val="both"/>
            </w:pPr>
            <w:r>
              <w:rPr>
                <w:rFonts w:ascii="Times New Roman"/>
                <w:b w:val="false"/>
                <w:i w:val="false"/>
                <w:color w:val="000000"/>
                <w:sz w:val="20"/>
              </w:rPr>
              <w:t>
инструменты, которые классифицированы как обязательства в целях бухгалтерского учета, имеют возможность поглощения убытков посредством конвертации в простые акции при заданном и заранее определенном условии (триггере) и (или) механизма списания, который распределяет убытки на инструмент в соответствии с заранее определенным условием (триггером). Списание имеет один из следующих эффектов:</w:t>
            </w:r>
            <w:r>
              <w:br/>
            </w:r>
            <w:r>
              <w:rPr>
                <w:rFonts w:ascii="Times New Roman"/>
                <w:b w:val="false"/>
                <w:i w:val="false"/>
                <w:color w:val="000000"/>
                <w:sz w:val="20"/>
              </w:rPr>
              <w:t>
</w:t>
            </w:r>
            <w:r>
              <w:rPr>
                <w:rFonts w:ascii="Times New Roman"/>
                <w:b w:val="false"/>
                <w:i w:val="false"/>
                <w:color w:val="000000"/>
                <w:sz w:val="20"/>
              </w:rPr>
              <w:t>уменьшает права требования инструмента при ликвидации;</w:t>
            </w:r>
            <w:r>
              <w:br/>
            </w:r>
            <w:r>
              <w:rPr>
                <w:rFonts w:ascii="Times New Roman"/>
                <w:b w:val="false"/>
                <w:i w:val="false"/>
                <w:color w:val="000000"/>
                <w:sz w:val="20"/>
              </w:rPr>
              <w:t>
</w:t>
            </w:r>
            <w:r>
              <w:rPr>
                <w:rFonts w:ascii="Times New Roman"/>
                <w:b w:val="false"/>
                <w:i w:val="false"/>
                <w:color w:val="000000"/>
                <w:sz w:val="20"/>
              </w:rPr>
              <w:t>уменьшает суммы выплаты при осуществлении отзыва инструмента</w:t>
            </w:r>
            <w:r>
              <w:br/>
            </w:r>
            <w:r>
              <w:rPr>
                <w:rFonts w:ascii="Times New Roman"/>
                <w:b w:val="false"/>
                <w:i w:val="false"/>
                <w:color w:val="000000"/>
                <w:sz w:val="20"/>
              </w:rPr>
              <w:t>
частично либо полностью уменьшает выплату дивидендов (вознаграждения) по инструменту</w:t>
            </w:r>
          </w:p>
          <w:bookmarkEnd w:id="173"/>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 не обеспечены, не покрыты гарантией самого банка - эмитента или лица, связанного с банком - эмитентом особыми отношениями и не существует каких-либо гражданско-правовых договоров, которые юридически или экономически повышают приоритетность обязательств банка-эмитента по таким простым акциям относительно других кредиторов банка-эмитента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любое другое связанное лицо, через которое банк осуществляет контроль или существенно влияет на его деятельность, не является собственником данных инструментов банка, или банк прямо или косвенно не осуществляет финансирование покупки данных инструментов</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увеличении объявленного количества простых акций принимается исключительно общим собранием акционеров, при этом размещение простых акций в рамках их объявленного количества осуществляется по решению совета директоров банка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не имеет свойств, препятствующих рекапитализации, таких как условие для выплаты эмитентом компенсации инвесторам в случае выпуска нового инструмента по более низкой цене в течение определенного периода времени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 и раздельно раскрыты в финансовой отчетности банка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2019 года №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208" w:id="174"/>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284"/>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и иные требования к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Нур-Султана и Алматы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Нур-Султана и Алматы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75, 77 и 78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5"/>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75, 77 и 78 настоящей таблицы), соответствующие следующему условию:</w:t>
            </w:r>
            <w:r>
              <w:br/>
            </w:r>
            <w:r>
              <w:rPr>
                <w:rFonts w:ascii="Times New Roman"/>
                <w:b w:val="false"/>
                <w:i w:val="false"/>
                <w:color w:val="000000"/>
                <w:sz w:val="20"/>
              </w:rPr>
              <w:t>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bookmarkEnd w:id="1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75, 77 и 78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74, 75, 76, 77, 78 и 104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74, 75, 76, 77, 78 и 104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74, 75, 76, 77, 78 и 104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6"/>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от 29 октября 2015 года, соответствующие следующим критериям:</w:t>
            </w:r>
            <w:r>
              <w:br/>
            </w:r>
            <w:r>
              <w:rPr>
                <w:rFonts w:ascii="Times New Roman"/>
                <w:b w:val="false"/>
                <w:i w:val="false"/>
                <w:color w:val="000000"/>
                <w:sz w:val="20"/>
              </w:rPr>
              <w:t>
</w:t>
            </w:r>
            <w:r>
              <w:rPr>
                <w:rFonts w:ascii="Times New Roman"/>
                <w:b w:val="false"/>
                <w:i w:val="false"/>
                <w:color w:val="000000"/>
                <w:sz w:val="20"/>
              </w:rPr>
              <w:t>1) сумма займа не превышает 0,02 (ноль целых две сотых) процента от собственного капитала;</w:t>
            </w:r>
            <w:r>
              <w:br/>
            </w:r>
            <w:r>
              <w:rPr>
                <w:rFonts w:ascii="Times New Roman"/>
                <w:b w:val="false"/>
                <w:i w:val="false"/>
                <w:color w:val="000000"/>
                <w:sz w:val="20"/>
              </w:rPr>
              <w:t>
2) валюта займа - тенге</w:t>
            </w:r>
          </w:p>
          <w:bookmarkEnd w:id="17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7"/>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r>
              <w:br/>
            </w:r>
            <w:r>
              <w:rPr>
                <w:rFonts w:ascii="Times New Roman"/>
                <w:b w:val="false"/>
                <w:i w:val="false"/>
                <w:color w:val="000000"/>
                <w:sz w:val="20"/>
              </w:rPr>
              <w:t>
</w:t>
            </w:r>
            <w:r>
              <w:rPr>
                <w:rFonts w:ascii="Times New Roman"/>
                <w:b w:val="false"/>
                <w:i w:val="false"/>
                <w:color w:val="000000"/>
                <w:sz w:val="20"/>
              </w:rPr>
              <w:t>с 1 января 2017 года по 31 декабря 2019 года ежемесячно при мониторинге займов:</w:t>
            </w:r>
            <w:r>
              <w:br/>
            </w:r>
            <w:r>
              <w:rPr>
                <w:rFonts w:ascii="Times New Roman"/>
                <w:b w:val="false"/>
                <w:i w:val="false"/>
                <w:color w:val="000000"/>
                <w:sz w:val="20"/>
              </w:rPr>
              <w:t>
</w:t>
            </w:r>
            <w:r>
              <w:rPr>
                <w:rFonts w:ascii="Times New Roman"/>
                <w:b w:val="false"/>
                <w:i w:val="false"/>
                <w:color w:val="000000"/>
                <w:sz w:val="20"/>
              </w:rPr>
              <w:t>1) уровень коэффициента долговой нагрузки заемщика, рассчитанного в соответствии с постановлением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(далее - постановление № 292),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r>
              <w:br/>
            </w: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br/>
            </w:r>
            <w:r>
              <w:rPr>
                <w:rFonts w:ascii="Times New Roman"/>
                <w:b w:val="false"/>
                <w:i w:val="false"/>
                <w:color w:val="000000"/>
                <w:sz w:val="20"/>
              </w:rPr>
              <w:t>
</w:t>
            </w:r>
            <w:r>
              <w:rPr>
                <w:rFonts w:ascii="Times New Roman"/>
                <w:b w:val="false"/>
                <w:i w:val="false"/>
                <w:color w:val="000000"/>
                <w:sz w:val="20"/>
              </w:rPr>
              <w:t>3) при ежемесячном мониторинге займов отсутствует информация для расчета, указанная в подпункте 1) или 2) настоящей строки.</w:t>
            </w:r>
            <w:r>
              <w:br/>
            </w: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bookmarkEnd w:id="1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по 31 декабря 2019 года, в том числе потребительские займы (за исключением ипотечных жилищных займов и займов физическим лицам, указанных в строках 77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МСФО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8"/>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3) Государство Антигуа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20) Республика Коста-Рика;</w:t>
            </w:r>
            <w:r>
              <w:br/>
            </w: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25) Республика Маврикий;</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35) Республика Палау;</w:t>
            </w:r>
            <w:r>
              <w:br/>
            </w:r>
            <w:r>
              <w:rPr>
                <w:rFonts w:ascii="Times New Roman"/>
                <w:b w:val="false"/>
                <w:i w:val="false"/>
                <w:color w:val="000000"/>
                <w:sz w:val="20"/>
              </w:rPr>
              <w:t>
</w:t>
            </w:r>
            <w:r>
              <w:rPr>
                <w:rFonts w:ascii="Times New Roman"/>
                <w:b w:val="false"/>
                <w:i w:val="false"/>
                <w:color w:val="000000"/>
                <w:sz w:val="20"/>
              </w:rPr>
              <w:t>36) Республика Панама;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1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9"/>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3) Государство Антигуа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20) Республика Коста-Рика;</w:t>
            </w:r>
            <w:r>
              <w:br/>
            </w: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25) Республика Маврикий;</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35) Республика Палау;</w:t>
            </w:r>
            <w:r>
              <w:br/>
            </w:r>
            <w:r>
              <w:rPr>
                <w:rFonts w:ascii="Times New Roman"/>
                <w:b w:val="false"/>
                <w:i w:val="false"/>
                <w:color w:val="000000"/>
                <w:sz w:val="20"/>
              </w:rPr>
              <w:t>
</w:t>
            </w:r>
            <w:r>
              <w:rPr>
                <w:rFonts w:ascii="Times New Roman"/>
                <w:b w:val="false"/>
                <w:i w:val="false"/>
                <w:color w:val="000000"/>
                <w:sz w:val="20"/>
              </w:rPr>
              <w:t>36) Республика Панама;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1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0"/>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3) Государство Антигуа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20) Республика Коста-Рика;</w:t>
            </w:r>
            <w:r>
              <w:br/>
            </w: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25) Республика Маврикий;</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35) Республика Палау;</w:t>
            </w:r>
            <w:r>
              <w:br/>
            </w:r>
            <w:r>
              <w:rPr>
                <w:rFonts w:ascii="Times New Roman"/>
                <w:b w:val="false"/>
                <w:i w:val="false"/>
                <w:color w:val="000000"/>
                <w:sz w:val="20"/>
              </w:rPr>
              <w:t>
</w:t>
            </w:r>
            <w:r>
              <w:rPr>
                <w:rFonts w:ascii="Times New Roman"/>
                <w:b w:val="false"/>
                <w:i w:val="false"/>
                <w:color w:val="000000"/>
                <w:sz w:val="20"/>
              </w:rPr>
              <w:t>36) Республика Панама;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18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81"/>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3) Государство Антигуа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20) Республика Коста-Рика;</w:t>
            </w:r>
            <w:r>
              <w:br/>
            </w: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25) Республика Маврикий;</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35) Республика Палау;</w:t>
            </w:r>
            <w:r>
              <w:br/>
            </w:r>
            <w:r>
              <w:rPr>
                <w:rFonts w:ascii="Times New Roman"/>
                <w:b w:val="false"/>
                <w:i w:val="false"/>
                <w:color w:val="000000"/>
                <w:sz w:val="20"/>
              </w:rPr>
              <w:t>
</w:t>
            </w:r>
            <w:r>
              <w:rPr>
                <w:rFonts w:ascii="Times New Roman"/>
                <w:b w:val="false"/>
                <w:i w:val="false"/>
                <w:color w:val="000000"/>
                <w:sz w:val="20"/>
              </w:rPr>
              <w:t>36) Республика Панама;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1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434" w:id="182"/>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182"/>
    <w:bookmarkStart w:name="z435" w:id="183"/>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183"/>
    <w:bookmarkStart w:name="z436" w:id="184"/>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184"/>
    <w:bookmarkStart w:name="z437" w:id="185"/>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185"/>
    <w:bookmarkStart w:name="z438" w:id="186"/>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186"/>
    <w:bookmarkStart w:name="z439" w:id="187"/>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187"/>
    <w:bookmarkStart w:name="z440" w:id="188"/>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188"/>
    <w:bookmarkStart w:name="z441" w:id="189"/>
    <w:p>
      <w:pPr>
        <w:spacing w:after="0"/>
        <w:ind w:left="0"/>
        <w:jc w:val="both"/>
      </w:pPr>
      <w:r>
        <w:rPr>
          <w:rFonts w:ascii="Times New Roman"/>
          <w:b w:val="false"/>
          <w:i w:val="false"/>
          <w:color w:val="000000"/>
          <w:sz w:val="28"/>
        </w:rPr>
        <w:t>
      2.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189"/>
    <w:bookmarkStart w:name="z442" w:id="190"/>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190"/>
    <w:bookmarkStart w:name="z443" w:id="191"/>
    <w:p>
      <w:pPr>
        <w:spacing w:after="0"/>
        <w:ind w:left="0"/>
        <w:jc w:val="both"/>
      </w:pPr>
      <w:r>
        <w:rPr>
          <w:rFonts w:ascii="Times New Roman"/>
          <w:b w:val="false"/>
          <w:i w:val="false"/>
          <w:color w:val="000000"/>
          <w:sz w:val="28"/>
        </w:rPr>
        <w:t>
      3.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191"/>
    <w:bookmarkStart w:name="z444" w:id="192"/>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w:t>
      </w:r>
    </w:p>
    <w:bookmarkEnd w:id="192"/>
    <w:bookmarkStart w:name="z445" w:id="193"/>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оффшорной зоны;</w:t>
      </w:r>
    </w:p>
    <w:bookmarkEnd w:id="193"/>
    <w:bookmarkStart w:name="z446" w:id="194"/>
    <w:p>
      <w:pPr>
        <w:spacing w:after="0"/>
        <w:ind w:left="0"/>
        <w:jc w:val="both"/>
      </w:pPr>
      <w:r>
        <w:rPr>
          <w:rFonts w:ascii="Times New Roman"/>
          <w:b w:val="false"/>
          <w:i w:val="false"/>
          <w:color w:val="000000"/>
          <w:sz w:val="28"/>
        </w:rPr>
        <w:t>
      3) являющимся гражданами оффшорных зон;</w:t>
      </w:r>
    </w:p>
    <w:bookmarkEnd w:id="194"/>
    <w:bookmarkStart w:name="z447" w:id="195"/>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195"/>
    <w:bookmarkStart w:name="z448" w:id="196"/>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196"/>
    <w:bookmarkStart w:name="z449" w:id="197"/>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 но имеющим долговой рейтинг не ниже "АА-" агентства Standard &amp; Poor's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197"/>
    <w:bookmarkStart w:name="z450" w:id="198"/>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оффшорных зон;</w:t>
      </w:r>
    </w:p>
    <w:bookmarkEnd w:id="198"/>
    <w:bookmarkStart w:name="z451" w:id="199"/>
    <w:p>
      <w:pPr>
        <w:spacing w:after="0"/>
        <w:ind w:left="0"/>
        <w:jc w:val="both"/>
      </w:pPr>
      <w:r>
        <w:rPr>
          <w:rFonts w:ascii="Times New Roman"/>
          <w:b w:val="false"/>
          <w:i w:val="false"/>
          <w:color w:val="000000"/>
          <w:sz w:val="28"/>
        </w:rPr>
        <w:t>
      взвешиваются по нулевой степени риска.</w:t>
      </w:r>
    </w:p>
    <w:bookmarkEnd w:id="199"/>
    <w:bookmarkStart w:name="z452" w:id="200"/>
    <w:p>
      <w:pPr>
        <w:spacing w:after="0"/>
        <w:ind w:left="0"/>
        <w:jc w:val="both"/>
      </w:pPr>
      <w:r>
        <w:rPr>
          <w:rFonts w:ascii="Times New Roman"/>
          <w:b w:val="false"/>
          <w:i w:val="false"/>
          <w:color w:val="000000"/>
          <w:sz w:val="28"/>
        </w:rPr>
        <w:t>
      5. Для целей расчета активов банка, взвешенных по степени риска вложений:</w:t>
      </w:r>
    </w:p>
    <w:bookmarkEnd w:id="200"/>
    <w:bookmarkStart w:name="z453" w:id="201"/>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201"/>
    <w:bookmarkStart w:name="z454" w:id="202"/>
    <w:p>
      <w:pPr>
        <w:spacing w:after="0"/>
        <w:ind w:left="0"/>
        <w:jc w:val="both"/>
      </w:pPr>
      <w:r>
        <w:rPr>
          <w:rFonts w:ascii="Times New Roman"/>
          <w:b w:val="false"/>
          <w:i w:val="false"/>
          <w:color w:val="000000"/>
          <w:sz w:val="28"/>
        </w:rPr>
        <w:t>
      под потребительским займом понимается заем, предоставленный физическим лицам на приобретение товаров, работ и услуг, не связанных с осуществлением предпринимательской деятельности.</w:t>
      </w:r>
    </w:p>
    <w:bookmarkEnd w:id="202"/>
    <w:bookmarkStart w:name="z455" w:id="203"/>
    <w:p>
      <w:pPr>
        <w:spacing w:after="0"/>
        <w:ind w:left="0"/>
        <w:jc w:val="both"/>
      </w:pPr>
      <w:r>
        <w:rPr>
          <w:rFonts w:ascii="Times New Roman"/>
          <w:b w:val="false"/>
          <w:i w:val="false"/>
          <w:color w:val="000000"/>
          <w:sz w:val="28"/>
        </w:rPr>
        <w:t>
      6.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203"/>
    <w:bookmarkStart w:name="z456" w:id="204"/>
    <w:p>
      <w:pPr>
        <w:spacing w:after="0"/>
        <w:ind w:left="0"/>
        <w:jc w:val="both"/>
      </w:pPr>
      <w:r>
        <w:rPr>
          <w:rFonts w:ascii="Times New Roman"/>
          <w:b w:val="false"/>
          <w:i w:val="false"/>
          <w:color w:val="000000"/>
          <w:sz w:val="28"/>
        </w:rPr>
        <w:t xml:space="preserve">
      7. Активы, включенные в расчет активов, условных и возможных требований и обязательств с учетом рыночного риска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2019 года №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459" w:id="205"/>
    <w:p>
      <w:pPr>
        <w:spacing w:after="0"/>
        <w:ind w:left="0"/>
        <w:jc w:val="left"/>
      </w:pPr>
      <w:r>
        <w:rPr>
          <w:rFonts w:ascii="Times New Roman"/>
          <w:b/>
          <w:i w:val="false"/>
          <w:color w:val="000000"/>
        </w:rPr>
        <w:t xml:space="preserve">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w:t>
      </w:r>
    </w:p>
    <w:bookmarkEnd w:id="205"/>
    <w:bookmarkStart w:name="z460" w:id="206"/>
    <w:p>
      <w:pPr>
        <w:spacing w:after="0"/>
        <w:ind w:left="0"/>
        <w:jc w:val="left"/>
      </w:pPr>
      <w:r>
        <w:rPr>
          <w:rFonts w:ascii="Times New Roman"/>
          <w:b/>
          <w:i w:val="false"/>
          <w:color w:val="000000"/>
        </w:rPr>
        <w:t xml:space="preserve"> Таблица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1"/>
        <w:gridCol w:w="3563"/>
        <w:gridCol w:w="3206"/>
      </w:tblGrid>
      <w:tr>
        <w:trPr>
          <w:trHeight w:val="30" w:hRule="atLeast"/>
        </w:trPr>
        <w:tc>
          <w:tcPr>
            <w:tcW w:w="5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сумме задолженности,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переплаты (ГЭСВ)</w:t>
            </w:r>
          </w:p>
        </w:tc>
      </w:tr>
      <w:tr>
        <w:trPr>
          <w:trHeight w:val="3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30 %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 до 200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800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800 до 2 000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bl>
    <w:bookmarkStart w:name="z461" w:id="207"/>
    <w:p>
      <w:pPr>
        <w:spacing w:after="0"/>
        <w:ind w:left="0"/>
        <w:jc w:val="left"/>
      </w:pPr>
      <w:r>
        <w:rPr>
          <w:rFonts w:ascii="Times New Roman"/>
          <w:b/>
          <w:i w:val="false"/>
          <w:color w:val="000000"/>
        </w:rPr>
        <w:t xml:space="preserve"> Таблица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официального подтверждения</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1"/>
        <w:gridCol w:w="3563"/>
        <w:gridCol w:w="3206"/>
      </w:tblGrid>
      <w:tr>
        <w:trPr>
          <w:trHeight w:val="30" w:hRule="atLeast"/>
        </w:trPr>
        <w:tc>
          <w:tcPr>
            <w:tcW w:w="5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сумме задолженности,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переплаты (ГЭСВ)</w:t>
            </w:r>
          </w:p>
        </w:tc>
      </w:tr>
      <w:tr>
        <w:trPr>
          <w:trHeight w:val="3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30%</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 до 200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800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800 до 2 000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Значениям коэффициентов</w:t>
            </w:r>
            <w:r>
              <w:br/>
            </w:r>
            <w:r>
              <w:rPr>
                <w:rFonts w:ascii="Times New Roman"/>
                <w:b w:val="false"/>
                <w:i w:val="false"/>
                <w:color w:val="000000"/>
                <w:sz w:val="20"/>
              </w:rPr>
              <w:t>взвешивания по степени</w:t>
            </w:r>
            <w:r>
              <w:br/>
            </w:r>
            <w:r>
              <w:rPr>
                <w:rFonts w:ascii="Times New Roman"/>
                <w:b w:val="false"/>
                <w:i w:val="false"/>
                <w:color w:val="000000"/>
                <w:sz w:val="20"/>
              </w:rPr>
              <w:t>кредитного риска вложений по</w:t>
            </w:r>
            <w:r>
              <w:br/>
            </w:r>
            <w:r>
              <w:rPr>
                <w:rFonts w:ascii="Times New Roman"/>
                <w:b w:val="false"/>
                <w:i w:val="false"/>
                <w:color w:val="000000"/>
                <w:sz w:val="20"/>
              </w:rPr>
              <w:t>беззалоговым потребительским займам</w:t>
            </w:r>
            <w:r>
              <w:br/>
            </w:r>
            <w:r>
              <w:rPr>
                <w:rFonts w:ascii="Times New Roman"/>
                <w:b w:val="false"/>
                <w:i w:val="false"/>
                <w:color w:val="000000"/>
                <w:sz w:val="20"/>
              </w:rPr>
              <w:t>при расчете коэффициента</w:t>
            </w:r>
            <w:r>
              <w:br/>
            </w:r>
            <w:r>
              <w:rPr>
                <w:rFonts w:ascii="Times New Roman"/>
                <w:b w:val="false"/>
                <w:i w:val="false"/>
                <w:color w:val="000000"/>
                <w:sz w:val="20"/>
              </w:rPr>
              <w:t>долговой нагрузки</w:t>
            </w:r>
          </w:p>
        </w:tc>
      </w:tr>
    </w:tbl>
    <w:bookmarkStart w:name="z463" w:id="208"/>
    <w:p>
      <w:pPr>
        <w:spacing w:after="0"/>
        <w:ind w:left="0"/>
        <w:jc w:val="left"/>
      </w:pPr>
      <w:r>
        <w:rPr>
          <w:rFonts w:ascii="Times New Roman"/>
          <w:b/>
          <w:i w:val="false"/>
          <w:color w:val="000000"/>
        </w:rPr>
        <w:t xml:space="preserve"> Пояснения к расчету значений коэффициентов взвешивания по степени кредитного риска вложений по беззалоговым потребительским займам, подлежащих взвешиванию по степени кредитного риска вложений</w:t>
      </w:r>
    </w:p>
    <w:bookmarkEnd w:id="208"/>
    <w:bookmarkStart w:name="z464" w:id="209"/>
    <w:p>
      <w:pPr>
        <w:spacing w:after="0"/>
        <w:ind w:left="0"/>
        <w:jc w:val="both"/>
      </w:pPr>
      <w:r>
        <w:rPr>
          <w:rFonts w:ascii="Times New Roman"/>
          <w:b w:val="false"/>
          <w:i w:val="false"/>
          <w:color w:val="000000"/>
          <w:sz w:val="28"/>
        </w:rPr>
        <w:t>
      1. Категория по сумме задолженности включает всю задолженность по беззалоговым потребительским займам, выданным физическому лицу банками, микрофинансовыми организациями, в том числе сумму просроченных платежей по непогашенному займу, сумму использованной части кредитного лимита в рамках открытой заемщику кредитной линии и (или) платежной карты, условиями которых предусмотрено кредитование заемщика, и определяется на момент принятия решения о выдаче беззалогового потребительского займа физическому лицу.</w:t>
      </w:r>
    </w:p>
    <w:bookmarkEnd w:id="209"/>
    <w:bookmarkStart w:name="z465" w:id="210"/>
    <w:p>
      <w:pPr>
        <w:spacing w:after="0"/>
        <w:ind w:left="0"/>
        <w:jc w:val="both"/>
      </w:pPr>
      <w:r>
        <w:rPr>
          <w:rFonts w:ascii="Times New Roman"/>
          <w:b w:val="false"/>
          <w:i w:val="false"/>
          <w:color w:val="000000"/>
          <w:sz w:val="28"/>
        </w:rPr>
        <w:t>
      2. Сумма просроченных платежей по непогашенному займу заемщика включает сумму просроченного основного долга, просроченного вознаграждения и сумму задолженности, списанной за баланс банка, микрофинансовой организации.</w:t>
      </w:r>
    </w:p>
    <w:bookmarkEnd w:id="210"/>
    <w:bookmarkStart w:name="z466" w:id="211"/>
    <w:p>
      <w:pPr>
        <w:spacing w:after="0"/>
        <w:ind w:left="0"/>
        <w:jc w:val="both"/>
      </w:pPr>
      <w:r>
        <w:rPr>
          <w:rFonts w:ascii="Times New Roman"/>
          <w:b w:val="false"/>
          <w:i w:val="false"/>
          <w:color w:val="000000"/>
          <w:sz w:val="28"/>
        </w:rPr>
        <w:t>
      3. В случае осуществления выдачи займа заемщику в целях рефинансирования ранее заключенного договора банковского займа сумма задолженности по непогашенному займу, подлежащая рефинансированию, не включается в расчет общей суммы задолженности.</w:t>
      </w:r>
    </w:p>
    <w:bookmarkEnd w:id="211"/>
    <w:bookmarkStart w:name="z467" w:id="212"/>
    <w:p>
      <w:pPr>
        <w:spacing w:after="0"/>
        <w:ind w:left="0"/>
        <w:jc w:val="both"/>
      </w:pPr>
      <w:r>
        <w:rPr>
          <w:rFonts w:ascii="Times New Roman"/>
          <w:b w:val="false"/>
          <w:i w:val="false"/>
          <w:color w:val="000000"/>
          <w:sz w:val="28"/>
        </w:rPr>
        <w:t>
      4. Источниками подтверждения официального дохода являются база данных вкладчиков (получателей) Государственной корпорации "Правительство для граждан" по обязательным пенсионным взносам, обязательным профессиональным пенсионным взносам и (или) база данных единого накопительного пенсионного фонда, и (или) база данных центральных исполнительных органов и принадлежащих либо подведомственных им юридических лиц, и (или) выписка по банковскому счету, на который поступает сумма заработной платы и иные доходы от работодателя, и (или) выписка с банковского счета, на который поступают пенсионные выплаты, и (или) страховые выплаты по договору пенсионного аннуитета, и (или) страховые выплаты по договору аннуитетного страхования, заключенного в соответствии с требованиями Закона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и (или) доходы физического лица – индивидуального предпринимателя, рассчитанные на основе следующих налоговых отчислений:</w:t>
      </w:r>
    </w:p>
    <w:bookmarkEnd w:id="212"/>
    <w:bookmarkStart w:name="z468" w:id="213"/>
    <w:p>
      <w:pPr>
        <w:spacing w:after="0"/>
        <w:ind w:left="0"/>
        <w:jc w:val="both"/>
      </w:pPr>
      <w:r>
        <w:rPr>
          <w:rFonts w:ascii="Times New Roman"/>
          <w:b w:val="false"/>
          <w:i w:val="false"/>
          <w:color w:val="000000"/>
          <w:sz w:val="28"/>
        </w:rPr>
        <w:t>
      1) 5 (пять) процентов от налогооблагаемого дохода при применении специального налогового режима на основе патента;</w:t>
      </w:r>
    </w:p>
    <w:bookmarkEnd w:id="213"/>
    <w:bookmarkStart w:name="z469" w:id="214"/>
    <w:p>
      <w:pPr>
        <w:spacing w:after="0"/>
        <w:ind w:left="0"/>
        <w:jc w:val="both"/>
      </w:pPr>
      <w:r>
        <w:rPr>
          <w:rFonts w:ascii="Times New Roman"/>
          <w:b w:val="false"/>
          <w:i w:val="false"/>
          <w:color w:val="000000"/>
          <w:sz w:val="28"/>
        </w:rPr>
        <w:t>
      2) 15 (пятнадцать) процентов от налогооблагаемого дохода при применении специального налогового режима на основе упрощенной декларации;</w:t>
      </w:r>
    </w:p>
    <w:bookmarkEnd w:id="214"/>
    <w:bookmarkStart w:name="z470" w:id="215"/>
    <w:p>
      <w:pPr>
        <w:spacing w:after="0"/>
        <w:ind w:left="0"/>
        <w:jc w:val="both"/>
      </w:pPr>
      <w:r>
        <w:rPr>
          <w:rFonts w:ascii="Times New Roman"/>
          <w:b w:val="false"/>
          <w:i w:val="false"/>
          <w:color w:val="000000"/>
          <w:sz w:val="28"/>
        </w:rPr>
        <w:t>
      3) 20 (двадцать) процентов от налогооблагаемого дохода специального налогового режима с использованием фиксированного вычета.</w:t>
      </w:r>
    </w:p>
    <w:bookmarkEnd w:id="215"/>
    <w:bookmarkStart w:name="z471" w:id="216"/>
    <w:p>
      <w:pPr>
        <w:spacing w:after="0"/>
        <w:ind w:left="0"/>
        <w:jc w:val="both"/>
      </w:pPr>
      <w:r>
        <w:rPr>
          <w:rFonts w:ascii="Times New Roman"/>
          <w:b w:val="false"/>
          <w:i w:val="false"/>
          <w:color w:val="000000"/>
          <w:sz w:val="28"/>
        </w:rPr>
        <w:t>
      5. Для целей значений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используется официально подтвержденный доход, указанный в пункте 4 Пояснений.</w:t>
      </w:r>
    </w:p>
    <w:bookmarkEnd w:id="216"/>
    <w:bookmarkStart w:name="z472" w:id="217"/>
    <w:p>
      <w:pPr>
        <w:spacing w:after="0"/>
        <w:ind w:left="0"/>
        <w:jc w:val="both"/>
      </w:pPr>
      <w:r>
        <w:rPr>
          <w:rFonts w:ascii="Times New Roman"/>
          <w:b w:val="false"/>
          <w:i w:val="false"/>
          <w:color w:val="000000"/>
          <w:sz w:val="28"/>
        </w:rPr>
        <w:t>
      В иных случаях, используются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официального подтверждения.</w:t>
      </w:r>
    </w:p>
    <w:bookmarkEnd w:id="217"/>
    <w:bookmarkStart w:name="z473" w:id="218"/>
    <w:p>
      <w:pPr>
        <w:spacing w:after="0"/>
        <w:ind w:left="0"/>
        <w:jc w:val="both"/>
      </w:pPr>
      <w:r>
        <w:rPr>
          <w:rFonts w:ascii="Times New Roman"/>
          <w:b w:val="false"/>
          <w:i w:val="false"/>
          <w:color w:val="000000"/>
          <w:sz w:val="28"/>
        </w:rPr>
        <w:t>
      6. Уровень переплаты рассчитывается в годовом выражении по следующей формуле:</w:t>
      </w:r>
    </w:p>
    <w:bookmarkEnd w:id="218"/>
    <w:bookmarkStart w:name="z474"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3213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13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5" w:id="220"/>
    <w:p>
      <w:pPr>
        <w:spacing w:after="0"/>
        <w:ind w:left="0"/>
        <w:jc w:val="both"/>
      </w:pPr>
      <w:r>
        <w:rPr>
          <w:rFonts w:ascii="Times New Roman"/>
          <w:b w:val="false"/>
          <w:i w:val="false"/>
          <w:color w:val="000000"/>
          <w:sz w:val="28"/>
        </w:rPr>
        <w:t>
      где:</w:t>
      </w:r>
    </w:p>
    <w:bookmarkEnd w:id="220"/>
    <w:bookmarkStart w:name="z476" w:id="221"/>
    <w:p>
      <w:pPr>
        <w:spacing w:after="0"/>
        <w:ind w:left="0"/>
        <w:jc w:val="both"/>
      </w:pPr>
      <w:r>
        <w:rPr>
          <w:rFonts w:ascii="Times New Roman"/>
          <w:b w:val="false"/>
          <w:i w:val="false"/>
          <w:color w:val="000000"/>
          <w:sz w:val="28"/>
        </w:rPr>
        <w:t>
      VTM - общая сумма к погашению по договору банковского займа, включающая все платежи заемщика по основному долгу и вознаграждению, а также комиссии и иные платежи за весь период действия договора банковского займа, прямо или косвенно связанные с предоставлением (обслуживанием) займа, в том числе платежи заемщика в пользу третьих лиц;</w:t>
      </w:r>
    </w:p>
    <w:bookmarkEnd w:id="221"/>
    <w:bookmarkStart w:name="z477" w:id="222"/>
    <w:p>
      <w:pPr>
        <w:spacing w:after="0"/>
        <w:ind w:left="0"/>
        <w:jc w:val="both"/>
      </w:pPr>
      <w:r>
        <w:rPr>
          <w:rFonts w:ascii="Times New Roman"/>
          <w:b w:val="false"/>
          <w:i w:val="false"/>
          <w:color w:val="000000"/>
          <w:sz w:val="28"/>
        </w:rPr>
        <w:t>
      V – первоначальная сумма займа на дату заключения договора банковского займа;</w:t>
      </w:r>
    </w:p>
    <w:bookmarkEnd w:id="222"/>
    <w:bookmarkStart w:name="z478" w:id="223"/>
    <w:p>
      <w:pPr>
        <w:spacing w:after="0"/>
        <w:ind w:left="0"/>
        <w:jc w:val="both"/>
      </w:pPr>
      <w:r>
        <w:rPr>
          <w:rFonts w:ascii="Times New Roman"/>
          <w:b w:val="false"/>
          <w:i w:val="false"/>
          <w:color w:val="000000"/>
          <w:sz w:val="28"/>
        </w:rPr>
        <w:t>
      t – срок займа (в днях).</w:t>
      </w:r>
    </w:p>
    <w:bookmarkEnd w:id="223"/>
    <w:bookmarkStart w:name="z479" w:id="224"/>
    <w:p>
      <w:pPr>
        <w:spacing w:after="0"/>
        <w:ind w:left="0"/>
        <w:jc w:val="both"/>
      </w:pPr>
      <w:r>
        <w:rPr>
          <w:rFonts w:ascii="Times New Roman"/>
          <w:b w:val="false"/>
          <w:i w:val="false"/>
          <w:color w:val="000000"/>
          <w:sz w:val="28"/>
        </w:rPr>
        <w:t>
      7. В расчет годовой эффективной ставки вознаграждения (ГЭСВ) по договору займа для целей Нормативов включаются все платежи заемщика по основному долгу и вознаграждению, а также комиссии и иные платежи за весь период действия договора займа, прямо или косвенно связанные с предоставлением (обслуживанием) займа, в том числе платежи заемщика в пользу третьих лиц.</w:t>
      </w:r>
    </w:p>
    <w:bookmarkEnd w:id="224"/>
    <w:bookmarkStart w:name="z480" w:id="225"/>
    <w:p>
      <w:pPr>
        <w:spacing w:after="0"/>
        <w:ind w:left="0"/>
        <w:jc w:val="both"/>
      </w:pPr>
      <w:r>
        <w:rPr>
          <w:rFonts w:ascii="Times New Roman"/>
          <w:b w:val="false"/>
          <w:i w:val="false"/>
          <w:color w:val="000000"/>
          <w:sz w:val="28"/>
        </w:rPr>
        <w:t>
      8. Уровень переплаты и ГЭСВ рассчитываются банком по выдаваемому беззалоговому потребительскому займу на момент принятия решения о его выдаче.</w:t>
      </w:r>
    </w:p>
    <w:bookmarkEnd w:id="225"/>
    <w:bookmarkStart w:name="z481" w:id="226"/>
    <w:p>
      <w:pPr>
        <w:spacing w:after="0"/>
        <w:ind w:left="0"/>
        <w:jc w:val="both"/>
      </w:pPr>
      <w:r>
        <w:rPr>
          <w:rFonts w:ascii="Times New Roman"/>
          <w:b w:val="false"/>
          <w:i w:val="false"/>
          <w:color w:val="000000"/>
          <w:sz w:val="28"/>
        </w:rPr>
        <w:t>
      9. В зависимости от категории по сумме задолженности и уровня переплаты банк применяет соответствующую степень риска в процентах.</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2019 года №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484" w:id="227"/>
    <w:p>
      <w:pPr>
        <w:spacing w:after="0"/>
        <w:ind w:left="0"/>
        <w:jc w:val="left"/>
      </w:pPr>
      <w:r>
        <w:rPr>
          <w:rFonts w:ascii="Times New Roman"/>
          <w:b/>
          <w:i w:val="false"/>
          <w:color w:val="000000"/>
        </w:rPr>
        <w:t xml:space="preserve"> Таблица условных и возможных обязательств банка, взвешенных по степени кредитного риска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418"/>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акционерным обществом "Фонд национального благосостояния "Самрук-Қазына",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21 Нормативов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при привлечении через них внешних займов и размещении долговых обязательств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долговой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долговой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ипотечная компания" прав требований по ипотечным жилищным займам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условных и</w:t>
            </w:r>
            <w:r>
              <w:br/>
            </w:r>
            <w:r>
              <w:rPr>
                <w:rFonts w:ascii="Times New Roman"/>
                <w:b w:val="false"/>
                <w:i w:val="false"/>
                <w:color w:val="000000"/>
                <w:sz w:val="20"/>
              </w:rPr>
              <w:t>возможных обязательств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w:t>
            </w:r>
          </w:p>
        </w:tc>
      </w:tr>
    </w:tbl>
    <w:bookmarkStart w:name="z486" w:id="228"/>
    <w:p>
      <w:pPr>
        <w:spacing w:after="0"/>
        <w:ind w:left="0"/>
        <w:jc w:val="left"/>
      </w:pPr>
      <w:r>
        <w:rPr>
          <w:rFonts w:ascii="Times New Roman"/>
          <w:b/>
          <w:i w:val="false"/>
          <w:color w:val="000000"/>
        </w:rPr>
        <w:t xml:space="preserve"> Пояснения к расчету условных и возможных обязательств банка, взвешенных по степени кредитного риска</w:t>
      </w:r>
    </w:p>
    <w:bookmarkEnd w:id="228"/>
    <w:bookmarkStart w:name="z487" w:id="229"/>
    <w:p>
      <w:pPr>
        <w:spacing w:after="0"/>
        <w:ind w:left="0"/>
        <w:jc w:val="both"/>
      </w:pPr>
      <w:r>
        <w:rPr>
          <w:rFonts w:ascii="Times New Roman"/>
          <w:b w:val="false"/>
          <w:i w:val="false"/>
          <w:color w:val="000000"/>
          <w:sz w:val="28"/>
        </w:rPr>
        <w:t>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2019 года №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490" w:id="230"/>
    <w:p>
      <w:pPr>
        <w:spacing w:after="0"/>
        <w:ind w:left="0"/>
        <w:jc w:val="left"/>
      </w:pPr>
      <w:r>
        <w:rPr>
          <w:rFonts w:ascii="Times New Roman"/>
          <w:b/>
          <w:i w:val="false"/>
          <w:color w:val="000000"/>
        </w:rPr>
        <w:t xml:space="preserve"> Таблица обязательств доступного стабильного фондирования</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8928"/>
        <w:gridCol w:w="1944"/>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доступного стабильного фондирования, в процентах</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включается до вычетов, установленных пунктом 11 Нормативов (за исключением инструментов капитала второго уровня со сроком погашения менее 1 (одного) года)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инструменты капитала и обязательства с оставшимся сроком погашения 1 (один) год и более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нефинансовыми организациями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центральными правительствами иностранных государств, местными органами власти иностранных государств и международными финансовыми организациями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обязательств, включая вклады юридических лиц, с оставшимся сроком погашения более 6 (шести) месяцев и менее 1 (одного) года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оставшимся сроком погашения менее 6 (шести) месяцев</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возможностью безусловного досрочного изъятия</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 том числе бессрочные обязательства (с установлением особого режима для отсроченных налоговых обязательств)</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в случае если размер обязательств превышает размер активов по производным финансовым инструментам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возникающие от покупки финансовых инструментов, иностранной валюты в день покупки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