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6345" w14:textId="4a76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полномочий операторов, осуществляющих государственную поддержку индустриально - инновационной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19 ноября 2019 года № 854. Зарегистрирован в Министерстве юстиции Республики Казахстан 22 ноября 2019 года № 19636. Утратил силу приказом и.о. Министра промышленности и строительства Республики Казахстан от 5 декабря 2023 года №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промышленности и строительства РК от 05.12.2023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 Предпринимательского кодекса Республики Казахстан от 29 октября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полномочия операторов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осуществляющих государственную поддержку индустриально – инновационной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и на интранет-портале государственных органов.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"__"__________2019 г.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"__"__________2019 г.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"__"__________2019 г.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"__"__________2019 г.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"__"__________2019 г.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"__"__________2019 г.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"__"__________2019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2019 года № 854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Полномочия операторов, осуществляющих государственную поддержку индустриально – инновационной деятельности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Оператор в области поддержки субъектов индустриально – инновационной деятельности: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инвестиции в уставные капиталы субъектов индустриально-инновационной деятельности, а также путем учреждения (образования) иных юридических лиц для создания новых индустриально-инновационных проектов, индустриально-инновационных проектов, направленных на модернизацию (техническое перевооружение) и расширение действующих производств;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приобретает права (требования) по кредитам (займам) у национальных институтов развития, банков второго уровня и иных юридических лиц, более пятидесяти процентов голосующих акций (долей участия в уставном капитале) которых прямо либо косвенно принадлежат национальным управляющим холдингам, реализующим и (или) участвующим в индустриально-инновационных проектах;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и реализовывает комплекс мероприятий по финансово-экономическому оздоровлению субъектов индустриально-инновационной деятельности, а также по поддержке и восстановлению экономической активности и инвестиционной привлекательности приоритетных секторов экономики: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реструктуризация задолженности;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инвестиции в уставные капиталы;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поиск и привлечение стратегических и институциональных инвесторов;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виды поддержки, способствующие финансово-экономическому оздоровлению субъектов индустриально-инновационной деятельности, предусмотренные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Оператор в области развития индустрии: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оказывает информационно-аналитические и консультационные услуги в области развития секторов экономики, включая развитие приоритетных секторов экономики и индустриально-инновационное развитие регионов;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услуги уполномоченному органу в области государственной поддержки индустриально-инновационной деятельности по разработке и актуализации единой карты приоритетных товаров и услуг;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услуги уполномоченному органу в области государственной поддержки индустриально-инновационной деятельности по сопровождению карты индустриализации;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услуги по предоставлению мер государственной поддержки, направленных на повышение производительности труда субъектов индустриально-инновационной деятельности;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услуги по предоставлению мер государственной поддержки в развитии территориальных кластеров;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услуги по сопровождению процессов развития территориальных кластеров;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услуги по аналитическому и экспертному обеспечению деятельности консультативно-совещательного органа в области промышленного развития при Правительстве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услуги по управлению государственными программами в сфере индустриально-инновационной деятельности, предусматривающие проведение анализа статистической информации и данных по реализации государственных и отраслевых программ в сфере индустриально-инновационной деятельности, полученных от государственных органов и юридических лиц, а также выработке предложений и экспертных заключений.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Оператор в области технологического развития: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участие в процессе технологического прогнозирования;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информационно-аналитические и консультационные услуги в области развития инноваций;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инвестиции в индустриально-инновационные проекты путем участия в уставных капиталах субъектов индустриально-инновационной деятельности, создания юридических лиц с иностранным участием, создания или участия в инвестиционных и венчурных фондах и иными способами, предусмотренными законодательством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создании, управлении и координации центров коммерциализации технологий, технопарков, конструкторских бюро, международных центров трансферта технологий;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сотрудничает с международными организациями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доступ к информации о реализуемых индустриально-инновационных проектах, внедренных технологиях, результатах проведенных аналитических исследований по технологическому прогнозированию;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участие в реализации механизмов государственной поддержки по технологическому бизнес-инкубированию, коммерциализации технологий и трансферту технологий, усилению кадрового, управленческого и производственного потенциала субъектов индустриально-инновационной деятельности;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экспертные заключения и (или) рекомендации уполномоченному органу в области государственной поддержки индустриально-инновационной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оказывает услуги уполномоченному органу в области государственной поддержки индустриально-инновационной деятельности по предоставлению инновационных грантов;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сбор информации и анализ эффективности индустриально-инновационной системы в области технологического развития;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оказывает содействие развитию инвестиционных фондов рискового инвестирования, венчурных фондов и венчурного финансирования.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в области развития местного содержания: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ведет базу данных товаров, работ, услуг и их поставщиков;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информационно-аналитические и консультационные услуги в области развития местного содержания;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услуги уполномоченному органу в области государственной поддержки индустриально-инновационной деятельности по анализу эффективности реализации мер государственной поддержки отечественных поставщиков товаров, работ и услуг на внутреннем рынке;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услуги уполномоченному органу в области государственной поддержки индустриально-инновационной деятельности по возмещению части затрат по продвижению товаров, работ и услуг субъектов индустриально-инновационной деятельности на внутреннем рынке;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экспертизу по местному содержанию.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экспертизой по местному содержанию понимается оценка местного содержания в индустриально-инновационном проекте субъекта индустриально-инновационной деятельности, претендующего на включение в карту индустриализации;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является центром субконтрактации.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субконтрактацией понимается одна из форм производственного (промышленного) аутсорсинга, применяемых промышленными предприятиями для оптимизации производственной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услуги уполномоченному органу в области государственной поддержки индустриально-инновационной деятельности по сервисной поддержке субъектов индустриально-инновационной деятельности на внутреннем рынке, в том числе по сопровождению информационных систем, предназначенных для развития местного содержания и приобретения товаров, работ и услуг, используемых при проведении операций по недропользованию.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местным содержанием понимается процентное содержание стоимости оплаты труда граждан Республики Казахстан, задействованных в индустриально-инновационном проекте субъекта индустриально-инновационной деятельности, от общего фонда оплаты труда по данному проекту и (или) стоимости долей местного происхождения, установленных в товарах, работах и услугах от общей стоимости товаров, работ и услуг, используемых при реализации индустриально-инновационного проекта субъекта индустриально-инновационной деятельности.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Оператор в области привлечения инвестиций: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аналитические исследования по улучшению инвестиционной привлекательности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сопровождение деятельности инвесторов, в том числе организовывают встречи инвесторов с государственными органами, субъектами индустриально-инновационной деятельности, а также объединениями субъектов частного предпринимательства, проводят бизнес-форумы, конференции и семинары по инвестиционной тематике, формируют и ведут базу данных действующих и перспективных инвесторов, оказывают содействие инвесторам в решении возникающих вопросов;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продвигают благоприятный инвестиционный имидж Республики Казахстан, в том числе предоставляют информацию об инвестиционных возможностях;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мониторинг реализации официальных договоренностей, достигнутых по итогам переговоров с инвесторами;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мониторинг индустриально-инновационных проектов, реализуемых с участием инвесторов;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взаимодействуют с инвесторами по принципу "одного окна" в части сопровождения инвесторов в получении государственных услуг, а также других услуг, оказываемых иными организациями.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в области развития и продвижения экспорта: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внешних рынков;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по продвижению отечественных обработанных товаров, услуг на внешние рынки;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отечественным экспортерам информационные и консультационные услуги по вопросам повышения их конкурентоспособности на внешних рынках, поиска потенциальных экспортных рынков и продвижения их товаров, услуг на внешние рынки;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мероприятия по продвижению экспорта отечественных обработанных товаров, услуг;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взаимодействие с отечественными, иностранными и международными организациями по вопросам продвижения экспорта отечественных обработанных товаров и услуг;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услуги уполномоченному органу в области государственной поддержки индустриально-инновационной деятельности по возмещению части затрат субъектов индустриально-инновационной деятельности по продвижению отечественных обработанных товаров;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зарубежные представительства в целях продвижения экспорта отечественных обработанных товаров и услуг.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