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6a54" w14:textId="9b26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стажировки у частного судебного исполнителя</w:t>
      </w:r>
    </w:p>
    <w:p>
      <w:pPr>
        <w:spacing w:after="0"/>
        <w:ind w:left="0"/>
        <w:jc w:val="both"/>
      </w:pPr>
      <w:r>
        <w:rPr>
          <w:rFonts w:ascii="Times New Roman"/>
          <w:b w:val="false"/>
          <w:i w:val="false"/>
          <w:color w:val="000000"/>
          <w:sz w:val="28"/>
        </w:rPr>
        <w:t>Приказ Министра юстиции Республики Казахстан от 26 ноября 2019 года № 561. Зарегистрирован в Министерстве юстиции Республики Казахстан 3 декабря 2019 года № 19669.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167 Закона Республики Казахстан от 2 апреля 2010 года "Об исполнительном производстве и статусе судебных исполнителей"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прохождения стажировки у частного судебного исполнителя.</w:t>
      </w:r>
    </w:p>
    <w:bookmarkEnd w:id="1"/>
    <w:bookmarkStart w:name="z6" w:id="2"/>
    <w:p>
      <w:pPr>
        <w:spacing w:after="0"/>
        <w:ind w:left="0"/>
        <w:jc w:val="both"/>
      </w:pPr>
      <w:r>
        <w:rPr>
          <w:rFonts w:ascii="Times New Roman"/>
          <w:b w:val="false"/>
          <w:i w:val="false"/>
          <w:color w:val="000000"/>
          <w:sz w:val="28"/>
        </w:rPr>
        <w:t xml:space="preserve">
      2. Признать утратившим силу приказ, а также структурные элементы некоторых приказов Министра юстиции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по исполнению судебных актов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w:t>
      </w:r>
    </w:p>
    <w:bookmarkEnd w:id="4"/>
    <w:bookmarkStart w:name="z9"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юстиции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561</w:t>
            </w:r>
          </w:p>
        </w:tc>
      </w:tr>
    </w:tbl>
    <w:bookmarkStart w:name="z14" w:id="8"/>
    <w:p>
      <w:pPr>
        <w:spacing w:after="0"/>
        <w:ind w:left="0"/>
        <w:jc w:val="left"/>
      </w:pPr>
      <w:r>
        <w:rPr>
          <w:rFonts w:ascii="Times New Roman"/>
          <w:b/>
          <w:i w:val="false"/>
          <w:color w:val="000000"/>
        </w:rPr>
        <w:t xml:space="preserve"> Правила прохождения стажировки у частного судебного исполнителя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Правила прохождения стажировки у частного судебного исполнителя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167 Закона Республики Казахстан от 2 апреля 2010 года "Об исполнительном производстве и статусе судебных исполнителей" (далее - Закон) и определяют порядок прохождения стажировки у частного судебного исполнителя.</w:t>
      </w:r>
    </w:p>
    <w:bookmarkEnd w:id="10"/>
    <w:bookmarkStart w:name="z17" w:id="11"/>
    <w:p>
      <w:pPr>
        <w:spacing w:after="0"/>
        <w:ind w:left="0"/>
        <w:jc w:val="both"/>
      </w:pPr>
      <w:r>
        <w:rPr>
          <w:rFonts w:ascii="Times New Roman"/>
          <w:b w:val="false"/>
          <w:i w:val="false"/>
          <w:color w:val="000000"/>
          <w:sz w:val="28"/>
        </w:rPr>
        <w:t>
      Целью прохождения стажировки является приобретение профессиональных, теоретических знаний и практических навыков деятельности частного судебного исполнителя.</w:t>
      </w:r>
    </w:p>
    <w:bookmarkEnd w:id="11"/>
    <w:bookmarkStart w:name="z18" w:id="12"/>
    <w:p>
      <w:pPr>
        <w:spacing w:after="0"/>
        <w:ind w:left="0"/>
        <w:jc w:val="left"/>
      </w:pPr>
      <w:r>
        <w:rPr>
          <w:rFonts w:ascii="Times New Roman"/>
          <w:b/>
          <w:i w:val="false"/>
          <w:color w:val="000000"/>
        </w:rPr>
        <w:t xml:space="preserve"> Глава 2. Порядок допуска к прохождению стажировки, заключение договора о прохождении стажировки</w:t>
      </w:r>
    </w:p>
    <w:bookmarkEnd w:id="12"/>
    <w:bookmarkStart w:name="z19" w:id="13"/>
    <w:p>
      <w:pPr>
        <w:spacing w:after="0"/>
        <w:ind w:left="0"/>
        <w:jc w:val="both"/>
      </w:pPr>
      <w:r>
        <w:rPr>
          <w:rFonts w:ascii="Times New Roman"/>
          <w:b w:val="false"/>
          <w:i w:val="false"/>
          <w:color w:val="000000"/>
          <w:sz w:val="28"/>
        </w:rPr>
        <w:t xml:space="preserve">
      2. Лицо, изъявившее желание пройти стажировку для получения лицензии на осуществление деятельности частного судебного исполнителя и соответствующее требованиям,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140, </w:t>
      </w:r>
      <w:r>
        <w:rPr>
          <w:rFonts w:ascii="Times New Roman"/>
          <w:b w:val="false"/>
          <w:i w:val="false"/>
          <w:color w:val="000000"/>
          <w:sz w:val="28"/>
        </w:rPr>
        <w:t>пункта 1-1</w:t>
      </w:r>
      <w:r>
        <w:rPr>
          <w:rFonts w:ascii="Times New Roman"/>
          <w:b w:val="false"/>
          <w:i w:val="false"/>
          <w:color w:val="000000"/>
          <w:sz w:val="28"/>
        </w:rPr>
        <w:t xml:space="preserve"> статьи 156 Закона, обращается с заявлением в произвольной форме в Учреждение "Учебный центр при Республиканской палате частных судебных исполнителей" (далее - Учебный центр).</w:t>
      </w:r>
    </w:p>
    <w:bookmarkEnd w:id="13"/>
    <w:bookmarkStart w:name="z97" w:id="14"/>
    <w:p>
      <w:pPr>
        <w:spacing w:after="0"/>
        <w:ind w:left="0"/>
        <w:jc w:val="both"/>
      </w:pPr>
      <w:r>
        <w:rPr>
          <w:rFonts w:ascii="Times New Roman"/>
          <w:b w:val="false"/>
          <w:i w:val="false"/>
          <w:color w:val="000000"/>
          <w:sz w:val="28"/>
        </w:rPr>
        <w:t>
      К заявлению о допуске к прохождению стажировки прилагаются следующие документы:</w:t>
      </w:r>
    </w:p>
    <w:bookmarkEnd w:id="14"/>
    <w:bookmarkStart w:name="z98" w:id="15"/>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w:t>
      </w:r>
    </w:p>
    <w:bookmarkEnd w:id="15"/>
    <w:bookmarkStart w:name="z99" w:id="16"/>
    <w:p>
      <w:pPr>
        <w:spacing w:after="0"/>
        <w:ind w:left="0"/>
        <w:jc w:val="both"/>
      </w:pPr>
      <w:r>
        <w:rPr>
          <w:rFonts w:ascii="Times New Roman"/>
          <w:b w:val="false"/>
          <w:i w:val="false"/>
          <w:color w:val="000000"/>
          <w:sz w:val="28"/>
        </w:rPr>
        <w:t>
      2) копия диплома о высшем юридическом образовании (нотариально засвидетельствованная, в случае отсутствия оригинала для сверки);</w:t>
      </w:r>
    </w:p>
    <w:bookmarkEnd w:id="16"/>
    <w:bookmarkStart w:name="z100" w:id="17"/>
    <w:p>
      <w:pPr>
        <w:spacing w:after="0"/>
        <w:ind w:left="0"/>
        <w:jc w:val="both"/>
      </w:pPr>
      <w:r>
        <w:rPr>
          <w:rFonts w:ascii="Times New Roman"/>
          <w:b w:val="false"/>
          <w:i w:val="false"/>
          <w:color w:val="000000"/>
          <w:sz w:val="28"/>
        </w:rPr>
        <w:t>
      3) копия документа, подтверждающая трудовую деятельность (при наличии);</w:t>
      </w:r>
    </w:p>
    <w:bookmarkEnd w:id="17"/>
    <w:bookmarkStart w:name="z101" w:id="18"/>
    <w:p>
      <w:pPr>
        <w:spacing w:after="0"/>
        <w:ind w:left="0"/>
        <w:jc w:val="both"/>
      </w:pPr>
      <w:r>
        <w:rPr>
          <w:rFonts w:ascii="Times New Roman"/>
          <w:b w:val="false"/>
          <w:i w:val="false"/>
          <w:color w:val="000000"/>
          <w:sz w:val="28"/>
        </w:rPr>
        <w:t xml:space="preserve">
      4) сведения (о динамическом наблюдении (либо отсутствии динамического наблюдения) больных с психическими поведенческими расстройствами по форме, согласно приложения к </w:t>
      </w:r>
      <w:r>
        <w:rPr>
          <w:rFonts w:ascii="Times New Roman"/>
          <w:b w:val="false"/>
          <w:i w:val="false"/>
          <w:color w:val="000000"/>
          <w:sz w:val="28"/>
        </w:rPr>
        <w:t>Правилам</w:t>
      </w:r>
      <w:r>
        <w:rPr>
          <w:rFonts w:ascii="Times New Roman"/>
          <w:b w:val="false"/>
          <w:i w:val="false"/>
          <w:color w:val="000000"/>
          <w:sz w:val="28"/>
        </w:rPr>
        <w:t xml:space="preserve"> оказания государственной услуги "Предоставление сведений с Центра психического здоровья "Психиатрия" утвержденных приказом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за № 20665);</w:t>
      </w:r>
    </w:p>
    <w:bookmarkEnd w:id="18"/>
    <w:bookmarkStart w:name="z102" w:id="19"/>
    <w:p>
      <w:pPr>
        <w:spacing w:after="0"/>
        <w:ind w:left="0"/>
        <w:jc w:val="both"/>
      </w:pPr>
      <w:r>
        <w:rPr>
          <w:rFonts w:ascii="Times New Roman"/>
          <w:b w:val="false"/>
          <w:i w:val="false"/>
          <w:color w:val="000000"/>
          <w:sz w:val="28"/>
        </w:rPr>
        <w:t xml:space="preserve">
      5) сведения (о динамическом наблюдении (либо отсутствии динамического наблюдения) наркологических больных) по форме, согласно приложения к </w:t>
      </w:r>
      <w:r>
        <w:rPr>
          <w:rFonts w:ascii="Times New Roman"/>
          <w:b w:val="false"/>
          <w:i w:val="false"/>
          <w:color w:val="000000"/>
          <w:sz w:val="28"/>
        </w:rPr>
        <w:t>Правилам</w:t>
      </w:r>
      <w:r>
        <w:rPr>
          <w:rFonts w:ascii="Times New Roman"/>
          <w:b w:val="false"/>
          <w:i w:val="false"/>
          <w:color w:val="000000"/>
          <w:sz w:val="28"/>
        </w:rPr>
        <w:t xml:space="preserve"> оказания государственной услуги "Предоставление сведений с Центра психического здоровья "Наркология" утвержденных приказом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за № 20665);</w:t>
      </w:r>
    </w:p>
    <w:bookmarkEnd w:id="19"/>
    <w:bookmarkStart w:name="z103" w:id="20"/>
    <w:p>
      <w:pPr>
        <w:spacing w:after="0"/>
        <w:ind w:left="0"/>
        <w:jc w:val="both"/>
      </w:pPr>
      <w:r>
        <w:rPr>
          <w:rFonts w:ascii="Times New Roman"/>
          <w:b w:val="false"/>
          <w:i w:val="false"/>
          <w:color w:val="000000"/>
          <w:sz w:val="28"/>
        </w:rPr>
        <w:t xml:space="preserve">
      6) справка о наличии либо отсутствии судимости по форме, согласно приложению 4 к Правилам оказания государственной услуги "Выдача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за № 20674);</w:t>
      </w:r>
    </w:p>
    <w:bookmarkEnd w:id="20"/>
    <w:bookmarkStart w:name="z104" w:id="21"/>
    <w:p>
      <w:pPr>
        <w:spacing w:after="0"/>
        <w:ind w:left="0"/>
        <w:jc w:val="both"/>
      </w:pPr>
      <w:r>
        <w:rPr>
          <w:rFonts w:ascii="Times New Roman"/>
          <w:b w:val="false"/>
          <w:i w:val="false"/>
          <w:color w:val="000000"/>
          <w:sz w:val="28"/>
        </w:rPr>
        <w:t>
      7) две фотографии размером 3х4 сантиметров.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15.10.2021 </w:t>
      </w:r>
      <w:r>
        <w:rPr>
          <w:rFonts w:ascii="Times New Roman"/>
          <w:b w:val="false"/>
          <w:i w:val="false"/>
          <w:color w:val="000000"/>
          <w:sz w:val="28"/>
        </w:rPr>
        <w:t>№ 888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3. Учебный центр в течение десяти рабочих дней со дня поступления заявления проверяет полноту представленных документов, а также на соответствие лиц требованиям,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140 и </w:t>
      </w:r>
      <w:r>
        <w:rPr>
          <w:rFonts w:ascii="Times New Roman"/>
          <w:b w:val="false"/>
          <w:i w:val="false"/>
          <w:color w:val="000000"/>
          <w:sz w:val="28"/>
        </w:rPr>
        <w:t>пункта 1-1</w:t>
      </w:r>
      <w:r>
        <w:rPr>
          <w:rFonts w:ascii="Times New Roman"/>
          <w:b w:val="false"/>
          <w:i w:val="false"/>
          <w:color w:val="000000"/>
          <w:sz w:val="28"/>
        </w:rPr>
        <w:t xml:space="preserve"> статьи 156 Закона и передает на рассмотрение Комиссии, создаваемой в Учебном центре (далее – Комиссия).</w:t>
      </w:r>
    </w:p>
    <w:bookmarkEnd w:id="22"/>
    <w:bookmarkStart w:name="z29" w:id="23"/>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несоответствия лиц требованиям настоящего пункта Правил, Учебный центр в течение пяти рабочих дней направляет письменный мотивированный отказ в дальнейшем рассмотрении заявления и возвращает документы.</w:t>
      </w:r>
    </w:p>
    <w:bookmarkEnd w:id="23"/>
    <w:bookmarkStart w:name="z30" w:id="24"/>
    <w:p>
      <w:pPr>
        <w:spacing w:after="0"/>
        <w:ind w:left="0"/>
        <w:jc w:val="both"/>
      </w:pPr>
      <w:r>
        <w:rPr>
          <w:rFonts w:ascii="Times New Roman"/>
          <w:b w:val="false"/>
          <w:i w:val="false"/>
          <w:color w:val="000000"/>
          <w:sz w:val="28"/>
        </w:rPr>
        <w:t>
      4. Состав Комиссии состоит из нечетного количества человек (не менее пяти) и включает в себя представителей Учебного центра, членов Республиканской палаты частных судебных исполнителей (далее – Республиканская палата), а также представителей высших учебных заведений и неправительственных организаций.</w:t>
      </w:r>
    </w:p>
    <w:bookmarkEnd w:id="24"/>
    <w:bookmarkStart w:name="z31" w:id="25"/>
    <w:p>
      <w:pPr>
        <w:spacing w:after="0"/>
        <w:ind w:left="0"/>
        <w:jc w:val="both"/>
      </w:pPr>
      <w:r>
        <w:rPr>
          <w:rFonts w:ascii="Times New Roman"/>
          <w:b w:val="false"/>
          <w:i w:val="false"/>
          <w:color w:val="000000"/>
          <w:sz w:val="28"/>
        </w:rPr>
        <w:t>
      В целях обеспечения открытости и гласности на заседаниях Комиссии осуществляются аудио- и (или) видеозапись либо стенографирование. Стенограмма, аудио- и (или) видеозапись хода заседания приобщаются к протоколу заседания и хранятся вместе с материалами заседания Комиссии.</w:t>
      </w:r>
    </w:p>
    <w:bookmarkEnd w:id="25"/>
    <w:bookmarkStart w:name="z32" w:id="26"/>
    <w:p>
      <w:pPr>
        <w:spacing w:after="0"/>
        <w:ind w:left="0"/>
        <w:jc w:val="both"/>
      </w:pPr>
      <w:r>
        <w:rPr>
          <w:rFonts w:ascii="Times New Roman"/>
          <w:b w:val="false"/>
          <w:i w:val="false"/>
          <w:color w:val="000000"/>
          <w:sz w:val="28"/>
        </w:rPr>
        <w:t>
      За пять календарных дней до назначенного заседания Комиссии, Учебный центр уведомляет лиц о дате и времени заседания Комиссии.</w:t>
      </w:r>
    </w:p>
    <w:bookmarkEnd w:id="26"/>
    <w:bookmarkStart w:name="z33" w:id="27"/>
    <w:p>
      <w:pPr>
        <w:spacing w:after="0"/>
        <w:ind w:left="0"/>
        <w:jc w:val="both"/>
      </w:pPr>
      <w:r>
        <w:rPr>
          <w:rFonts w:ascii="Times New Roman"/>
          <w:b w:val="false"/>
          <w:i w:val="false"/>
          <w:color w:val="000000"/>
          <w:sz w:val="28"/>
        </w:rPr>
        <w:t xml:space="preserve">
      В ходе заседания Комиссия изучает представленные документы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и проводит собеседование для определения лиц к прохождению стажировки.</w:t>
      </w:r>
    </w:p>
    <w:bookmarkEnd w:id="27"/>
    <w:bookmarkStart w:name="z34" w:id="28"/>
    <w:p>
      <w:pPr>
        <w:spacing w:after="0"/>
        <w:ind w:left="0"/>
        <w:jc w:val="both"/>
      </w:pPr>
      <w:r>
        <w:rPr>
          <w:rFonts w:ascii="Times New Roman"/>
          <w:b w:val="false"/>
          <w:i w:val="false"/>
          <w:color w:val="000000"/>
          <w:sz w:val="28"/>
        </w:rPr>
        <w:t>
      Собеседование с лицами проводится с использованием видеосвязи в зданиях филиалов Республиканской палаты по месту его регистрации.</w:t>
      </w:r>
    </w:p>
    <w:bookmarkEnd w:id="28"/>
    <w:bookmarkStart w:name="z35" w:id="29"/>
    <w:p>
      <w:pPr>
        <w:spacing w:after="0"/>
        <w:ind w:left="0"/>
        <w:jc w:val="both"/>
      </w:pPr>
      <w:r>
        <w:rPr>
          <w:rFonts w:ascii="Times New Roman"/>
          <w:b w:val="false"/>
          <w:i w:val="false"/>
          <w:color w:val="000000"/>
          <w:sz w:val="28"/>
        </w:rPr>
        <w:t>
      По результатам заседания, Комиссия путем голосования принимает одно из следующих мотивированных решений:</w:t>
      </w:r>
    </w:p>
    <w:bookmarkEnd w:id="29"/>
    <w:bookmarkStart w:name="z36" w:id="30"/>
    <w:p>
      <w:pPr>
        <w:spacing w:after="0"/>
        <w:ind w:left="0"/>
        <w:jc w:val="both"/>
      </w:pPr>
      <w:r>
        <w:rPr>
          <w:rFonts w:ascii="Times New Roman"/>
          <w:b w:val="false"/>
          <w:i w:val="false"/>
          <w:color w:val="000000"/>
          <w:sz w:val="28"/>
        </w:rPr>
        <w:t>
      1) о допуске к прохождению стажировки, назначении руководителя и сроке прохождения стажировки;</w:t>
      </w:r>
    </w:p>
    <w:bookmarkEnd w:id="30"/>
    <w:bookmarkStart w:name="z37" w:id="31"/>
    <w:p>
      <w:pPr>
        <w:spacing w:after="0"/>
        <w:ind w:left="0"/>
        <w:jc w:val="both"/>
      </w:pPr>
      <w:r>
        <w:rPr>
          <w:rFonts w:ascii="Times New Roman"/>
          <w:b w:val="false"/>
          <w:i w:val="false"/>
          <w:color w:val="000000"/>
          <w:sz w:val="28"/>
        </w:rPr>
        <w:t>
      2) об отказе в допуске к прохождению стажировки.</w:t>
      </w:r>
    </w:p>
    <w:bookmarkEnd w:id="31"/>
    <w:bookmarkStart w:name="z38" w:id="32"/>
    <w:p>
      <w:pPr>
        <w:spacing w:after="0"/>
        <w:ind w:left="0"/>
        <w:jc w:val="both"/>
      </w:pPr>
      <w:r>
        <w:rPr>
          <w:rFonts w:ascii="Times New Roman"/>
          <w:b w:val="false"/>
          <w:i w:val="false"/>
          <w:color w:val="000000"/>
          <w:sz w:val="28"/>
        </w:rPr>
        <w:t>
      5. При отсутствии у лица одного года стажа работы в сфере исполнительного производства срок прохождения стажировки составляет не менее шести месяцев.</w:t>
      </w:r>
    </w:p>
    <w:bookmarkEnd w:id="32"/>
    <w:bookmarkStart w:name="z39" w:id="33"/>
    <w:p>
      <w:pPr>
        <w:spacing w:after="0"/>
        <w:ind w:left="0"/>
        <w:jc w:val="both"/>
      </w:pPr>
      <w:r>
        <w:rPr>
          <w:rFonts w:ascii="Times New Roman"/>
          <w:b w:val="false"/>
          <w:i w:val="false"/>
          <w:color w:val="000000"/>
          <w:sz w:val="28"/>
        </w:rPr>
        <w:t>
      Комиссия назначает руководителя стажировки из числа частных судебных исполнителей, имеющих стаж работы судебного исполнителя не менее трех лет по месту регистрации претендента, желающего пройти стажировку.</w:t>
      </w:r>
    </w:p>
    <w:bookmarkEnd w:id="33"/>
    <w:bookmarkStart w:name="z40" w:id="34"/>
    <w:p>
      <w:pPr>
        <w:spacing w:after="0"/>
        <w:ind w:left="0"/>
        <w:jc w:val="both"/>
      </w:pPr>
      <w:r>
        <w:rPr>
          <w:rFonts w:ascii="Times New Roman"/>
          <w:b w:val="false"/>
          <w:i w:val="false"/>
          <w:color w:val="000000"/>
          <w:sz w:val="28"/>
        </w:rPr>
        <w:t>
      Одновременно у одного частного судебного исполнителя стажировку проходят не более двух стажеров.</w:t>
      </w:r>
    </w:p>
    <w:bookmarkEnd w:id="34"/>
    <w:bookmarkStart w:name="z41" w:id="35"/>
    <w:p>
      <w:pPr>
        <w:spacing w:after="0"/>
        <w:ind w:left="0"/>
        <w:jc w:val="both"/>
      </w:pPr>
      <w:r>
        <w:rPr>
          <w:rFonts w:ascii="Times New Roman"/>
          <w:b w:val="false"/>
          <w:i w:val="false"/>
          <w:color w:val="000000"/>
          <w:sz w:val="28"/>
        </w:rPr>
        <w:t>
      Если в период прохождения стажировки действие государственной лицензии на занятие деятельности частного судебного исполнителя руководителя стажировки приостановлена либо прекращена, а также в случае его исключения из членов Республиканской палаты, решением Комиссии назначается другой руководитель стажировки, при этом срок прохождения стажировки не прерывается.</w:t>
      </w:r>
    </w:p>
    <w:bookmarkEnd w:id="35"/>
    <w:bookmarkStart w:name="z42" w:id="36"/>
    <w:p>
      <w:pPr>
        <w:spacing w:after="0"/>
        <w:ind w:left="0"/>
        <w:jc w:val="both"/>
      </w:pPr>
      <w:r>
        <w:rPr>
          <w:rFonts w:ascii="Times New Roman"/>
          <w:b w:val="false"/>
          <w:i w:val="false"/>
          <w:color w:val="000000"/>
          <w:sz w:val="28"/>
        </w:rPr>
        <w:t>
      Учет стажеров и руководителей стажировки ведется Учебным центром.</w:t>
      </w:r>
    </w:p>
    <w:bookmarkEnd w:id="36"/>
    <w:bookmarkStart w:name="z43" w:id="37"/>
    <w:p>
      <w:pPr>
        <w:spacing w:after="0"/>
        <w:ind w:left="0"/>
        <w:jc w:val="both"/>
      </w:pPr>
      <w:r>
        <w:rPr>
          <w:rFonts w:ascii="Times New Roman"/>
          <w:b w:val="false"/>
          <w:i w:val="false"/>
          <w:color w:val="000000"/>
          <w:sz w:val="28"/>
        </w:rPr>
        <w:t>
      6. В течение трех рабочих дней после принятия решения о допуске к прохождению стажировки Учебным центром и стажером заключается договор о прохождении стажировки, в соответствии с гражданским законодательством, через филиалы Республиканской палаты по месту его регистрации.</w:t>
      </w:r>
    </w:p>
    <w:bookmarkEnd w:id="37"/>
    <w:bookmarkStart w:name="z44" w:id="38"/>
    <w:p>
      <w:pPr>
        <w:spacing w:after="0"/>
        <w:ind w:left="0"/>
        <w:jc w:val="both"/>
      </w:pPr>
      <w:r>
        <w:rPr>
          <w:rFonts w:ascii="Times New Roman"/>
          <w:b w:val="false"/>
          <w:i w:val="false"/>
          <w:color w:val="000000"/>
          <w:sz w:val="28"/>
        </w:rPr>
        <w:t>
      Действие договора о прохождении стажировки прекращается по истечении срока прохождения стажировки.</w:t>
      </w:r>
    </w:p>
    <w:bookmarkEnd w:id="38"/>
    <w:bookmarkStart w:name="z45" w:id="39"/>
    <w:p>
      <w:pPr>
        <w:spacing w:after="0"/>
        <w:ind w:left="0"/>
        <w:jc w:val="both"/>
      </w:pPr>
      <w:r>
        <w:rPr>
          <w:rFonts w:ascii="Times New Roman"/>
          <w:b w:val="false"/>
          <w:i w:val="false"/>
          <w:color w:val="000000"/>
          <w:sz w:val="28"/>
        </w:rPr>
        <w:t>
      Досрочное расторжение договора о прохождении стажировки наступает при наличии одного из следующих обстоятельств:</w:t>
      </w:r>
    </w:p>
    <w:bookmarkEnd w:id="39"/>
    <w:bookmarkStart w:name="z46" w:id="40"/>
    <w:p>
      <w:pPr>
        <w:spacing w:after="0"/>
        <w:ind w:left="0"/>
        <w:jc w:val="both"/>
      </w:pPr>
      <w:r>
        <w:rPr>
          <w:rFonts w:ascii="Times New Roman"/>
          <w:b w:val="false"/>
          <w:i w:val="false"/>
          <w:color w:val="000000"/>
          <w:sz w:val="28"/>
        </w:rPr>
        <w:t>
      1) подачи стажером заявления о расторжении договора о прохождении стажировки по собственному желанию;</w:t>
      </w:r>
    </w:p>
    <w:bookmarkEnd w:id="40"/>
    <w:bookmarkStart w:name="z47" w:id="41"/>
    <w:p>
      <w:pPr>
        <w:spacing w:after="0"/>
        <w:ind w:left="0"/>
        <w:jc w:val="both"/>
      </w:pPr>
      <w:r>
        <w:rPr>
          <w:rFonts w:ascii="Times New Roman"/>
          <w:b w:val="false"/>
          <w:i w:val="false"/>
          <w:color w:val="000000"/>
          <w:sz w:val="28"/>
        </w:rPr>
        <w:t xml:space="preserve">
      2) нарушения стажером норм законодательства Республики Казахстан, в том числе возникновение в период прохождения стажировки оснований,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156 Закона, препятствующих дальнейшему прохождению стажировки;</w:t>
      </w:r>
    </w:p>
    <w:bookmarkEnd w:id="41"/>
    <w:bookmarkStart w:name="z48" w:id="42"/>
    <w:p>
      <w:pPr>
        <w:spacing w:after="0"/>
        <w:ind w:left="0"/>
        <w:jc w:val="both"/>
      </w:pPr>
      <w:r>
        <w:rPr>
          <w:rFonts w:ascii="Times New Roman"/>
          <w:b w:val="false"/>
          <w:i w:val="false"/>
          <w:color w:val="000000"/>
          <w:sz w:val="28"/>
        </w:rPr>
        <w:t>
      3) несоблюдения стажером требований настоящих Правил и договора о прохождении стажировки;</w:t>
      </w:r>
    </w:p>
    <w:bookmarkEnd w:id="42"/>
    <w:bookmarkStart w:name="z49" w:id="43"/>
    <w:p>
      <w:pPr>
        <w:spacing w:after="0"/>
        <w:ind w:left="0"/>
        <w:jc w:val="both"/>
      </w:pPr>
      <w:r>
        <w:rPr>
          <w:rFonts w:ascii="Times New Roman"/>
          <w:b w:val="false"/>
          <w:i w:val="false"/>
          <w:color w:val="000000"/>
          <w:sz w:val="28"/>
        </w:rPr>
        <w:t>
      4) несвоевременной оплаты за прохождение стажировки.</w:t>
      </w:r>
    </w:p>
    <w:bookmarkEnd w:id="43"/>
    <w:bookmarkStart w:name="z50" w:id="44"/>
    <w:p>
      <w:pPr>
        <w:spacing w:after="0"/>
        <w:ind w:left="0"/>
        <w:jc w:val="both"/>
      </w:pPr>
      <w:r>
        <w:rPr>
          <w:rFonts w:ascii="Times New Roman"/>
          <w:b w:val="false"/>
          <w:i w:val="false"/>
          <w:color w:val="000000"/>
          <w:sz w:val="28"/>
        </w:rPr>
        <w:t xml:space="preserve">
      При расторжении договора о прохождении стажировки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пункта Правил, оплата за фактически не пройденный период прохождения стажировки, в случае ее предварительного внесения, подлежит возврату стажеру.</w:t>
      </w:r>
    </w:p>
    <w:bookmarkEnd w:id="44"/>
    <w:bookmarkStart w:name="z51" w:id="45"/>
    <w:p>
      <w:pPr>
        <w:spacing w:after="0"/>
        <w:ind w:left="0"/>
        <w:jc w:val="both"/>
      </w:pPr>
      <w:r>
        <w:rPr>
          <w:rFonts w:ascii="Times New Roman"/>
          <w:b w:val="false"/>
          <w:i w:val="false"/>
          <w:color w:val="000000"/>
          <w:sz w:val="28"/>
        </w:rPr>
        <w:t>
      В случае расторжения договора о прохождении стажировки по основаниям, предусмотренным подпунктами 1), 3), 4) настоящего пункта Правил, лицо допускается к стажировке не ранее, чем через шесть месяцев со дня его расторжения.</w:t>
      </w:r>
    </w:p>
    <w:bookmarkEnd w:id="45"/>
    <w:bookmarkStart w:name="z52" w:id="46"/>
    <w:p>
      <w:pPr>
        <w:spacing w:after="0"/>
        <w:ind w:left="0"/>
        <w:jc w:val="left"/>
      </w:pPr>
      <w:r>
        <w:rPr>
          <w:rFonts w:ascii="Times New Roman"/>
          <w:b/>
          <w:i w:val="false"/>
          <w:color w:val="000000"/>
        </w:rPr>
        <w:t xml:space="preserve"> Глава 3. Условия и сроки прохождения стажировки</w:t>
      </w:r>
    </w:p>
    <w:bookmarkEnd w:id="46"/>
    <w:p>
      <w:pPr>
        <w:spacing w:after="0"/>
        <w:ind w:left="0"/>
        <w:jc w:val="left"/>
      </w:pPr>
    </w:p>
    <w:p>
      <w:pPr>
        <w:spacing w:after="0"/>
        <w:ind w:left="0"/>
        <w:jc w:val="both"/>
      </w:pPr>
      <w:r>
        <w:rPr>
          <w:rFonts w:ascii="Times New Roman"/>
          <w:b w:val="false"/>
          <w:i w:val="false"/>
          <w:color w:val="000000"/>
          <w:sz w:val="28"/>
        </w:rPr>
        <w:t>
      7. Стажировка осуществляется на платной основе в очной форме не менее четырех часов в день. Размер оплаты за стажировку у частного судебного исполнителя составляет десять месячных расчетных показателей, установленных на день произведения расчета, за каждый месяц стажировки. Оплата за прохождение стажировки вносится стажером ежемесячно на счет Учебного центра, не позднее первого числа, предшествующего месяцу стажировки, подлежащему оплате и осуществляется непосредственно после заключения договора о прохождении стажировки.</w:t>
      </w:r>
    </w:p>
    <w:bookmarkStart w:name="z54" w:id="47"/>
    <w:p>
      <w:pPr>
        <w:spacing w:after="0"/>
        <w:ind w:left="0"/>
        <w:jc w:val="both"/>
      </w:pPr>
      <w:r>
        <w:rPr>
          <w:rFonts w:ascii="Times New Roman"/>
          <w:b w:val="false"/>
          <w:i w:val="false"/>
          <w:color w:val="000000"/>
          <w:sz w:val="28"/>
        </w:rPr>
        <w:t>
      8. Прохождение стажировки осуществляется по единой программе, утверждаемой Учебным центром и единым планом для исполнения стажером в ходе прохождения стажировки и приобретения им практических навыков.</w:t>
      </w:r>
    </w:p>
    <w:bookmarkEnd w:id="47"/>
    <w:bookmarkStart w:name="z55" w:id="48"/>
    <w:p>
      <w:pPr>
        <w:spacing w:after="0"/>
        <w:ind w:left="0"/>
        <w:jc w:val="both"/>
      </w:pPr>
      <w:r>
        <w:rPr>
          <w:rFonts w:ascii="Times New Roman"/>
          <w:b w:val="false"/>
          <w:i w:val="false"/>
          <w:color w:val="000000"/>
          <w:sz w:val="28"/>
        </w:rPr>
        <w:t>
      В единой программе содержится перечень мероприятий, направленных на приобретение стажером профессиональных, теоретических знаний по совершению исполнительных действий и организации работы частных судебных исполнителей, включая изучение профессиональных и этических норм поведения частных судебных исполнителей, посещения семинарских занятий, организуемых для частных судебных исполнителей или специально для стажеров.</w:t>
      </w:r>
    </w:p>
    <w:bookmarkEnd w:id="48"/>
    <w:bookmarkStart w:name="z56" w:id="49"/>
    <w:p>
      <w:pPr>
        <w:spacing w:after="0"/>
        <w:ind w:left="0"/>
        <w:jc w:val="both"/>
      </w:pPr>
      <w:r>
        <w:rPr>
          <w:rFonts w:ascii="Times New Roman"/>
          <w:b w:val="false"/>
          <w:i w:val="false"/>
          <w:color w:val="000000"/>
          <w:sz w:val="28"/>
        </w:rPr>
        <w:t>
      Единый план содержит сведения, связанные с изучением практической деятельности частного судебного исполнителя.</w:t>
      </w:r>
    </w:p>
    <w:bookmarkEnd w:id="49"/>
    <w:bookmarkStart w:name="z57" w:id="50"/>
    <w:p>
      <w:pPr>
        <w:spacing w:after="0"/>
        <w:ind w:left="0"/>
        <w:jc w:val="both"/>
      </w:pPr>
      <w:r>
        <w:rPr>
          <w:rFonts w:ascii="Times New Roman"/>
          <w:b w:val="false"/>
          <w:i w:val="false"/>
          <w:color w:val="000000"/>
          <w:sz w:val="28"/>
        </w:rPr>
        <w:t>
      Стажер ежемесячно заполняет отчет о прохождении стажировки.</w:t>
      </w:r>
    </w:p>
    <w:bookmarkEnd w:id="50"/>
    <w:bookmarkStart w:name="z58" w:id="51"/>
    <w:p>
      <w:pPr>
        <w:spacing w:after="0"/>
        <w:ind w:left="0"/>
        <w:jc w:val="both"/>
      </w:pPr>
      <w:r>
        <w:rPr>
          <w:rFonts w:ascii="Times New Roman"/>
          <w:b w:val="false"/>
          <w:i w:val="false"/>
          <w:color w:val="000000"/>
          <w:sz w:val="28"/>
        </w:rPr>
        <w:t>
      Учебный центр осуществляет общее руководство стажировкой, организовывает обучение действующему законодательству, осуществляет контроль за выполнением единого плана стажировки, обеспечивает необходимые условия для успешного освоения стажером навыков деятельности частного судебного исполнителя, организовывает рассмотрение поступивших материалов стажировки на заседании Комиссии.</w:t>
      </w:r>
    </w:p>
    <w:bookmarkEnd w:id="51"/>
    <w:bookmarkStart w:name="z59" w:id="52"/>
    <w:p>
      <w:pPr>
        <w:spacing w:after="0"/>
        <w:ind w:left="0"/>
        <w:jc w:val="both"/>
      </w:pPr>
      <w:r>
        <w:rPr>
          <w:rFonts w:ascii="Times New Roman"/>
          <w:b w:val="false"/>
          <w:i w:val="false"/>
          <w:color w:val="000000"/>
          <w:sz w:val="28"/>
        </w:rPr>
        <w:t>
      Информация о ходе прохождения стажировок у частных судебных исполнителей Учебным центром ежегодно представляется в Республиканскую палату.</w:t>
      </w:r>
    </w:p>
    <w:bookmarkEnd w:id="52"/>
    <w:bookmarkStart w:name="z60" w:id="53"/>
    <w:p>
      <w:pPr>
        <w:spacing w:after="0"/>
        <w:ind w:left="0"/>
        <w:jc w:val="both"/>
      </w:pPr>
      <w:r>
        <w:rPr>
          <w:rFonts w:ascii="Times New Roman"/>
          <w:b w:val="false"/>
          <w:i w:val="false"/>
          <w:color w:val="000000"/>
          <w:sz w:val="28"/>
        </w:rPr>
        <w:t>
      9. Не позднее одного месяца после окончания стажировки стажером готовится итоговый отчет, который представляется для рассмотрения на заседании Комиссии. Итоговый отчет содержит:</w:t>
      </w:r>
    </w:p>
    <w:bookmarkEnd w:id="53"/>
    <w:bookmarkStart w:name="z61" w:id="54"/>
    <w:p>
      <w:pPr>
        <w:spacing w:after="0"/>
        <w:ind w:left="0"/>
        <w:jc w:val="both"/>
      </w:pPr>
      <w:r>
        <w:rPr>
          <w:rFonts w:ascii="Times New Roman"/>
          <w:b w:val="false"/>
          <w:i w:val="false"/>
          <w:color w:val="000000"/>
          <w:sz w:val="28"/>
        </w:rPr>
        <w:t>
      1) общие сведения о месте, руководителе, сроках и порядке прохождения стажировки;</w:t>
      </w:r>
    </w:p>
    <w:bookmarkEnd w:id="54"/>
    <w:bookmarkStart w:name="z62" w:id="55"/>
    <w:p>
      <w:pPr>
        <w:spacing w:after="0"/>
        <w:ind w:left="0"/>
        <w:jc w:val="both"/>
      </w:pPr>
      <w:r>
        <w:rPr>
          <w:rFonts w:ascii="Times New Roman"/>
          <w:b w:val="false"/>
          <w:i w:val="false"/>
          <w:color w:val="000000"/>
          <w:sz w:val="28"/>
        </w:rPr>
        <w:t>
      2) приобретенные профессиональные, теоретические знания и практические навыки самостоятельной работы;</w:t>
      </w:r>
    </w:p>
    <w:bookmarkEnd w:id="55"/>
    <w:bookmarkStart w:name="z63" w:id="56"/>
    <w:p>
      <w:pPr>
        <w:spacing w:after="0"/>
        <w:ind w:left="0"/>
        <w:jc w:val="both"/>
      </w:pPr>
      <w:r>
        <w:rPr>
          <w:rFonts w:ascii="Times New Roman"/>
          <w:b w:val="false"/>
          <w:i w:val="false"/>
          <w:color w:val="000000"/>
          <w:sz w:val="28"/>
        </w:rPr>
        <w:t>
      3) перечень выполненных работ по единому плану стажировки;</w:t>
      </w:r>
    </w:p>
    <w:bookmarkEnd w:id="56"/>
    <w:bookmarkStart w:name="z64" w:id="57"/>
    <w:p>
      <w:pPr>
        <w:spacing w:after="0"/>
        <w:ind w:left="0"/>
        <w:jc w:val="both"/>
      </w:pPr>
      <w:r>
        <w:rPr>
          <w:rFonts w:ascii="Times New Roman"/>
          <w:b w:val="false"/>
          <w:i w:val="false"/>
          <w:color w:val="000000"/>
          <w:sz w:val="28"/>
        </w:rPr>
        <w:t>
      4) замечания и предложения по совершенствованию организации и проведению стажировки, а также оценку эффективности обучения руководителем стажировки.</w:t>
      </w:r>
    </w:p>
    <w:bookmarkEnd w:id="57"/>
    <w:bookmarkStart w:name="z65" w:id="58"/>
    <w:p>
      <w:pPr>
        <w:spacing w:after="0"/>
        <w:ind w:left="0"/>
        <w:jc w:val="both"/>
      </w:pPr>
      <w:r>
        <w:rPr>
          <w:rFonts w:ascii="Times New Roman"/>
          <w:b w:val="false"/>
          <w:i w:val="false"/>
          <w:color w:val="000000"/>
          <w:sz w:val="28"/>
        </w:rPr>
        <w:t xml:space="preserve">
      К отчету прилагаются образцы процессуальных документов, лично составленных стажером за время стажировки, подписанные стажером и руководителем стажировки, а также заключение о прохождении стажировки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(далее-заключение), в котором отражается уровень общей подготовки стажера.</w:t>
      </w:r>
    </w:p>
    <w:bookmarkEnd w:id="58"/>
    <w:bookmarkStart w:name="z66" w:id="59"/>
    <w:p>
      <w:pPr>
        <w:spacing w:after="0"/>
        <w:ind w:left="0"/>
        <w:jc w:val="both"/>
      </w:pPr>
      <w:r>
        <w:rPr>
          <w:rFonts w:ascii="Times New Roman"/>
          <w:b w:val="false"/>
          <w:i w:val="false"/>
          <w:color w:val="000000"/>
          <w:sz w:val="28"/>
        </w:rPr>
        <w:t>
      В случае болезни стажера или отсутствия его по уважительным причинам, срок прохождения стажировки продлевается по письменному заявлению стажера.</w:t>
      </w:r>
    </w:p>
    <w:bookmarkEnd w:id="59"/>
    <w:bookmarkStart w:name="z67" w:id="60"/>
    <w:p>
      <w:pPr>
        <w:spacing w:after="0"/>
        <w:ind w:left="0"/>
        <w:jc w:val="left"/>
      </w:pPr>
      <w:r>
        <w:rPr>
          <w:rFonts w:ascii="Times New Roman"/>
          <w:b/>
          <w:i w:val="false"/>
          <w:color w:val="000000"/>
        </w:rPr>
        <w:t xml:space="preserve"> Глава 4. Сокращение срока прохождения стажировки</w:t>
      </w:r>
    </w:p>
    <w:bookmarkEnd w:id="60"/>
    <w:bookmarkStart w:name="z68" w:id="61"/>
    <w:p>
      <w:pPr>
        <w:spacing w:after="0"/>
        <w:ind w:left="0"/>
        <w:jc w:val="both"/>
      </w:pPr>
      <w:r>
        <w:rPr>
          <w:rFonts w:ascii="Times New Roman"/>
          <w:b w:val="false"/>
          <w:i w:val="false"/>
          <w:color w:val="000000"/>
          <w:sz w:val="28"/>
        </w:rPr>
        <w:t>
      10. По результатам рассмотрения представления руководителя стажировки о сокращении срока прохождения стажировки, а также отчета, подготовленного стажером, срок прохождения стажировки сокращается Комиссией по истечении шести месяцев со дня начала стажировки.</w:t>
      </w:r>
    </w:p>
    <w:bookmarkEnd w:id="61"/>
    <w:bookmarkStart w:name="z69" w:id="62"/>
    <w:p>
      <w:pPr>
        <w:spacing w:after="0"/>
        <w:ind w:left="0"/>
        <w:jc w:val="both"/>
      </w:pPr>
      <w:r>
        <w:rPr>
          <w:rFonts w:ascii="Times New Roman"/>
          <w:b w:val="false"/>
          <w:i w:val="false"/>
          <w:color w:val="000000"/>
          <w:sz w:val="28"/>
        </w:rPr>
        <w:t>
      Основанием для сокращения срока прохождения стажировки являются: наличие не менее одного года стажа работы в сфере исполнительного производства либо представление руководителя стажировки о сокращении срока, внесенное в адрес Учебного центра.</w:t>
      </w:r>
    </w:p>
    <w:bookmarkEnd w:id="62"/>
    <w:bookmarkStart w:name="z70" w:id="63"/>
    <w:p>
      <w:pPr>
        <w:spacing w:after="0"/>
        <w:ind w:left="0"/>
        <w:jc w:val="both"/>
      </w:pPr>
      <w:r>
        <w:rPr>
          <w:rFonts w:ascii="Times New Roman"/>
          <w:b w:val="false"/>
          <w:i w:val="false"/>
          <w:color w:val="000000"/>
          <w:sz w:val="28"/>
        </w:rPr>
        <w:t>
      Представление о сокращении стажировки рассматривается Комиссией в течение пятнадцати календарных дней с момента поступления.</w:t>
      </w:r>
    </w:p>
    <w:bookmarkEnd w:id="63"/>
    <w:bookmarkStart w:name="z71" w:id="64"/>
    <w:p>
      <w:pPr>
        <w:spacing w:after="0"/>
        <w:ind w:left="0"/>
        <w:jc w:val="both"/>
      </w:pPr>
      <w:r>
        <w:rPr>
          <w:rFonts w:ascii="Times New Roman"/>
          <w:b w:val="false"/>
          <w:i w:val="false"/>
          <w:color w:val="000000"/>
          <w:sz w:val="28"/>
        </w:rPr>
        <w:t>
      По результатам рассмотрения представления о сокращении срока стажировки Комиссией путем голосования принимается одно из следующих мотивированных решений:</w:t>
      </w:r>
    </w:p>
    <w:bookmarkEnd w:id="64"/>
    <w:bookmarkStart w:name="z72" w:id="65"/>
    <w:p>
      <w:pPr>
        <w:spacing w:after="0"/>
        <w:ind w:left="0"/>
        <w:jc w:val="both"/>
      </w:pPr>
      <w:r>
        <w:rPr>
          <w:rFonts w:ascii="Times New Roman"/>
          <w:b w:val="false"/>
          <w:i w:val="false"/>
          <w:color w:val="000000"/>
          <w:sz w:val="28"/>
        </w:rPr>
        <w:t>
      1) о сокращении срока стажировки;</w:t>
      </w:r>
    </w:p>
    <w:bookmarkEnd w:id="65"/>
    <w:bookmarkStart w:name="z73" w:id="66"/>
    <w:p>
      <w:pPr>
        <w:spacing w:after="0"/>
        <w:ind w:left="0"/>
        <w:jc w:val="both"/>
      </w:pPr>
      <w:r>
        <w:rPr>
          <w:rFonts w:ascii="Times New Roman"/>
          <w:b w:val="false"/>
          <w:i w:val="false"/>
          <w:color w:val="000000"/>
          <w:sz w:val="28"/>
        </w:rPr>
        <w:t>
      2) об отказе в сокращении срока стажировки.</w:t>
      </w:r>
    </w:p>
    <w:bookmarkEnd w:id="66"/>
    <w:bookmarkStart w:name="z74" w:id="67"/>
    <w:p>
      <w:pPr>
        <w:spacing w:after="0"/>
        <w:ind w:left="0"/>
        <w:jc w:val="both"/>
      </w:pPr>
      <w:r>
        <w:rPr>
          <w:rFonts w:ascii="Times New Roman"/>
          <w:b w:val="false"/>
          <w:i w:val="false"/>
          <w:color w:val="000000"/>
          <w:sz w:val="28"/>
        </w:rPr>
        <w:t>
      При отказе в сокращении срока стажировки, стажер продолжает стажировку на условиях ранее заключенного договора о прохождении стажировки.</w:t>
      </w:r>
    </w:p>
    <w:bookmarkEnd w:id="67"/>
    <w:bookmarkStart w:name="z75" w:id="68"/>
    <w:p>
      <w:pPr>
        <w:spacing w:after="0"/>
        <w:ind w:left="0"/>
        <w:jc w:val="both"/>
      </w:pPr>
      <w:r>
        <w:rPr>
          <w:rFonts w:ascii="Times New Roman"/>
          <w:b w:val="false"/>
          <w:i w:val="false"/>
          <w:color w:val="000000"/>
          <w:sz w:val="28"/>
        </w:rPr>
        <w:t>
      Повторное представление о сокращении срока стажировки вносится по истечении трех месяцев с момента принятия Комиссией решения об отказе в сокращении стажировки.</w:t>
      </w:r>
    </w:p>
    <w:bookmarkEnd w:id="68"/>
    <w:bookmarkStart w:name="z76" w:id="69"/>
    <w:p>
      <w:pPr>
        <w:spacing w:after="0"/>
        <w:ind w:left="0"/>
        <w:jc w:val="left"/>
      </w:pPr>
      <w:r>
        <w:rPr>
          <w:rFonts w:ascii="Times New Roman"/>
          <w:b/>
          <w:i w:val="false"/>
          <w:color w:val="000000"/>
        </w:rPr>
        <w:t xml:space="preserve"> Глава 5. Окончание прохождения стажировки</w:t>
      </w:r>
    </w:p>
    <w:bookmarkEnd w:id="69"/>
    <w:bookmarkStart w:name="z77" w:id="70"/>
    <w:p>
      <w:pPr>
        <w:spacing w:after="0"/>
        <w:ind w:left="0"/>
        <w:jc w:val="both"/>
      </w:pPr>
      <w:r>
        <w:rPr>
          <w:rFonts w:ascii="Times New Roman"/>
          <w:b w:val="false"/>
          <w:i w:val="false"/>
          <w:color w:val="000000"/>
          <w:sz w:val="28"/>
        </w:rPr>
        <w:t>
      11. По итогам прохождения стажировки в Учебный центр руководителем стажировки вносится представление об утверждении заключения. Представление подлежит рассмотрению Комиссией не позднее пятнадцати календарных дней с момента поступления в Учебный центр.</w:t>
      </w:r>
    </w:p>
    <w:bookmarkEnd w:id="70"/>
    <w:bookmarkStart w:name="z78" w:id="71"/>
    <w:p>
      <w:pPr>
        <w:spacing w:after="0"/>
        <w:ind w:left="0"/>
        <w:jc w:val="both"/>
      </w:pPr>
      <w:r>
        <w:rPr>
          <w:rFonts w:ascii="Times New Roman"/>
          <w:b w:val="false"/>
          <w:i w:val="false"/>
          <w:color w:val="000000"/>
          <w:sz w:val="28"/>
        </w:rPr>
        <w:t>
      12. Члены Комиссии проводят собеседование со стажером для проверки знаний, теоретической и практической подготовленности к осуществлению самостоятельной деятельности частного судебного исполнителя, по результатам которого принимается решение об итогах стажировки, путем голосования всех членов Комиссии.</w:t>
      </w:r>
    </w:p>
    <w:bookmarkEnd w:id="71"/>
    <w:bookmarkStart w:name="z79" w:id="72"/>
    <w:p>
      <w:pPr>
        <w:spacing w:after="0"/>
        <w:ind w:left="0"/>
        <w:jc w:val="both"/>
      </w:pPr>
      <w:r>
        <w:rPr>
          <w:rFonts w:ascii="Times New Roman"/>
          <w:b w:val="false"/>
          <w:i w:val="false"/>
          <w:color w:val="000000"/>
          <w:sz w:val="28"/>
        </w:rPr>
        <w:t>
      По результатам собеседования и рассмотрения материалов о прохождении стажировки на заседании Комиссии выносится решение об утверждении заключения о прохождении стажировки или мотивированный отказ в утверждении заключения о прохождении стажировки.</w:t>
      </w:r>
    </w:p>
    <w:bookmarkEnd w:id="72"/>
    <w:bookmarkStart w:name="z80" w:id="73"/>
    <w:p>
      <w:pPr>
        <w:spacing w:after="0"/>
        <w:ind w:left="0"/>
        <w:jc w:val="both"/>
      </w:pPr>
      <w:r>
        <w:rPr>
          <w:rFonts w:ascii="Times New Roman"/>
          <w:b w:val="false"/>
          <w:i w:val="false"/>
          <w:color w:val="000000"/>
          <w:sz w:val="28"/>
        </w:rPr>
        <w:t>
      13. Решение об утверждении заключения об итогах стажировки либо отказе в утверждении заключения о прохождении стажировки в течение трех рабочих дней направляются стажеру.</w:t>
      </w:r>
    </w:p>
    <w:bookmarkEnd w:id="73"/>
    <w:bookmarkStart w:name="z81" w:id="74"/>
    <w:p>
      <w:pPr>
        <w:spacing w:after="0"/>
        <w:ind w:left="0"/>
        <w:jc w:val="both"/>
      </w:pPr>
      <w:r>
        <w:rPr>
          <w:rFonts w:ascii="Times New Roman"/>
          <w:b w:val="false"/>
          <w:i w:val="false"/>
          <w:color w:val="000000"/>
          <w:sz w:val="28"/>
        </w:rPr>
        <w:t>
      Заключение о прохождении стажировки является действительным в течение двух лет после его утверждения.</w:t>
      </w:r>
    </w:p>
    <w:bookmarkEnd w:id="74"/>
    <w:bookmarkStart w:name="z82" w:id="75"/>
    <w:p>
      <w:pPr>
        <w:spacing w:after="0"/>
        <w:ind w:left="0"/>
        <w:jc w:val="both"/>
      </w:pPr>
      <w:r>
        <w:rPr>
          <w:rFonts w:ascii="Times New Roman"/>
          <w:b w:val="false"/>
          <w:i w:val="false"/>
          <w:color w:val="000000"/>
          <w:sz w:val="28"/>
        </w:rPr>
        <w:t>
      В случае отказа в утверждении заключения о прохождении стажировки стажер допускается к повторной стажировке на общих основаниях. В случае несогласия с решением Комиссии об отказе в утверждении заключения о прохождении стажировки, стажер может обжаловать его в судебном порядке либо в Республиканской палате.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и.о. Министра юстиции РК от 26.08.2022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14. В случае представления руководителем стажировки отрицательного заключения об итогах прохождения стажировки, данное представление подлежит рассмотрению на заседании Комиссии с вынесением решения о продлении стажировки на срок до шести месяцев и возможностью замены руководителя стажировки по желанию стажера.</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на заседании комиссии</w:t>
            </w:r>
            <w:r>
              <w:br/>
            </w:r>
            <w:r>
              <w:rPr>
                <w:rFonts w:ascii="Times New Roman"/>
                <w:b w:val="false"/>
                <w:i w:val="false"/>
                <w:color w:val="000000"/>
                <w:sz w:val="20"/>
              </w:rPr>
              <w:t>протоколом № _____</w:t>
            </w:r>
            <w:r>
              <w:br/>
            </w:r>
            <w:r>
              <w:rPr>
                <w:rFonts w:ascii="Times New Roman"/>
                <w:b w:val="false"/>
                <w:i w:val="false"/>
                <w:color w:val="000000"/>
                <w:sz w:val="20"/>
              </w:rPr>
              <w:t>от "___" ______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Директор </w:t>
            </w:r>
            <w:r>
              <w:br/>
            </w:r>
            <w:r>
              <w:rPr>
                <w:rFonts w:ascii="Times New Roman"/>
                <w:b w:val="false"/>
                <w:i w:val="false"/>
                <w:color w:val="000000"/>
                <w:sz w:val="20"/>
              </w:rPr>
              <w:t xml:space="preserve">Учреждения </w:t>
            </w:r>
            <w:r>
              <w:br/>
            </w:r>
            <w:r>
              <w:rPr>
                <w:rFonts w:ascii="Times New Roman"/>
                <w:b w:val="false"/>
                <w:i w:val="false"/>
                <w:color w:val="000000"/>
                <w:sz w:val="20"/>
              </w:rPr>
              <w:t xml:space="preserve">"Учебный центр частных </w:t>
            </w:r>
            <w:r>
              <w:br/>
            </w:r>
            <w:r>
              <w:rPr>
                <w:rFonts w:ascii="Times New Roman"/>
                <w:b w:val="false"/>
                <w:i w:val="false"/>
                <w:color w:val="000000"/>
                <w:sz w:val="20"/>
              </w:rPr>
              <w:t>судебных исполнителей</w:t>
            </w:r>
            <w:r>
              <w:br/>
            </w:r>
            <w:r>
              <w:rPr>
                <w:rFonts w:ascii="Times New Roman"/>
                <w:b w:val="false"/>
                <w:i w:val="false"/>
                <w:color w:val="000000"/>
                <w:sz w:val="20"/>
              </w:rPr>
              <w:t>и их помощников"</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 подпись)</w:t>
            </w:r>
          </w:p>
        </w:tc>
      </w:tr>
    </w:tbl>
    <w:bookmarkStart w:name="z88" w:id="77"/>
    <w:p>
      <w:pPr>
        <w:spacing w:after="0"/>
        <w:ind w:left="0"/>
        <w:jc w:val="left"/>
      </w:pPr>
      <w:r>
        <w:rPr>
          <w:rFonts w:ascii="Times New Roman"/>
          <w:b/>
          <w:i w:val="false"/>
          <w:color w:val="000000"/>
        </w:rPr>
        <w:t xml:space="preserve">                          Заключение о прохождении стажировки</w:t>
      </w:r>
    </w:p>
    <w:bookmarkEnd w:id="77"/>
    <w:p>
      <w:pPr>
        <w:spacing w:after="0"/>
        <w:ind w:left="0"/>
        <w:jc w:val="both"/>
      </w:pPr>
      <w:bookmarkStart w:name="z89" w:id="78"/>
      <w:r>
        <w:rPr>
          <w:rFonts w:ascii="Times New Roman"/>
          <w:b w:val="false"/>
          <w:i w:val="false"/>
          <w:color w:val="000000"/>
          <w:sz w:val="28"/>
        </w:rPr>
        <w:t>
      Стажер ___________________________________________________________________</w:t>
      </w:r>
    </w:p>
    <w:bookmarkEnd w:id="78"/>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Проходил (-а) стажировку на основании договора о прохождении стажировки, заключенного</w:t>
      </w:r>
    </w:p>
    <w:p>
      <w:pPr>
        <w:spacing w:after="0"/>
        <w:ind w:left="0"/>
        <w:jc w:val="both"/>
      </w:pPr>
      <w:r>
        <w:rPr>
          <w:rFonts w:ascii="Times New Roman"/>
          <w:b w:val="false"/>
          <w:i w:val="false"/>
          <w:color w:val="000000"/>
          <w:sz w:val="28"/>
        </w:rPr>
        <w:t>"__" _____ 20___ года № ______.</w:t>
      </w:r>
    </w:p>
    <w:p>
      <w:pPr>
        <w:spacing w:after="0"/>
        <w:ind w:left="0"/>
        <w:jc w:val="both"/>
      </w:pPr>
      <w:r>
        <w:rPr>
          <w:rFonts w:ascii="Times New Roman"/>
          <w:b w:val="false"/>
          <w:i w:val="false"/>
          <w:color w:val="000000"/>
          <w:sz w:val="28"/>
        </w:rPr>
        <w:t>Руководителем стажировки назначен (-а) частный судебный исполнитель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лицензия № ____ от "__" ______ 20__ года)</w:t>
      </w:r>
    </w:p>
    <w:p>
      <w:pPr>
        <w:spacing w:after="0"/>
        <w:ind w:left="0"/>
        <w:jc w:val="both"/>
      </w:pPr>
      <w:r>
        <w:rPr>
          <w:rFonts w:ascii="Times New Roman"/>
          <w:b w:val="false"/>
          <w:i w:val="false"/>
          <w:color w:val="000000"/>
          <w:sz w:val="28"/>
        </w:rPr>
        <w:t xml:space="preserve">            Срок прохождения стажировки установлен ___________, начиная с "___" _________</w:t>
      </w:r>
    </w:p>
    <w:p>
      <w:pPr>
        <w:spacing w:after="0"/>
        <w:ind w:left="0"/>
        <w:jc w:val="both"/>
      </w:pPr>
      <w:r>
        <w:rPr>
          <w:rFonts w:ascii="Times New Roman"/>
          <w:b w:val="false"/>
          <w:i w:val="false"/>
          <w:color w:val="000000"/>
          <w:sz w:val="28"/>
        </w:rPr>
        <w:t>20____года по _________ 20 ____ года.</w:t>
      </w:r>
    </w:p>
    <w:p>
      <w:pPr>
        <w:spacing w:after="0"/>
        <w:ind w:left="0"/>
        <w:jc w:val="both"/>
      </w:pPr>
      <w:r>
        <w:rPr>
          <w:rFonts w:ascii="Times New Roman"/>
          <w:b w:val="false"/>
          <w:i w:val="false"/>
          <w:color w:val="000000"/>
          <w:sz w:val="28"/>
        </w:rPr>
        <w:t>Руководитель стажировки 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bookmarkStart w:name="z90" w:id="79"/>
    <w:p>
      <w:pPr>
        <w:spacing w:after="0"/>
        <w:ind w:left="0"/>
        <w:jc w:val="both"/>
      </w:pPr>
      <w:r>
        <w:rPr>
          <w:rFonts w:ascii="Times New Roman"/>
          <w:b w:val="false"/>
          <w:i w:val="false"/>
          <w:color w:val="000000"/>
          <w:sz w:val="28"/>
        </w:rPr>
        <w:t>
      Место печати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561</w:t>
            </w:r>
          </w:p>
        </w:tc>
      </w:tr>
    </w:tbl>
    <w:bookmarkStart w:name="z92" w:id="80"/>
    <w:p>
      <w:pPr>
        <w:spacing w:after="0"/>
        <w:ind w:left="0"/>
        <w:jc w:val="left"/>
      </w:pPr>
      <w:r>
        <w:rPr>
          <w:rFonts w:ascii="Times New Roman"/>
          <w:b/>
          <w:i w:val="false"/>
          <w:color w:val="000000"/>
        </w:rPr>
        <w:t xml:space="preserve"> Перечень приказа, а также структурные элементы некоторых приказов Министра юстиции Республики Казахстан, признаваемых утратившими силу</w:t>
      </w:r>
    </w:p>
    <w:bookmarkEnd w:id="80"/>
    <w:bookmarkStart w:name="z93"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7 марта 2014 года № 95 "Правила прохождения стажировки у частного судебного исполнителя" (зарегистрирован в Реестре государственной регистрации нормативных правовых актов под № 9256, опубликован 11 апреля 2014 года в Информационно-правовой системе "Әділет").</w:t>
      </w:r>
    </w:p>
    <w:bookmarkEnd w:id="81"/>
    <w:bookmarkStart w:name="z94"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Перечня некоторых приказов Министра юстиции Республики Казахстан, в которые вносятся изменения и дополнения, утвержденного приказом Министра юстиции Республики Казахстан от 27 февраля 2015 года № 126 "О внесении изменений и дополнений в некоторые приказы Министра юстиции Республики Казахстан" (зарегистрирован в Реестре государственной регистрации нормативных правовых актов под № 10460, опубликован 1 апреля 2015 года в информационно-правовой системе "Әділет").</w:t>
      </w:r>
    </w:p>
    <w:bookmarkEnd w:id="82"/>
    <w:bookmarkStart w:name="z95"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юстиции Республики Казахстан, в которые вносятся изменения и дополнения, Утвержденного приказом Министра юстиции Республики Казахстан от 27 мая 2016 года № 357 "О внесении изменений и дополнений в некоторые приказы Министра юстиции Республики Казахстан" (зарегистрирован в Реестре государственной регистрации нормативных правовых актов под № 13784, опубликован 23 июня 2016 года в информационно-правовой системе "Әділет").</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