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150af" w14:textId="75150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уровня жизни и инструкций по их заполнению</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19 декабря 2019 года № 14. Зарегистрирован в Министерстве юстиции Республики Казахстан 26 декабря 2019 года № 19764.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Настоящий приказ вводится в действие с 1 января 2020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36)</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Руководителя Бюро национальной статистики Агентства по стратегическому планированию и реформам РК от 29.06.2023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1) статистическую форму общегосударственного статистического наблюдения "Дневник использования времени" (индекс D 001, периодичность один раз в пять лет)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"Дневник использования времени" (индекс D 001, периодичность один раз в пять лет)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3) статистическую форму общегосударственного статистического наблюдения "Качество жизни населения" (индекс D 002, периодичность один раз в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"Качество жизни населения" (индекс D 002, периодичность один раз в год)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"Дневник учета ежедневных расходов" (индекс D 003, периодичность квартальная)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"Дневник учета ежедневных расходов" (индекс D 003, периодичность квартальная)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"Журнал учета ежеквартальных расходов и доходов домашних хозяйств" (индекс D 004, периодичность квартальная)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"Журнал учета ежеквартальных расходов и доходов домашних хозяйств" (индекс D 004, периодичность квартальная)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9) статистическую форму общегосударственного статистического наблюдения "Вопросник для основного интервью" (индекс D 006,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 предусмотрено исключить приказом Руководителя Бюро национальной статистики Агентства по стратегическому планированию и реформам РК от 25.06.2024 </w:t>
      </w:r>
      <w:r>
        <w:rPr>
          <w:rFonts w:ascii="Times New Roman"/>
          <w:b w:val="false"/>
          <w:i w:val="false"/>
          <w:color w:val="ff0000"/>
          <w:sz w:val="28"/>
        </w:rPr>
        <w:t>№ 11</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инструкцию по заполнению статистической формы общегосударственного статистического наблюдения "Вопросник для основного интервью" (индекс D 006,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11) предусмотрено исключить приказом Руководителя Бюро национальной статистики Агентства по стратегическому планированию и реформам РК от 25.06.2024 </w:t>
      </w:r>
      <w:r>
        <w:rPr>
          <w:rFonts w:ascii="Times New Roman"/>
          <w:b w:val="false"/>
          <w:i w:val="false"/>
          <w:color w:val="ff0000"/>
          <w:sz w:val="28"/>
        </w:rPr>
        <w:t>№ 11</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статистическую форму общегосударственного статистического наблюдения "Опрос взрослого населения о потреблении табака" (индекс D 007, периодичность один раз в год)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12) предусмотрено исключить приказом Руководителя Бюро национальной статистики Агентства по стратегическому планированию и реформам РК от 25.06.2024 </w:t>
      </w:r>
      <w:r>
        <w:rPr>
          <w:rFonts w:ascii="Times New Roman"/>
          <w:b w:val="false"/>
          <w:i w:val="false"/>
          <w:color w:val="ff0000"/>
          <w:sz w:val="28"/>
        </w:rPr>
        <w:t>№ 11</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инструкцию по заполнению статистической формы общегосударственного статистического наблюдения "Опрос взрослого населения о потреблении табака" (индекс D 007, периодичность один раз в год)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13) предусмотрено исключить приказом Руководителя Бюро национальной статистики Агентства по стратегическому планированию и реформам РК от 25.06.2024 </w:t>
      </w:r>
      <w:r>
        <w:rPr>
          <w:rFonts w:ascii="Times New Roman"/>
          <w:b w:val="false"/>
          <w:i w:val="false"/>
          <w:color w:val="ff0000"/>
          <w:sz w:val="28"/>
        </w:rPr>
        <w:t>№ 11</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статистическую форму общегосударственного статистического наблюдения "Контрольная карточка состава домашнего хозяйства" (индекс D 008, периодичность годовая (с ежеквартальным уточнением))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Start w:name="z20" w:id="11"/>
    <w:p>
      <w:pPr>
        <w:spacing w:after="0"/>
        <w:ind w:left="0"/>
        <w:jc w:val="both"/>
      </w:pPr>
      <w:r>
        <w:rPr>
          <w:rFonts w:ascii="Times New Roman"/>
          <w:b w:val="false"/>
          <w:i w:val="false"/>
          <w:color w:val="000000"/>
          <w:sz w:val="28"/>
        </w:rPr>
        <w:t xml:space="preserve">
      14) инструкцию по заполнению статистической формы общегосударственного статистического наблюдения "Контрольная карточка состава домашнего хозяйства" (индекс D 008, периодичность годовая (с ежеквартальным уточнением))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1"/>
    <w:bookmarkStart w:name="z21" w:id="12"/>
    <w:p>
      <w:pPr>
        <w:spacing w:after="0"/>
        <w:ind w:left="0"/>
        <w:jc w:val="both"/>
      </w:pPr>
      <w:r>
        <w:rPr>
          <w:rFonts w:ascii="Times New Roman"/>
          <w:b w:val="false"/>
          <w:i w:val="false"/>
          <w:color w:val="000000"/>
          <w:sz w:val="28"/>
        </w:rPr>
        <w:t>
      2. Признать утратившими силу:</w:t>
      </w:r>
    </w:p>
    <w:bookmarkEnd w:id="12"/>
    <w:bookmarkStart w:name="z22" w:id="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10 ноября 2017 года № 167 "Об утверждении статистических форм общегосударственных статистических наблюдений по статистике уровня жизни и инструкций по их заполнению" (зарегистрирован в Реестре государственной регистрации нормативных правовых актов № 16018, опубликован 12 декабря 2017 года в Эталонном контрольном банке нормативных правовых актов Республики Казахстан);</w:t>
      </w:r>
    </w:p>
    <w:bookmarkEnd w:id="13"/>
    <w:bookmarkStart w:name="z23"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Перечня некоторых приказов Председателя Комитета по статистике Министерства национальной экономики Республики Казахстан, в которые вносятся изменения, утвержденного приказом исполняющего обязанности Председателя Комитета по статистике Министерства национальной экономики Республики Казахстан от 19 декабря 2018 года  № 7 "О внесении изменений в некоторые приказы Председателя Комитета по статистике Министерства национальной экономики Республики Казахстан" (зарегистрирован в Реестре государственной регистрации нормативных правовых актов № 18074, опубликован 9 января 2019 года в Эталонном контрольном банке нормативных правовых актов Республики Казахстан).</w:t>
      </w:r>
    </w:p>
    <w:bookmarkEnd w:id="14"/>
    <w:bookmarkStart w:name="z24" w:id="15"/>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15"/>
    <w:bookmarkStart w:name="z25" w:id="1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6"/>
    <w:bookmarkStart w:name="z26" w:id="17"/>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17"/>
    <w:bookmarkStart w:name="z27" w:id="18"/>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18"/>
    <w:bookmarkStart w:name="z28" w:id="19"/>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19"/>
    <w:bookmarkStart w:name="z29" w:id="20"/>
    <w:p>
      <w:pPr>
        <w:spacing w:after="0"/>
        <w:ind w:left="0"/>
        <w:jc w:val="both"/>
      </w:pPr>
      <w:r>
        <w:rPr>
          <w:rFonts w:ascii="Times New Roman"/>
          <w:b w:val="false"/>
          <w:i w:val="false"/>
          <w:color w:val="000000"/>
          <w:sz w:val="28"/>
        </w:rPr>
        <w:t>
      6. Настоящий приказ вводится в действие с 1 января 2020 года и подлежит официальному опубликованию.</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14</w:t>
            </w:r>
          </w:p>
        </w:tc>
      </w:tr>
    </w:tbl>
    <w:p>
      <w:pPr>
        <w:spacing w:after="0"/>
        <w:ind w:left="0"/>
        <w:jc w:val="both"/>
      </w:pPr>
      <w:r>
        <w:rPr>
          <w:rFonts w:ascii="Times New Roman"/>
          <w:b w:val="false"/>
          <w:i w:val="false"/>
          <w:color w:val="ff0000"/>
          <w:sz w:val="28"/>
        </w:rPr>
        <w:t xml:space="preserve">
      Сноска. Приложение 1 - в редакции приказа и.о. Руководителя Бюро национальной статистики Агентства по стратегическому планированию и реформам РК от 29.06.2023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bl>
    <w:p>
      <w:pPr>
        <w:spacing w:after="0"/>
        <w:ind w:left="0"/>
        <w:jc w:val="both"/>
      </w:pPr>
      <w:r>
        <w:rPr>
          <w:rFonts w:ascii="Times New Roman"/>
          <w:b w:val="false"/>
          <w:i w:val="false"/>
          <w:color w:val="000000"/>
          <w:sz w:val="28"/>
        </w:rPr>
        <w:t>
      D 001</w:t>
      </w:r>
    </w:p>
    <w:p>
      <w:pPr>
        <w:spacing w:after="0"/>
        <w:ind w:left="0"/>
        <w:jc w:val="both"/>
      </w:pPr>
      <w:r>
        <w:rPr>
          <w:rFonts w:ascii="Times New Roman"/>
          <w:b w:val="false"/>
          <w:i w:val="false"/>
          <w:color w:val="000000"/>
          <w:sz w:val="28"/>
        </w:rPr>
        <w:t>Единовременная</w:t>
      </w:r>
    </w:p>
    <w:p>
      <w:pPr>
        <w:spacing w:after="0"/>
        <w:ind w:left="0"/>
        <w:jc w:val="both"/>
      </w:pPr>
      <w:r>
        <w:rPr>
          <w:rFonts w:ascii="Times New Roman"/>
          <w:b w:val="false"/>
          <w:i w:val="false"/>
          <w:color w:val="000000"/>
          <w:sz w:val="28"/>
        </w:rPr>
        <w:t>Срок представления – 10 января года, следующего после отчетного периода</w:t>
      </w:r>
    </w:p>
    <w:bookmarkStart w:name="z3369" w:id="21"/>
    <w:p>
      <w:pPr>
        <w:spacing w:after="0"/>
        <w:ind w:left="0"/>
        <w:jc w:val="left"/>
      </w:pPr>
      <w:r>
        <w:rPr>
          <w:rFonts w:ascii="Times New Roman"/>
          <w:b/>
          <w:i w:val="false"/>
          <w:color w:val="000000"/>
        </w:rPr>
        <w:t xml:space="preserve"> Дневник использования времени (для лиц в возрасте от 10 лет и старше) Отчетный период </w:t>
      </w:r>
    </w:p>
    <w:bookmarkEnd w:id="21"/>
    <w:p>
      <w:pPr>
        <w:spacing w:after="0"/>
        <w:ind w:left="0"/>
        <w:jc w:val="both"/>
      </w:pPr>
      <w:r>
        <w:drawing>
          <wp:inline distT="0" distB="0" distL="0" distR="0">
            <wp:extent cx="19050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0" cy="762000"/>
                    </a:xfrm>
                    <a:prstGeom prst="rect">
                      <a:avLst/>
                    </a:prstGeom>
                  </pic:spPr>
                </pic:pic>
              </a:graphicData>
            </a:graphic>
          </wp:inline>
        </w:drawing>
      </w:r>
    </w:p>
    <w:p>
      <w:pPr>
        <w:spacing w:after="0"/>
        <w:ind w:left="0"/>
        <w:jc w:val="left"/>
      </w:pPr>
      <w:r>
        <w:rPr>
          <w:rFonts w:ascii="Times New Roman"/>
          <w:b/>
          <w:i w:val="false"/>
          <w:color w:val="000000"/>
          <w:sz w:val="28"/>
        </w:rPr>
        <w:t>год</w:t>
      </w:r>
      <w:r>
        <w:br/>
      </w:r>
    </w:p>
    <w:p>
      <w:pPr>
        <w:spacing w:after="0"/>
        <w:ind w:left="0"/>
        <w:jc w:val="both"/>
      </w:pPr>
      <w:bookmarkStart w:name="z3370" w:id="22"/>
      <w:r>
        <w:rPr>
          <w:rFonts w:ascii="Times New Roman"/>
          <w:b w:val="false"/>
          <w:i w:val="false"/>
          <w:color w:val="000000"/>
          <w:sz w:val="28"/>
        </w:rPr>
        <w:t>
      1. Наименование территории (населенного пункта)</w:t>
      </w:r>
    </w:p>
    <w:bookmarkEnd w:id="22"/>
    <w:p>
      <w:pPr>
        <w:spacing w:after="0"/>
        <w:ind w:left="0"/>
        <w:jc w:val="both"/>
      </w:pPr>
      <w:r>
        <w:rPr>
          <w:rFonts w:ascii="Times New Roman"/>
          <w:b w:val="false"/>
          <w:i w:val="false"/>
          <w:color w:val="000000"/>
          <w:sz w:val="28"/>
        </w:rPr>
        <w:t>___________________________________________________________</w:t>
      </w:r>
    </w:p>
    <w:bookmarkStart w:name="z3371" w:id="23"/>
    <w:p>
      <w:pPr>
        <w:spacing w:after="0"/>
        <w:ind w:left="0"/>
        <w:jc w:val="both"/>
      </w:pPr>
      <w:r>
        <w:rPr>
          <w:rFonts w:ascii="Times New Roman"/>
          <w:b w:val="false"/>
          <w:i w:val="false"/>
          <w:color w:val="000000"/>
          <w:sz w:val="28"/>
        </w:rPr>
        <w:t xml:space="preserve">
      2. Код населенного пункта по КАТО1 </w:t>
      </w:r>
    </w:p>
    <w:bookmarkEnd w:id="23"/>
    <w:p>
      <w:pPr>
        <w:spacing w:after="0"/>
        <w:ind w:left="0"/>
        <w:jc w:val="both"/>
      </w:pPr>
      <w:r>
        <w:drawing>
          <wp:inline distT="0" distB="0" distL="0" distR="0">
            <wp:extent cx="4216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216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72" w:id="24"/>
    <w:p>
      <w:pPr>
        <w:spacing w:after="0"/>
        <w:ind w:left="0"/>
        <w:jc w:val="both"/>
      </w:pPr>
      <w:r>
        <w:rPr>
          <w:rFonts w:ascii="Times New Roman"/>
          <w:b w:val="false"/>
          <w:i w:val="false"/>
          <w:color w:val="000000"/>
          <w:sz w:val="28"/>
        </w:rPr>
        <w:t xml:space="preserve">
      3. Код типа населенного пункта (1 - город, 2 - село) </w:t>
      </w:r>
    </w:p>
    <w:bookmarkEnd w:id="24"/>
    <w:p>
      <w:pPr>
        <w:spacing w:after="0"/>
        <w:ind w:left="0"/>
        <w:jc w:val="both"/>
      </w:pPr>
      <w:r>
        <w:drawing>
          <wp:inline distT="0" distB="0" distL="0" distR="0">
            <wp:extent cx="660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04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73" w:id="25"/>
    <w:p>
      <w:pPr>
        <w:spacing w:after="0"/>
        <w:ind w:left="0"/>
        <w:jc w:val="both"/>
      </w:pPr>
      <w:r>
        <w:rPr>
          <w:rFonts w:ascii="Times New Roman"/>
          <w:b w:val="false"/>
          <w:i w:val="false"/>
          <w:color w:val="000000"/>
          <w:sz w:val="28"/>
        </w:rPr>
        <w:t xml:space="preserve">
      4. Код домашнего хозяйства </w:t>
      </w:r>
    </w:p>
    <w:bookmarkEnd w:id="25"/>
    <w:p>
      <w:pPr>
        <w:spacing w:after="0"/>
        <w:ind w:left="0"/>
        <w:jc w:val="both"/>
      </w:pPr>
      <w:r>
        <w:drawing>
          <wp:inline distT="0" distB="0" distL="0" distR="0">
            <wp:extent cx="4648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482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74" w:id="26"/>
    <w:p>
      <w:pPr>
        <w:spacing w:after="0"/>
        <w:ind w:left="0"/>
        <w:jc w:val="both"/>
      </w:pPr>
      <w:r>
        <w:rPr>
          <w:rFonts w:ascii="Times New Roman"/>
          <w:b w:val="false"/>
          <w:i w:val="false"/>
          <w:color w:val="000000"/>
          <w:sz w:val="28"/>
        </w:rPr>
        <w:t xml:space="preserve">
      5. Порядковый номер члена домашнего хозяйства </w:t>
      </w:r>
    </w:p>
    <w:bookmarkEnd w:id="26"/>
    <w:p>
      <w:pPr>
        <w:spacing w:after="0"/>
        <w:ind w:left="0"/>
        <w:jc w:val="both"/>
      </w:pPr>
      <w:r>
        <w:drawing>
          <wp:inline distT="0" distB="0" distL="0" distR="0">
            <wp:extent cx="11176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176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75" w:id="27"/>
    <w:p>
      <w:pPr>
        <w:spacing w:after="0"/>
        <w:ind w:left="0"/>
        <w:jc w:val="both"/>
      </w:pPr>
      <w:r>
        <w:rPr>
          <w:rFonts w:ascii="Times New Roman"/>
          <w:b w:val="false"/>
          <w:i w:val="false"/>
          <w:color w:val="000000"/>
          <w:sz w:val="28"/>
        </w:rPr>
        <w:t xml:space="preserve">
      6. Код интервьюера </w:t>
      </w:r>
    </w:p>
    <w:bookmarkEnd w:id="27"/>
    <w:p>
      <w:pPr>
        <w:spacing w:after="0"/>
        <w:ind w:left="0"/>
        <w:jc w:val="both"/>
      </w:pPr>
      <w:r>
        <w:drawing>
          <wp:inline distT="0" distB="0" distL="0" distR="0">
            <wp:extent cx="4216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216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Дата проведения интервью в будний день число </w:t>
      </w:r>
    </w:p>
    <w:p>
      <w:pPr>
        <w:spacing w:after="0"/>
        <w:ind w:left="0"/>
        <w:jc w:val="both"/>
      </w:pPr>
      <w:r>
        <w:drawing>
          <wp:inline distT="0" distB="0" distL="0" distR="0">
            <wp:extent cx="1092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92200" cy="660400"/>
                    </a:xfrm>
                    <a:prstGeom prst="rect">
                      <a:avLst/>
                    </a:prstGeom>
                  </pic:spPr>
                </pic:pic>
              </a:graphicData>
            </a:graphic>
          </wp:inline>
        </w:drawing>
      </w:r>
    </w:p>
    <w:p>
      <w:pPr>
        <w:spacing w:after="0"/>
        <w:ind w:left="0"/>
        <w:jc w:val="left"/>
      </w:pPr>
      <w:r>
        <w:rPr>
          <w:rFonts w:ascii="Times New Roman"/>
          <w:b w:val="false"/>
          <w:i w:val="false"/>
          <w:color w:val="000000"/>
          <w:sz w:val="28"/>
        </w:rPr>
        <w:t>месяц</w:t>
      </w:r>
    </w:p>
    <w:p>
      <w:pPr>
        <w:spacing w:after="0"/>
        <w:ind w:left="0"/>
        <w:jc w:val="both"/>
      </w:pPr>
      <w:r>
        <w:drawing>
          <wp:inline distT="0" distB="0" distL="0" distR="0">
            <wp:extent cx="1092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922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проведения интервью в выходной день число</w:t>
      </w:r>
    </w:p>
    <w:p>
      <w:pPr>
        <w:spacing w:after="0"/>
        <w:ind w:left="0"/>
        <w:jc w:val="both"/>
      </w:pPr>
      <w:r>
        <w:drawing>
          <wp:inline distT="0" distB="0" distL="0" distR="0">
            <wp:extent cx="1092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92200" cy="660400"/>
                    </a:xfrm>
                    <a:prstGeom prst="rect">
                      <a:avLst/>
                    </a:prstGeom>
                  </pic:spPr>
                </pic:pic>
              </a:graphicData>
            </a:graphic>
          </wp:inline>
        </w:drawing>
      </w:r>
    </w:p>
    <w:p>
      <w:pPr>
        <w:spacing w:after="0"/>
        <w:ind w:left="0"/>
        <w:jc w:val="left"/>
      </w:pPr>
      <w:r>
        <w:rPr>
          <w:rFonts w:ascii="Times New Roman"/>
          <w:b w:val="false"/>
          <w:i w:val="false"/>
          <w:color w:val="000000"/>
          <w:sz w:val="28"/>
        </w:rPr>
        <w:t>месяц</w:t>
      </w:r>
    </w:p>
    <w:p>
      <w:pPr>
        <w:spacing w:after="0"/>
        <w:ind w:left="0"/>
        <w:jc w:val="both"/>
      </w:pPr>
      <w:r>
        <w:drawing>
          <wp:inline distT="0" distB="0" distL="0" distR="0">
            <wp:extent cx="1092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922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Примечание:</w:t>
      </w:r>
      <w:r>
        <w:br/>
      </w:r>
      <w:r>
        <w:rPr>
          <w:rFonts w:ascii="Times New Roman"/>
          <w:b w:val="false"/>
          <w:i w:val="false"/>
          <w:color w:val="000000"/>
          <w:vertAlign w:val="superscript"/>
        </w:rPr>
        <w:t>1</w:t>
      </w:r>
      <w:r>
        <w:rPr>
          <w:rFonts w:ascii="Times New Roman"/>
          <w:b w:val="false"/>
          <w:i w:val="false"/>
          <w:color w:val="000000"/>
          <w:sz w:val="28"/>
        </w:rPr>
        <w:t>КАТО - Классификатор административно-территориальных объектов НК РК 11-2009</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из нас проводит свое время по-разному. А как Вы проводите свое время?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Уважаемый респондент, старайтесь этот дневник держать при себе, где бы Вы не были. Пожалуйста, записывайте ваши действия сразу после завершения или перед началом, указывая при этом время (часы/минуты)!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Будний день недели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1-ая страница дневника</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Чем вы занимались в этот день?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Чем Вы еще занимались в это же время?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Где Вы находились?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это время Вы были одни или с кем-то, кого Вы знаете?</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r>
              <w:rPr>
                <w:rFonts w:ascii="Times New Roman"/>
                <w:b w:val="false"/>
                <w:i w:val="false"/>
                <w:color w:val="000000"/>
                <w:vertAlign w:val="superscript"/>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r>
              <w:rPr>
                <w:rFonts w:ascii="Times New Roman"/>
                <w:b w:val="false"/>
                <w:i w:val="false"/>
                <w:color w:val="000000"/>
                <w:vertAlign w:val="superscript"/>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r>
              <w:rPr>
                <w:rFonts w:ascii="Times New Roman"/>
                <w:b w:val="false"/>
                <w:i w:val="false"/>
                <w:color w:val="000000"/>
                <w:vertAlign w:val="superscript"/>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w:t>
            </w:r>
          </w:p>
          <w:p>
            <w:pPr>
              <w:spacing w:after="20"/>
              <w:ind w:left="20"/>
              <w:jc w:val="both"/>
            </w:pPr>
            <w:r>
              <w:rPr>
                <w:rFonts w:ascii="Times New Roman"/>
                <w:b w:val="false"/>
                <w:i w:val="false"/>
                <w:color w:val="000000"/>
                <w:sz w:val="20"/>
              </w:rPr>
              <w:t>одна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домашнем хозяйстве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домашнего хозяйства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07.00-07.10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07.10-07.20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07.20-07.30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07.30-07.40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07.40-07.50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07.50-08.00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08.00-08.10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08.10-08.20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08.20-08.30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08.30-08.40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08.40-08.50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08.50-09.00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09.00-09.10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09.10-09.20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09.20-09.30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09.30-09.40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09.40-09.50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09.50-10.00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2 Здесь и далее заполняется интервьюером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tblGrid>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Будний день недели</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2-ая страница дневника</w:t>
            </w:r>
          </w:p>
        </w:tc>
      </w:tr>
      <w:tr>
        <w:trPr>
          <w:trHeight w:val="30" w:hRule="atLeast"/>
        </w:trPr>
        <w:tc>
          <w:tcPr>
            <w:tcW w:w="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Чем вы занимались в этот день?</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Чем Вы еще занимались в это же время?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Где Вы находились?</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это время Вы были одни или с кем-то, кого Вы знаете?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w:t>
            </w:r>
          </w:p>
          <w:p>
            <w:pPr>
              <w:spacing w:after="20"/>
              <w:ind w:left="20"/>
              <w:jc w:val="both"/>
            </w:pPr>
            <w:r>
              <w:rPr>
                <w:rFonts w:ascii="Times New Roman"/>
                <w:b w:val="false"/>
                <w:i w:val="false"/>
                <w:color w:val="000000"/>
                <w:sz w:val="20"/>
              </w:rPr>
              <w:t>одна</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домашнем хозяйстве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домашнего хозяйства</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10.10-10.20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10.20-10.30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10.30-10.40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10.40-10.50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11.00-11.10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11.10-11.20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11.20-11.30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11.30-11.40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11.40-11.50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11.50-12.00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12.00-12.10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12.10-12.20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12.20-12.30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12.30-12.40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12.40-12.50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12.50-13.00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13.00-13.10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13.10-13.20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13.20-13.30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13.30-13.40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Будний день недели</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3-ая страница дневника</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Чем вы занимались в этот день?</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Чем Вы еще занимались в это же время?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Где Вы находились?</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это время Вы были одни или с кем-то, кого Вы знаете?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Один/одна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домашнем хозяйстве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домашнего хозяйства</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13.40-13.50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13.50-14.00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14.00-14.10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14.10-14.20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14.20-14.30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14.30-14.40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14.40-14.50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14.50-15.00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15.00-15.10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15.10-15.20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15.20-15.30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15.30-15.40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15.40-15.50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15.50-16.00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16.00-16.10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16.10-16.20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16.20-16.30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16.30-16.40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16.40-16.50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16.50-17.00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17.00-17.10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17.10-17.20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Будний день недели</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4-ая страница дневника</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Чем вы занимались в этот день?</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Чем Вы еще занимались в это же время?</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Где Вы находились?</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это время Вы были одни или с кем-то, кого Вы знаете?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w:t>
            </w:r>
          </w:p>
          <w:p>
            <w:pPr>
              <w:spacing w:after="20"/>
              <w:ind w:left="20"/>
              <w:jc w:val="both"/>
            </w:pPr>
            <w:r>
              <w:rPr>
                <w:rFonts w:ascii="Times New Roman"/>
                <w:b w:val="false"/>
                <w:i w:val="false"/>
                <w:color w:val="000000"/>
                <w:sz w:val="20"/>
              </w:rPr>
              <w:t>одна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домашнем хозяйстве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домашнего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17.20-17.30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17.30-17.40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17.40-17.50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17.50-18.00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18.00-18.10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18.10-18.20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18.20-18.30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18.30-18.40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18.40-18.50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18.50-19.00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19.00-19.10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19.10-19.20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19.20-19.30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19.30-19.40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19.40-19.50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19.50-20.00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20.30-20.40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20.40-20.50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20.50-21.00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Будний день недели</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5-ая страница дневника</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Чем вы занимались в этот день?</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Чем Вы еще занимались в это же время?</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Где Вы находились?</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это время Вы были одни или с кем-то, кого Вы знаете?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w:t>
            </w:r>
          </w:p>
          <w:p>
            <w:pPr>
              <w:spacing w:after="20"/>
              <w:ind w:left="20"/>
              <w:jc w:val="both"/>
            </w:pPr>
            <w:r>
              <w:rPr>
                <w:rFonts w:ascii="Times New Roman"/>
                <w:b w:val="false"/>
                <w:i w:val="false"/>
                <w:color w:val="000000"/>
                <w:sz w:val="20"/>
              </w:rPr>
              <w:t>одна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домашнем хозяйстве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домашнего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21.00-21.10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21.10-21.20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21.20-21.30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21.30-21.40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21.40-21.50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21.50-22.00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22.00-22.10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22.10-22.20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22.20-22.30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22.30-22.40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22.40-22.50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22.50-23.00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23.00-23.10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23.30-23.40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23.40-23.50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00.10-00.20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00.20-00.30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00.30-00.40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Будний день недели</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6-ая страница дневника</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Чем вы занимались в этот день?</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Чем Вы еще занимались в это же время?</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Где Вы находились?</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это время Вы были одни или с кем-то, кого Вы знаете?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w:t>
            </w:r>
          </w:p>
          <w:p>
            <w:pPr>
              <w:spacing w:after="20"/>
              <w:ind w:left="20"/>
              <w:jc w:val="both"/>
            </w:pPr>
            <w:r>
              <w:rPr>
                <w:rFonts w:ascii="Times New Roman"/>
                <w:b w:val="false"/>
                <w:i w:val="false"/>
                <w:color w:val="000000"/>
                <w:sz w:val="20"/>
              </w:rPr>
              <w:t>одна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домашнем хозяйстве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домашнего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00.50-01.00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01.10-01.20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01.20-01.30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01.30-01.40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01.40-01.50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01.50-02.00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02.00-02.10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02.10-02.20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02.20-02.30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02.30-02.40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02.40-02.50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02.50-03.00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03.00-03.10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03.10-03.20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03.20-03.30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03.30-03.40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03.40-03.50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03.50-04.00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04.00-04.10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04.10-04.20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Будний день недели</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7-ая страница дневника</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Чем вы занимались в этот день?</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Чем Вы еще занимались в это же время?</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Где Вы находились?</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это время Вы были одни или с кем-то, кого Вы знаете?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w:t>
            </w:r>
          </w:p>
          <w:p>
            <w:pPr>
              <w:spacing w:after="20"/>
              <w:ind w:left="20"/>
              <w:jc w:val="both"/>
            </w:pPr>
            <w:r>
              <w:rPr>
                <w:rFonts w:ascii="Times New Roman"/>
                <w:b w:val="false"/>
                <w:i w:val="false"/>
                <w:color w:val="000000"/>
                <w:sz w:val="20"/>
              </w:rPr>
              <w:t>одна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домашнем хозяйстве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домашнего хозяйства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04.20-04.30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04.30-04.40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04.40-04.50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04.50-05.00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05.00-05.10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05.10-05.20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05.20-05.30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05.30-05.40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05.40-05.50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05.50-06.00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06.00-06.10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06.10-06.20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06.20-06.30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06.30-06.40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06.40-06.50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06.50-07.00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Выходной день недели</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8-ая страница дневника</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Чем вы занимались в этот день?</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Чем Вы еще занимались в это же время?</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Где Вы находились?</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это время Вы были одни или с кем-то, кого Вы знаете?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w:t>
            </w:r>
          </w:p>
          <w:p>
            <w:pPr>
              <w:spacing w:after="20"/>
              <w:ind w:left="20"/>
              <w:jc w:val="both"/>
            </w:pPr>
            <w:r>
              <w:rPr>
                <w:rFonts w:ascii="Times New Roman"/>
                <w:b w:val="false"/>
                <w:i w:val="false"/>
                <w:color w:val="000000"/>
                <w:sz w:val="20"/>
              </w:rPr>
              <w:t>одна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домашнем хозяйстве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домашнего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07.00-07.10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07.10-07.20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07.20-07.30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07.30-07.40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07.40-07.50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07.50-08.00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08.00-08.10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08.10-08.20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08.20-08.30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08.30-08.40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08.40-08.50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08.50-09.00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09.00-09.10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09.10-09.20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09.20-09.30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09.30-09.40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09.40-09.50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10.20-10.30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10.30-10.40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Выходной день недели</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9-ая страница дневника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Чем вы занимались в этот день?</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Чем Вы еще занимались в это же время?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Где Вы находились?</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это время Вы были одни или с кем-то, кого Вы знаете?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w:t>
            </w:r>
          </w:p>
          <w:p>
            <w:pPr>
              <w:spacing w:after="20"/>
              <w:ind w:left="20"/>
              <w:jc w:val="both"/>
            </w:pPr>
            <w:r>
              <w:rPr>
                <w:rFonts w:ascii="Times New Roman"/>
                <w:b w:val="false"/>
                <w:i w:val="false"/>
                <w:color w:val="000000"/>
                <w:sz w:val="20"/>
              </w:rPr>
              <w:t>одна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домашнем хозяйстве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домашнего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10.40-10.50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11.00-11.10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11.10-11.20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11.20-11.30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11.30-11.40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11.40-11.50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12.00-12.10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12.10-12.20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12.20-12.30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12.30-12.40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12.40-12.50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12.50-13.00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13.00-13.10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13.10-13.20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13.20-13.30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13.30-13.40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13.40-13.50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13.50-14.00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14.00-14.10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14.10-14.20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Выходной день недели</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10-ая страница дневника</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Чем вы занимались в этот день?</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Чем Вы еще занимались в это же время?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Где Вы находились?</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это время Вы были одни или с кем-то, кого Вы знаете?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w:t>
            </w:r>
          </w:p>
          <w:p>
            <w:pPr>
              <w:spacing w:after="20"/>
              <w:ind w:left="20"/>
              <w:jc w:val="both"/>
            </w:pPr>
            <w:r>
              <w:rPr>
                <w:rFonts w:ascii="Times New Roman"/>
                <w:b w:val="false"/>
                <w:i w:val="false"/>
                <w:color w:val="000000"/>
                <w:sz w:val="20"/>
              </w:rPr>
              <w:t>одна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домашнем хозяйстве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домашнего хозяйства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14.20-14.30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14.30-14.40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14.40-14.50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14.50-15.00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15.00-15.10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15.10-15.20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15.20-15.30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15.30-15.40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15.40-15.50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15.50-16.00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16.00-16.10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16.10-16.20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16.20-16.30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16.30-16.40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16.40-16.50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16.50-17.00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17.00-17.10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17.10-17.20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17.20-17.30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17.30-17.40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17.40-17.50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17.50-18.00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Выходной день недели</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11-ая страница дневника</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Чем вы занимались в этот день?</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Чем Вы еще занимались в это же время?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Где Вы находились?</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это время Вы были одни или с кем-то, кого Вы знаете?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w:t>
            </w:r>
          </w:p>
          <w:p>
            <w:pPr>
              <w:spacing w:after="20"/>
              <w:ind w:left="20"/>
              <w:jc w:val="both"/>
            </w:pPr>
            <w:r>
              <w:rPr>
                <w:rFonts w:ascii="Times New Roman"/>
                <w:b w:val="false"/>
                <w:i w:val="false"/>
                <w:color w:val="000000"/>
                <w:sz w:val="20"/>
              </w:rPr>
              <w:t>одна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домашнем хозяйстве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домашнего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18.00-18.10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18.10-18.20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18.20-18.30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18.30-18.40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18.40-18.50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18.50-19.00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19.00-19.10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19.10-19.20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19.20-19.30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19.30-19.40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19.40-19.50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19.50-20.00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20.00-20.10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20.20-20.30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20.30-20.40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20.40-20.50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20.50-21.00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21.00-21.10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21.10-21.20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21.20-21.30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21.30-21.40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Выходной день недели</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12-ая страница дневника</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Чем вы занимались в этот день?</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Чем Вы еще занимались в это же время?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Где Вы находились?</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это время Вы были одни или с кем-то, кого Вы знаете?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w:t>
            </w:r>
          </w:p>
          <w:p>
            <w:pPr>
              <w:spacing w:after="20"/>
              <w:ind w:left="20"/>
              <w:jc w:val="both"/>
            </w:pPr>
            <w:r>
              <w:rPr>
                <w:rFonts w:ascii="Times New Roman"/>
                <w:b w:val="false"/>
                <w:i w:val="false"/>
                <w:color w:val="000000"/>
                <w:sz w:val="20"/>
              </w:rPr>
              <w:t>одна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домашнем хозяйстве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домашнего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21.40-21.50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21.50-22.00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22.00-22.10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22.10-22.20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22.20-22.30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22.30-22.40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22.40-22.50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22.50-23.00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23.00-23.10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23.20-23.30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23.30-23.40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23.40-23.50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00.10-00.20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00.20-00.30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00.30-00.40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00.50-01.00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01.10-01.20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Выходной день недели</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13-ая страница дневника</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Чем вы занимались в этот день?</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Чем Вы еще занимались в это же время?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Где Вы находились?</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это время Вы были одни или с кем-то, кого Вы знаете?</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w:t>
            </w:r>
          </w:p>
          <w:p>
            <w:pPr>
              <w:spacing w:after="20"/>
              <w:ind w:left="20"/>
              <w:jc w:val="both"/>
            </w:pPr>
            <w:r>
              <w:rPr>
                <w:rFonts w:ascii="Times New Roman"/>
                <w:b w:val="false"/>
                <w:i w:val="false"/>
                <w:color w:val="000000"/>
                <w:sz w:val="20"/>
              </w:rPr>
              <w:t>одна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домашнем хозяйстве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домашнего хозяйства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01.20-01.30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01.30-01.40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01.40-01.50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01.50-02.00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02.00-02.10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02.10-02.20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02.20-02.30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02.30-02.40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02.40-02.50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02.50-03.00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03.00-03.10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03.10-03.20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03.20-03.30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03.30-03.40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03.40-03.50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03.50-04.00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04.00-04.10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04.10-04.20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04.20-04.30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04.30-04.40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04.40-04.50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04.50-05.00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Выходной день недели</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14-ая страница дневника</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Чем вы занимались в этот день?</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Чем Вы еще занимались в это же время?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Где Вы находились?</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это время Вы были одни или с кем-то, кого Вы знаете?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w:t>
            </w:r>
          </w:p>
          <w:p>
            <w:pPr>
              <w:spacing w:after="20"/>
              <w:ind w:left="20"/>
              <w:jc w:val="both"/>
            </w:pPr>
            <w:r>
              <w:rPr>
                <w:rFonts w:ascii="Times New Roman"/>
                <w:b w:val="false"/>
                <w:i w:val="false"/>
                <w:color w:val="000000"/>
                <w:sz w:val="20"/>
              </w:rPr>
              <w:t>одна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домашнем хозяйстве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домашнего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05.00-05.10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05.10-05.20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05.20-05.30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05.30-05.40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05.40-05.50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05.50-06.00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06.00-06.10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06.10-06.20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06.20-06.30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06.30-06.40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06.40-06.50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06.50-07.00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6" w:id="28"/>
    <w:p>
      <w:pPr>
        <w:spacing w:after="0"/>
        <w:ind w:left="0"/>
        <w:jc w:val="left"/>
      </w:pPr>
      <w:r>
        <w:rPr>
          <w:rFonts w:ascii="Times New Roman"/>
          <w:b/>
          <w:i w:val="false"/>
          <w:color w:val="000000"/>
        </w:rPr>
        <w:t xml:space="preserve"> Укажите время, затраченное на заполнение статистической формы, в часах</w:t>
      </w:r>
      <w:r>
        <w:br/>
      </w:r>
      <w:r>
        <w:rPr>
          <w:rFonts w:ascii="Times New Roman"/>
          <w:b/>
          <w:i w:val="false"/>
          <w:color w:val="000000"/>
        </w:rPr>
        <w:t xml:space="preserve">(нужное обвести)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14</w:t>
            </w:r>
          </w:p>
        </w:tc>
      </w:tr>
    </w:tbl>
    <w:bookmarkStart w:name="z3378" w:id="2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"Дневник использования времени" (индекс D 001, периодичность единовременная)</w:t>
      </w:r>
    </w:p>
    <w:bookmarkEnd w:id="29"/>
    <w:p>
      <w:pPr>
        <w:spacing w:after="0"/>
        <w:ind w:left="0"/>
        <w:jc w:val="both"/>
      </w:pPr>
      <w:r>
        <w:rPr>
          <w:rFonts w:ascii="Times New Roman"/>
          <w:b w:val="false"/>
          <w:i w:val="false"/>
          <w:color w:val="ff0000"/>
          <w:sz w:val="28"/>
        </w:rPr>
        <w:t xml:space="preserve">
      Сноска. Приложение 2 - в редакции приказа и.о. Руководителя Бюро национальной статистики Агентства по стратегическому планированию и реформам РК от 29.06.2023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01.01.2024).</w:t>
      </w:r>
    </w:p>
    <w:bookmarkStart w:name="z3379" w:id="30"/>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"Дневник использования времени" (индекс D 001, периодичность один раз в пять лет) (далее – Дневник).</w:t>
      </w:r>
    </w:p>
    <w:bookmarkEnd w:id="30"/>
    <w:bookmarkStart w:name="z3380" w:id="31"/>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31"/>
    <w:bookmarkStart w:name="z3381" w:id="32"/>
    <w:p>
      <w:pPr>
        <w:spacing w:after="0"/>
        <w:ind w:left="0"/>
        <w:jc w:val="both"/>
      </w:pPr>
      <w:r>
        <w:rPr>
          <w:rFonts w:ascii="Times New Roman"/>
          <w:b w:val="false"/>
          <w:i w:val="false"/>
          <w:color w:val="000000"/>
          <w:sz w:val="28"/>
        </w:rPr>
        <w:t>
      супервайзер – сотрудник территориального органа статистики, обеспечивающий проведение обследования домашних хозяйств и осуществляющий контроль работы интервьюеров.</w:t>
      </w:r>
    </w:p>
    <w:bookmarkEnd w:id="32"/>
    <w:bookmarkStart w:name="z3382" w:id="33"/>
    <w:p>
      <w:pPr>
        <w:spacing w:after="0"/>
        <w:ind w:left="0"/>
        <w:jc w:val="both"/>
      </w:pPr>
      <w:r>
        <w:rPr>
          <w:rFonts w:ascii="Times New Roman"/>
          <w:b w:val="false"/>
          <w:i w:val="false"/>
          <w:color w:val="000000"/>
          <w:sz w:val="28"/>
        </w:rPr>
        <w:t>
      3. Дневник заполняется членами домашнего хозяйства в возрасте от 10 лет и старше. Заполнение Дневника производится в соответствии с рекомендациями интервьюера и нижеприведенными методологическими пояснениями.</w:t>
      </w:r>
    </w:p>
    <w:bookmarkEnd w:id="33"/>
    <w:bookmarkStart w:name="z3383" w:id="34"/>
    <w:p>
      <w:pPr>
        <w:spacing w:after="0"/>
        <w:ind w:left="0"/>
        <w:jc w:val="both"/>
      </w:pPr>
      <w:r>
        <w:rPr>
          <w:rFonts w:ascii="Times New Roman"/>
          <w:b w:val="false"/>
          <w:i w:val="false"/>
          <w:color w:val="000000"/>
          <w:sz w:val="28"/>
        </w:rPr>
        <w:t>
      Периодом наблюдения является январь-декабрь 2024 года. Дневник ведется в течение 2-х дней: будний день (понедельник-пятница) и выходной день (суббота и воскресенье). Конкретные дни ведения Дневника определяются интервьюером в соответствии с Графиком проведения интервьюерами общегосударственных статистических наблюдений по выборочному обследованию домашних хозяйств по уровню жизни и указываются на титульном листе. На каждой странице дневника указывается день недели (понедельник, вторник и так далее).</w:t>
      </w:r>
    </w:p>
    <w:bookmarkEnd w:id="34"/>
    <w:bookmarkStart w:name="z3384" w:id="35"/>
    <w:p>
      <w:pPr>
        <w:spacing w:after="0"/>
        <w:ind w:left="0"/>
        <w:jc w:val="both"/>
      </w:pPr>
      <w:r>
        <w:rPr>
          <w:rFonts w:ascii="Times New Roman"/>
          <w:b w:val="false"/>
          <w:i w:val="false"/>
          <w:color w:val="000000"/>
          <w:sz w:val="28"/>
        </w:rPr>
        <w:t xml:space="preserve">
      Дневник служит для ведения членами домашнего хозяйства записей о различных видах деятельности, которыми они занимались в течение 24 часов с отметкой о начале и окончании этих занятий. </w:t>
      </w:r>
    </w:p>
    <w:bookmarkEnd w:id="35"/>
    <w:bookmarkStart w:name="z3385" w:id="36"/>
    <w:p>
      <w:pPr>
        <w:spacing w:after="0"/>
        <w:ind w:left="0"/>
        <w:jc w:val="both"/>
      </w:pPr>
      <w:r>
        <w:rPr>
          <w:rFonts w:ascii="Times New Roman"/>
          <w:b w:val="false"/>
          <w:i w:val="false"/>
          <w:color w:val="000000"/>
          <w:sz w:val="28"/>
        </w:rPr>
        <w:t>
      4. Титульный лист Дневника заполняется интервьюером.</w:t>
      </w:r>
    </w:p>
    <w:bookmarkEnd w:id="36"/>
    <w:bookmarkStart w:name="z3386" w:id="37"/>
    <w:p>
      <w:pPr>
        <w:spacing w:after="0"/>
        <w:ind w:left="0"/>
        <w:jc w:val="both"/>
      </w:pPr>
      <w:r>
        <w:rPr>
          <w:rFonts w:ascii="Times New Roman"/>
          <w:b w:val="false"/>
          <w:i w:val="false"/>
          <w:color w:val="000000"/>
          <w:sz w:val="28"/>
        </w:rPr>
        <w:t xml:space="preserve">
      В пункте 1. "Наименование территории (населенного пункта)" указывается наименование области (города), района (города) и сельского населенного пункта. Пункты со 2 по 6 заполняются в соответствии с реквизитами, указанными в списках обследуемых домашних хозяйств, представленных интервьюерам супервайзерами. </w:t>
      </w:r>
    </w:p>
    <w:bookmarkEnd w:id="37"/>
    <w:bookmarkStart w:name="z3387" w:id="38"/>
    <w:p>
      <w:pPr>
        <w:spacing w:after="0"/>
        <w:ind w:left="0"/>
        <w:jc w:val="both"/>
      </w:pPr>
      <w:r>
        <w:rPr>
          <w:rFonts w:ascii="Times New Roman"/>
          <w:b w:val="false"/>
          <w:i w:val="false"/>
          <w:color w:val="000000"/>
          <w:sz w:val="28"/>
        </w:rPr>
        <w:t>
      Номер члена домашнего хозяйства проставляется из статистической формы общегосударственного статистического наблюдения "Контрольная карточка состава домашнего хозяйства" (индекс D 008, периодичность годовая (с ежеквартальным уточнением), сохраняя нумерацию членов домашнего хозяйства. Лица, временно прибывшие для проживания в домашнее хозяйство, в опрос не включаются.</w:t>
      </w:r>
    </w:p>
    <w:bookmarkEnd w:id="38"/>
    <w:bookmarkStart w:name="z3388" w:id="39"/>
    <w:p>
      <w:pPr>
        <w:spacing w:after="0"/>
        <w:ind w:left="0"/>
        <w:jc w:val="both"/>
      </w:pPr>
      <w:r>
        <w:rPr>
          <w:rFonts w:ascii="Times New Roman"/>
          <w:b w:val="false"/>
          <w:i w:val="false"/>
          <w:color w:val="000000"/>
          <w:sz w:val="28"/>
        </w:rPr>
        <w:t>
      В Дневнике 24 часа суточного времени подразделены на 144 интервала по 10 минут, здесь указывается фактическое время начала и завершения действия.</w:t>
      </w:r>
    </w:p>
    <w:bookmarkEnd w:id="39"/>
    <w:bookmarkStart w:name="z3389" w:id="40"/>
    <w:p>
      <w:pPr>
        <w:spacing w:after="0"/>
        <w:ind w:left="0"/>
        <w:jc w:val="both"/>
      </w:pPr>
      <w:r>
        <w:rPr>
          <w:rFonts w:ascii="Times New Roman"/>
          <w:b w:val="false"/>
          <w:i w:val="false"/>
          <w:color w:val="000000"/>
          <w:sz w:val="28"/>
        </w:rPr>
        <w:t>
      5. Дневник состоит из следующих вопросов:</w:t>
      </w:r>
    </w:p>
    <w:bookmarkEnd w:id="40"/>
    <w:bookmarkStart w:name="z3390" w:id="41"/>
    <w:p>
      <w:pPr>
        <w:spacing w:after="0"/>
        <w:ind w:left="0"/>
        <w:jc w:val="both"/>
      </w:pPr>
      <w:r>
        <w:rPr>
          <w:rFonts w:ascii="Times New Roman"/>
          <w:b w:val="false"/>
          <w:i w:val="false"/>
          <w:color w:val="000000"/>
          <w:sz w:val="28"/>
        </w:rPr>
        <w:t>
      1) чем Вы занимались в этот день? В этой графе указывается вид основного занятия респондента. Если респондент одновременно занимается несколькими видами деятельности, например, гладит белье и одновременно слушает радио, то в данной графе необходимо указать тот вид занятий, который по мнению респондента является более важным;</w:t>
      </w:r>
    </w:p>
    <w:bookmarkEnd w:id="41"/>
    <w:bookmarkStart w:name="z3391" w:id="42"/>
    <w:p>
      <w:pPr>
        <w:spacing w:after="0"/>
        <w:ind w:left="0"/>
        <w:jc w:val="both"/>
      </w:pPr>
      <w:r>
        <w:rPr>
          <w:rFonts w:ascii="Times New Roman"/>
          <w:b w:val="false"/>
          <w:i w:val="false"/>
          <w:color w:val="000000"/>
          <w:sz w:val="28"/>
        </w:rPr>
        <w:t>
      2) чем Вы еще занимались в это же время? Здесь указывается вспомогательная или одновременно осуществляемая респондентом деятельность. Например, человек разговаривает по телефону и одновременно курит. В случае, если для респондента более важным является разговор по телефону, то второстепенным действием является курение;</w:t>
      </w:r>
    </w:p>
    <w:bookmarkEnd w:id="42"/>
    <w:bookmarkStart w:name="z3392" w:id="43"/>
    <w:p>
      <w:pPr>
        <w:spacing w:after="0"/>
        <w:ind w:left="0"/>
        <w:jc w:val="both"/>
      </w:pPr>
      <w:r>
        <w:rPr>
          <w:rFonts w:ascii="Times New Roman"/>
          <w:b w:val="false"/>
          <w:i w:val="false"/>
          <w:color w:val="000000"/>
          <w:sz w:val="28"/>
        </w:rPr>
        <w:t>
      3) где Вы находились? В этой графе указывается местонахождение в момент совершения действия, (дома, у друзей, у соседей, передвижение на автобусе, передвижение на поезде и так далее);</w:t>
      </w:r>
    </w:p>
    <w:bookmarkEnd w:id="43"/>
    <w:bookmarkStart w:name="z3393" w:id="44"/>
    <w:p>
      <w:pPr>
        <w:spacing w:after="0"/>
        <w:ind w:left="0"/>
        <w:jc w:val="both"/>
      </w:pPr>
      <w:r>
        <w:rPr>
          <w:rFonts w:ascii="Times New Roman"/>
          <w:b w:val="false"/>
          <w:i w:val="false"/>
          <w:color w:val="000000"/>
          <w:sz w:val="28"/>
        </w:rPr>
        <w:t>
      4) были ли Вы одни или с кем-то, кого Вы знаете? Если респондент в указанное время был один, или с детьми до 10 лет, или с кем-то из друзей, коллег, родственников, то это указывается в соответствующем столбце.</w:t>
      </w:r>
    </w:p>
    <w:bookmarkEnd w:id="44"/>
    <w:bookmarkStart w:name="z3394" w:id="45"/>
    <w:p>
      <w:pPr>
        <w:spacing w:after="0"/>
        <w:ind w:left="0"/>
        <w:jc w:val="both"/>
      </w:pPr>
      <w:r>
        <w:rPr>
          <w:rFonts w:ascii="Times New Roman"/>
          <w:b w:val="false"/>
          <w:i w:val="false"/>
          <w:color w:val="000000"/>
          <w:sz w:val="28"/>
        </w:rPr>
        <w:t>
      Кодирование видов занятий и места действия осуществляется интервьюером.</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14</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3 предусмотрено в редакции приказа Руководителя Бюро национальной статистики Агентства по стратегическому планированию и реформам РК от 25.06.2024 </w:t>
      </w:r>
      <w:r>
        <w:rPr>
          <w:rFonts w:ascii="Times New Roman"/>
          <w:b w:val="false"/>
          <w:i w:val="false"/>
          <w:color w:val="ff0000"/>
          <w:sz w:val="28"/>
        </w:rPr>
        <w:t>№ 11</w:t>
      </w:r>
      <w:r>
        <w:rPr>
          <w:rFonts w:ascii="Times New Roman"/>
          <w:b w:val="false"/>
          <w:i w:val="false"/>
          <w:color w:val="ff0000"/>
          <w:sz w:val="28"/>
        </w:rPr>
        <w:t xml:space="preserve"> (вводится в действие с 01.01.2025).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Приложение 3 - в редакции приказа Руководителя Бюро национальной статистики Агентства по стратегическому планированию и реформам РК от 10.08.2022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924300" cy="838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46"/>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 мемлекеттік статистикалықбайқаудың</w:t>
            </w:r>
            <w:r>
              <w:rPr>
                <w:rFonts w:ascii="Times New Roman"/>
                <w:b w:val="false"/>
                <w:i w:val="false"/>
                <w:color w:val="000000"/>
                <w:sz w:val="20"/>
              </w:rPr>
              <w:t xml:space="preserve"> </w:t>
            </w:r>
            <w:r>
              <w:rPr>
                <w:rFonts w:ascii="Times New Roman"/>
                <w:b/>
                <w:i w:val="false"/>
                <w:color w:val="000000"/>
                <w:sz w:val="20"/>
              </w:rPr>
              <w:t>статистикалық нысаны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РеспубликасыҰлттық экономика министрлігініңСтатистика комитеті төрағасының2019 жылғы 19 желтоқсандағы№ 14 бұйрығына 3-қосымша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Халықтың тұрмыс сапасы</w:t>
            </w:r>
          </w:p>
          <w:p>
            <w:pPr>
              <w:spacing w:after="20"/>
              <w:ind w:left="20"/>
              <w:jc w:val="both"/>
            </w:pPr>
          </w:p>
          <w:p>
            <w:pPr>
              <w:spacing w:after="20"/>
              <w:ind w:left="20"/>
              <w:jc w:val="both"/>
            </w:pPr>
            <w:r>
              <w:rPr>
                <w:rFonts w:ascii="Times New Roman"/>
                <w:b/>
                <w:i w:val="false"/>
                <w:color w:val="000000"/>
                <w:sz w:val="20"/>
              </w:rPr>
              <w:t>
Качество жизни населения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47"/>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47"/>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 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48"/>
          <w:p>
            <w:pPr>
              <w:spacing w:after="20"/>
              <w:ind w:left="20"/>
              <w:jc w:val="both"/>
            </w:pPr>
            <w:r>
              <w:rPr>
                <w:rFonts w:ascii="Times New Roman"/>
                <w:b w:val="false"/>
                <w:i w:val="false"/>
                <w:color w:val="000000"/>
                <w:sz w:val="20"/>
              </w:rPr>
              <w:t>
</w:t>
            </w:r>
            <w:r>
              <w:rPr>
                <w:rFonts w:ascii="Times New Roman"/>
                <w:b/>
                <w:i w:val="false"/>
                <w:color w:val="000000"/>
                <w:sz w:val="20"/>
              </w:rPr>
              <w:t>жылына бір рет</w:t>
            </w:r>
          </w:p>
          <w:bookmarkEnd w:id="48"/>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49"/>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bookmarkEnd w:id="49"/>
          <w:p>
            <w:pPr>
              <w:spacing w:after="20"/>
              <w:ind w:left="20"/>
              <w:jc w:val="both"/>
            </w:pPr>
            <w:r>
              <w:rPr>
                <w:rFonts w:ascii="Times New Roman"/>
                <w:b w:val="false"/>
                <w:i w:val="false"/>
                <w:color w:val="000000"/>
                <w:sz w:val="20"/>
              </w:rPr>
              <w:t>
отчетный 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50"/>
          <w:p>
            <w:pPr>
              <w:spacing w:after="20"/>
              <w:ind w:left="20"/>
              <w:jc w:val="both"/>
            </w:pPr>
          </w:p>
          <w:bookmarkEnd w:id="50"/>
          <w:p>
            <w:pPr>
              <w:spacing w:after="20"/>
              <w:ind w:left="20"/>
              <w:jc w:val="both"/>
            </w:pPr>
            <w:r>
              <w:drawing>
                <wp:inline distT="0" distB="0" distL="0" distR="0">
                  <wp:extent cx="1422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4224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51"/>
          <w:p>
            <w:pPr>
              <w:spacing w:after="20"/>
              <w:ind w:left="20"/>
              <w:jc w:val="both"/>
            </w:pPr>
            <w:r>
              <w:rPr>
                <w:rFonts w:ascii="Times New Roman"/>
                <w:b w:val="false"/>
                <w:i w:val="false"/>
                <w:color w:val="000000"/>
                <w:sz w:val="20"/>
              </w:rPr>
              <w:t>
жыл</w:t>
            </w:r>
          </w:p>
          <w:bookmarkEnd w:id="51"/>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52"/>
          <w:p>
            <w:pPr>
              <w:spacing w:after="20"/>
              <w:ind w:left="20"/>
              <w:jc w:val="both"/>
            </w:pPr>
            <w:r>
              <w:rPr>
                <w:rFonts w:ascii="Times New Roman"/>
                <w:b w:val="false"/>
                <w:i w:val="false"/>
                <w:color w:val="000000"/>
                <w:sz w:val="20"/>
              </w:rPr>
              <w:t>
</w:t>
            </w:r>
            <w:r>
              <w:rPr>
                <w:rFonts w:ascii="Times New Roman"/>
                <w:b/>
                <w:i w:val="false"/>
                <w:color w:val="000000"/>
                <w:sz w:val="20"/>
              </w:rPr>
              <w:t>Сауал салуға 15 және одан жоғары жастағы үй шаруашылығының бір мүшесі қатысады</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В опросе принимает участие один член домашнего хозяйства в возрасте 15 лет и старше</w:t>
            </w:r>
          </w:p>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11 наурыз</w:t>
            </w:r>
          </w:p>
          <w:p>
            <w:pPr>
              <w:spacing w:after="20"/>
              <w:ind w:left="20"/>
              <w:jc w:val="both"/>
            </w:pPr>
            <w:r>
              <w:rPr>
                <w:rFonts w:ascii="Times New Roman"/>
                <w:b w:val="false"/>
                <w:i w:val="false"/>
                <w:color w:val="000000"/>
                <w:sz w:val="20"/>
              </w:rPr>
              <w:t>
Срок представления –11 марта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53"/>
          <w:p>
            <w:pPr>
              <w:spacing w:after="20"/>
              <w:ind w:left="20"/>
              <w:jc w:val="both"/>
            </w:pPr>
            <w:r>
              <w:rPr>
                <w:rFonts w:ascii="Times New Roman"/>
                <w:b w:val="false"/>
                <w:i w:val="false"/>
                <w:color w:val="000000"/>
                <w:sz w:val="20"/>
              </w:rPr>
              <w:t>
 </w:t>
            </w:r>
          </w:p>
          <w:bookmarkEnd w:id="53"/>
          <w:p>
            <w:pPr>
              <w:spacing w:after="20"/>
              <w:ind w:left="20"/>
              <w:jc w:val="both"/>
            </w:pPr>
            <w:r>
              <w:rPr>
                <w:rFonts w:ascii="Times New Roman"/>
                <w:b w:val="false"/>
                <w:i w:val="false"/>
                <w:color w:val="000000"/>
                <w:sz w:val="20"/>
              </w:rPr>
              <w:t>
</w:t>
            </w:r>
            <w:r>
              <w:rPr>
                <w:rFonts w:ascii="Times New Roman"/>
                <w:b/>
                <w:i w:val="false"/>
                <w:color w:val="000000"/>
                <w:sz w:val="20"/>
              </w:rPr>
              <w:t>1. Аумақтың (елді мекеннің) атауы</w:t>
            </w:r>
          </w:p>
          <w:p>
            <w:pPr>
              <w:spacing w:after="20"/>
              <w:ind w:left="20"/>
              <w:jc w:val="both"/>
            </w:pPr>
            <w:r>
              <w:rPr>
                <w:rFonts w:ascii="Times New Roman"/>
                <w:b w:val="false"/>
                <w:i w:val="false"/>
                <w:color w:val="000000"/>
                <w:sz w:val="20"/>
              </w:rPr>
              <w:t>
Наименование территории (населенного пункта)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54"/>
          <w:p>
            <w:pPr>
              <w:spacing w:after="20"/>
              <w:ind w:left="20"/>
              <w:jc w:val="both"/>
            </w:pPr>
            <w:r>
              <w:rPr>
                <w:rFonts w:ascii="Times New Roman"/>
                <w:b w:val="false"/>
                <w:i w:val="false"/>
                <w:color w:val="000000"/>
                <w:sz w:val="20"/>
              </w:rPr>
              <w:t>
 </w:t>
            </w:r>
          </w:p>
          <w:bookmarkEnd w:id="54"/>
          <w:p>
            <w:pPr>
              <w:spacing w:after="20"/>
              <w:ind w:left="20"/>
              <w:jc w:val="both"/>
            </w:pPr>
            <w:r>
              <w:rPr>
                <w:rFonts w:ascii="Times New Roman"/>
                <w:b w:val="false"/>
                <w:i w:val="false"/>
                <w:color w:val="000000"/>
                <w:sz w:val="20"/>
              </w:rPr>
              <w:t>
</w:t>
            </w:r>
            <w:r>
              <w:rPr>
                <w:rFonts w:ascii="Times New Roman"/>
                <w:b/>
                <w:i w:val="false"/>
                <w:color w:val="000000"/>
                <w:sz w:val="20"/>
              </w:rPr>
              <w:t>2. ӘАОЖ бойынша елді мекеннің коды1</w:t>
            </w:r>
          </w:p>
          <w:p>
            <w:pPr>
              <w:spacing w:after="20"/>
              <w:ind w:left="20"/>
              <w:jc w:val="both"/>
            </w:pPr>
            <w:r>
              <w:rPr>
                <w:rFonts w:ascii="Times New Roman"/>
                <w:b w:val="false"/>
                <w:i w:val="false"/>
                <w:color w:val="000000"/>
                <w:sz w:val="20"/>
              </w:rPr>
              <w:t>
Код населенного пункта по КАТО1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55"/>
          <w:p>
            <w:pPr>
              <w:spacing w:after="20"/>
              <w:ind w:left="20"/>
              <w:jc w:val="both"/>
            </w:pPr>
          </w:p>
          <w:bookmarkEnd w:id="55"/>
          <w:p>
            <w:pPr>
              <w:spacing w:after="20"/>
              <w:ind w:left="20"/>
              <w:jc w:val="both"/>
            </w:pPr>
            <w:r>
              <w:drawing>
                <wp:inline distT="0" distB="0" distL="0" distR="0">
                  <wp:extent cx="368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68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56"/>
          <w:p>
            <w:pPr>
              <w:spacing w:after="20"/>
              <w:ind w:left="20"/>
              <w:jc w:val="both"/>
            </w:pPr>
            <w:r>
              <w:rPr>
                <w:rFonts w:ascii="Times New Roman"/>
                <w:b w:val="false"/>
                <w:i w:val="false"/>
                <w:color w:val="000000"/>
                <w:sz w:val="20"/>
              </w:rPr>
              <w:t>
 </w:t>
            </w:r>
          </w:p>
          <w:bookmarkEnd w:id="56"/>
          <w:p>
            <w:pPr>
              <w:spacing w:after="20"/>
              <w:ind w:left="20"/>
              <w:jc w:val="both"/>
            </w:pPr>
            <w:r>
              <w:rPr>
                <w:rFonts w:ascii="Times New Roman"/>
                <w:b w:val="false"/>
                <w:i w:val="false"/>
                <w:color w:val="000000"/>
                <w:sz w:val="20"/>
              </w:rPr>
              <w:t>
</w:t>
            </w:r>
            <w:r>
              <w:rPr>
                <w:rFonts w:ascii="Times New Roman"/>
                <w:b/>
                <w:i w:val="false"/>
                <w:color w:val="000000"/>
                <w:sz w:val="20"/>
              </w:rPr>
              <w:t>3. Елді мекен типінің коды (1 - қала, 2 - ауыл)</w:t>
            </w:r>
          </w:p>
          <w:p>
            <w:pPr>
              <w:spacing w:after="20"/>
              <w:ind w:left="20"/>
              <w:jc w:val="both"/>
            </w:pPr>
            <w:r>
              <w:rPr>
                <w:rFonts w:ascii="Times New Roman"/>
                <w:b w:val="false"/>
                <w:i w:val="false"/>
                <w:color w:val="000000"/>
                <w:sz w:val="20"/>
              </w:rPr>
              <w:t>
Код типа населенного пункта (1 - город, 2 - село)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57"/>
          <w:p>
            <w:pPr>
              <w:spacing w:after="20"/>
              <w:ind w:left="20"/>
              <w:jc w:val="both"/>
            </w:pPr>
          </w:p>
          <w:bookmarkEnd w:id="57"/>
          <w:p>
            <w:pPr>
              <w:spacing w:after="20"/>
              <w:ind w:left="20"/>
              <w:jc w:val="both"/>
            </w:pPr>
            <w:r>
              <w:drawing>
                <wp:inline distT="0" distB="0" distL="0" distR="0">
                  <wp:extent cx="482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82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58"/>
          <w:p>
            <w:pPr>
              <w:spacing w:after="20"/>
              <w:ind w:left="20"/>
              <w:jc w:val="both"/>
            </w:pPr>
            <w:r>
              <w:rPr>
                <w:rFonts w:ascii="Times New Roman"/>
                <w:b w:val="false"/>
                <w:i w:val="false"/>
                <w:color w:val="000000"/>
                <w:sz w:val="20"/>
              </w:rPr>
              <w:t>
 </w:t>
            </w:r>
          </w:p>
          <w:bookmarkEnd w:id="58"/>
          <w:p>
            <w:pPr>
              <w:spacing w:after="20"/>
              <w:ind w:left="20"/>
              <w:jc w:val="both"/>
            </w:pPr>
            <w:r>
              <w:rPr>
                <w:rFonts w:ascii="Times New Roman"/>
                <w:b w:val="false"/>
                <w:i w:val="false"/>
                <w:color w:val="000000"/>
                <w:sz w:val="20"/>
              </w:rPr>
              <w:t>
</w:t>
            </w:r>
            <w:r>
              <w:rPr>
                <w:rFonts w:ascii="Times New Roman"/>
                <w:b/>
                <w:i w:val="false"/>
                <w:color w:val="000000"/>
                <w:sz w:val="20"/>
              </w:rPr>
              <w:t>4. Үй шаруашылығының коды</w:t>
            </w:r>
          </w:p>
          <w:p>
            <w:pPr>
              <w:spacing w:after="20"/>
              <w:ind w:left="20"/>
              <w:jc w:val="both"/>
            </w:pPr>
            <w:r>
              <w:rPr>
                <w:rFonts w:ascii="Times New Roman"/>
                <w:b w:val="false"/>
                <w:i w:val="false"/>
                <w:color w:val="000000"/>
                <w:sz w:val="20"/>
              </w:rPr>
              <w:t xml:space="preserve">
Код домашнего хозяйства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59"/>
          <w:p>
            <w:pPr>
              <w:spacing w:after="20"/>
              <w:ind w:left="20"/>
              <w:jc w:val="both"/>
            </w:pPr>
          </w:p>
          <w:bookmarkEnd w:id="59"/>
          <w:p>
            <w:pPr>
              <w:spacing w:after="20"/>
              <w:ind w:left="20"/>
              <w:jc w:val="both"/>
            </w:pPr>
            <w:r>
              <w:drawing>
                <wp:inline distT="0" distB="0" distL="0" distR="0">
                  <wp:extent cx="5854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8547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60"/>
          <w:p>
            <w:pPr>
              <w:spacing w:after="20"/>
              <w:ind w:left="20"/>
              <w:jc w:val="both"/>
            </w:pPr>
            <w:r>
              <w:rPr>
                <w:rFonts w:ascii="Times New Roman"/>
                <w:b w:val="false"/>
                <w:i w:val="false"/>
                <w:color w:val="000000"/>
                <w:sz w:val="20"/>
              </w:rPr>
              <w:t>
 </w:t>
            </w:r>
          </w:p>
          <w:bookmarkEnd w:id="60"/>
          <w:p>
            <w:pPr>
              <w:spacing w:after="20"/>
              <w:ind w:left="20"/>
              <w:jc w:val="both"/>
            </w:pPr>
            <w:r>
              <w:rPr>
                <w:rFonts w:ascii="Times New Roman"/>
                <w:b w:val="false"/>
                <w:i w:val="false"/>
                <w:color w:val="000000"/>
                <w:sz w:val="20"/>
              </w:rPr>
              <w:t>
</w:t>
            </w:r>
            <w:r>
              <w:rPr>
                <w:rFonts w:ascii="Times New Roman"/>
                <w:b/>
                <w:i w:val="false"/>
                <w:color w:val="000000"/>
                <w:sz w:val="20"/>
              </w:rPr>
              <w:t>5. Интервьюер коды</w:t>
            </w:r>
          </w:p>
          <w:p>
            <w:pPr>
              <w:spacing w:after="20"/>
              <w:ind w:left="20"/>
              <w:jc w:val="both"/>
            </w:pPr>
            <w:r>
              <w:rPr>
                <w:rFonts w:ascii="Times New Roman"/>
                <w:b w:val="false"/>
                <w:i w:val="false"/>
                <w:color w:val="000000"/>
                <w:sz w:val="20"/>
              </w:rPr>
              <w:t>
Код интервьюера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61"/>
          <w:p>
            <w:pPr>
              <w:spacing w:after="20"/>
              <w:ind w:left="20"/>
              <w:jc w:val="both"/>
            </w:pPr>
          </w:p>
          <w:bookmarkEnd w:id="61"/>
          <w:p>
            <w:pPr>
              <w:spacing w:after="20"/>
              <w:ind w:left="20"/>
              <w:jc w:val="both"/>
            </w:pPr>
            <w:r>
              <w:drawing>
                <wp:inline distT="0" distB="0" distL="0" distR="0">
                  <wp:extent cx="368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68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62"/>
          <w:p>
            <w:pPr>
              <w:spacing w:after="20"/>
              <w:ind w:left="20"/>
              <w:jc w:val="both"/>
            </w:pPr>
            <w:r>
              <w:rPr>
                <w:rFonts w:ascii="Times New Roman"/>
                <w:b w:val="false"/>
                <w:i w:val="false"/>
                <w:color w:val="000000"/>
                <w:sz w:val="20"/>
              </w:rPr>
              <w:t>
</w:t>
            </w:r>
            <w:r>
              <w:rPr>
                <w:rFonts w:ascii="Times New Roman"/>
                <w:b/>
                <w:i w:val="false"/>
                <w:color w:val="000000"/>
                <w:sz w:val="20"/>
              </w:rPr>
              <w:t xml:space="preserve">6. Нысан толтырылған күн </w:t>
            </w:r>
          </w:p>
          <w:bookmarkEnd w:id="62"/>
          <w:p>
            <w:pPr>
              <w:spacing w:after="20"/>
              <w:ind w:left="20"/>
              <w:jc w:val="both"/>
            </w:pPr>
            <w:r>
              <w:rPr>
                <w:rFonts w:ascii="Times New Roman"/>
                <w:b w:val="false"/>
                <w:i w:val="false"/>
                <w:color w:val="000000"/>
                <w:sz w:val="20"/>
              </w:rPr>
              <w:t>
Дата заполнения формы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63"/>
          <w:p>
            <w:pPr>
              <w:spacing w:after="20"/>
              <w:ind w:left="20"/>
              <w:jc w:val="both"/>
            </w:pPr>
            <w:r>
              <w:rPr>
                <w:rFonts w:ascii="Times New Roman"/>
                <w:b w:val="false"/>
                <w:i w:val="false"/>
                <w:color w:val="000000"/>
                <w:sz w:val="20"/>
              </w:rPr>
              <w:t xml:space="preserve">
күні </w:t>
            </w:r>
          </w:p>
          <w:bookmarkEnd w:id="63"/>
          <w:p>
            <w:pPr>
              <w:spacing w:after="20"/>
              <w:ind w:left="20"/>
              <w:jc w:val="both"/>
            </w:pPr>
            <w:r>
              <w:rPr>
                <w:rFonts w:ascii="Times New Roman"/>
                <w:b w:val="false"/>
                <w:i w:val="false"/>
                <w:color w:val="000000"/>
                <w:sz w:val="20"/>
              </w:rPr>
              <w:t>
число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64"/>
          <w:p>
            <w:pPr>
              <w:spacing w:after="20"/>
              <w:ind w:left="20"/>
              <w:jc w:val="both"/>
            </w:pPr>
          </w:p>
          <w:bookmarkEnd w:id="64"/>
          <w:p>
            <w:pPr>
              <w:spacing w:after="20"/>
              <w:ind w:left="2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2192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65"/>
          <w:p>
            <w:pPr>
              <w:spacing w:after="20"/>
              <w:ind w:left="20"/>
              <w:jc w:val="both"/>
            </w:pPr>
            <w:r>
              <w:rPr>
                <w:rFonts w:ascii="Times New Roman"/>
                <w:b w:val="false"/>
                <w:i w:val="false"/>
                <w:color w:val="000000"/>
                <w:sz w:val="20"/>
              </w:rPr>
              <w:t xml:space="preserve">
айы </w:t>
            </w:r>
          </w:p>
          <w:bookmarkEnd w:id="65"/>
          <w:p>
            <w:pPr>
              <w:spacing w:after="20"/>
              <w:ind w:left="20"/>
              <w:jc w:val="both"/>
            </w:pPr>
            <w:r>
              <w:rPr>
                <w:rFonts w:ascii="Times New Roman"/>
                <w:b w:val="false"/>
                <w:i w:val="false"/>
                <w:color w:val="000000"/>
                <w:sz w:val="20"/>
              </w:rPr>
              <w:t>
месяц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66"/>
          <w:p>
            <w:pPr>
              <w:spacing w:after="20"/>
              <w:ind w:left="20"/>
              <w:jc w:val="both"/>
            </w:pPr>
          </w:p>
          <w:bookmarkEnd w:id="66"/>
          <w:p>
            <w:pPr>
              <w:spacing w:after="20"/>
              <w:ind w:left="2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2192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67"/>
          <w:p>
            <w:pPr>
              <w:spacing w:after="20"/>
              <w:ind w:left="20"/>
              <w:jc w:val="both"/>
            </w:pPr>
            <w:r>
              <w:rPr>
                <w:rFonts w:ascii="Times New Roman"/>
                <w:b w:val="false"/>
                <w:i w:val="false"/>
                <w:color w:val="000000"/>
                <w:sz w:val="20"/>
              </w:rPr>
              <w:t xml:space="preserve">
жылы </w:t>
            </w:r>
          </w:p>
          <w:bookmarkEnd w:id="67"/>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09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4097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68"/>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bookmarkEnd w:id="68"/>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69"/>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i w:val="false"/>
                <w:color w:val="000000"/>
                <w:sz w:val="20"/>
              </w:rPr>
              <w:t xml:space="preserve"> ҚР ҰЖ 11-2009 Әкімшілік-аумақтық объектілер жіктеуіші</w:t>
            </w:r>
          </w:p>
          <w:bookmarkEnd w:id="69"/>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Классификатор административно-территориальных объектов НК РК 11-2009</w:t>
            </w:r>
          </w:p>
        </w:tc>
      </w:tr>
    </w:tbl>
    <w:bookmarkStart w:name="z1944" w:id="70"/>
    <w:p>
      <w:pPr>
        <w:spacing w:after="0"/>
        <w:ind w:left="0"/>
        <w:jc w:val="both"/>
      </w:pPr>
      <w:r>
        <w:rPr>
          <w:rFonts w:ascii="Times New Roman"/>
          <w:b w:val="false"/>
          <w:i w:val="false"/>
          <w:color w:val="000000"/>
          <w:sz w:val="28"/>
        </w:rPr>
        <w:t xml:space="preserve">
      </w:t>
      </w:r>
      <w:r>
        <w:rPr>
          <w:rFonts w:ascii="Times New Roman"/>
          <w:b/>
          <w:i w:val="false"/>
          <w:color w:val="000000"/>
          <w:sz w:val="28"/>
        </w:rPr>
        <w:t>Сіз ұсынған кез келген ақпарат Сіздің есіміңізді атамай қолданылады, жиынтық түрде ғана-құпия</w:t>
      </w:r>
    </w:p>
    <w:bookmarkEnd w:id="70"/>
    <w:bookmarkStart w:name="z1945" w:id="71"/>
    <w:p>
      <w:pPr>
        <w:spacing w:after="0"/>
        <w:ind w:left="0"/>
        <w:jc w:val="both"/>
      </w:pPr>
      <w:r>
        <w:rPr>
          <w:rFonts w:ascii="Times New Roman"/>
          <w:b w:val="false"/>
          <w:i w:val="false"/>
          <w:color w:val="000000"/>
          <w:sz w:val="28"/>
        </w:rPr>
        <w:t>
      Любая представленная Вами информация будет использоваться без упоминания Вашего имени, только в обобщенном виде - конфиденциально</w:t>
      </w:r>
    </w:p>
    <w:bookmarkEnd w:id="71"/>
    <w:bookmarkStart w:name="z1946" w:id="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1-бөлік </w:t>
      </w:r>
    </w:p>
    <w:bookmarkEnd w:id="72"/>
    <w:bookmarkStart w:name="z1947" w:id="73"/>
    <w:p>
      <w:pPr>
        <w:spacing w:after="0"/>
        <w:ind w:left="0"/>
        <w:jc w:val="both"/>
      </w:pPr>
      <w:r>
        <w:rPr>
          <w:rFonts w:ascii="Times New Roman"/>
          <w:b w:val="false"/>
          <w:i w:val="false"/>
          <w:color w:val="000000"/>
          <w:sz w:val="28"/>
        </w:rPr>
        <w:t>
      1 часть</w:t>
      </w:r>
    </w:p>
    <w:bookmarkEnd w:id="73"/>
    <w:bookmarkStart w:name="z1948" w:id="74"/>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 Сауалнаманы толтыру кезінде Сіздің үй шаруашылығыңыздың мүшелерін қоса алғанда басқа адамдардың көмегіненемесе пікіріне сүйенбей, ұсынылатын сұрақтардың мәнін талдамай жәнетерең үңілместен Сіз өзіңіздің жеке әсерлеріңізді (сезімдеріңізді) басшылыққа алуыңыз қажет. Өзіңіздің қанағаттанушылықдәрежеңізді ұсынылып отырған 1-ден 10-ға дейінгі шәкіл арқылы айқындауыңыз қажет, мұнда 1-ден 3-ке дейін –қанағаттанбаушылық, 4-тен 7-ге дейін - ішінара қанағаттанушылық, ал 8-ден 10-ға дейін - толық қанағаттанушылық. Егер Сіздің қөзқарасыңыз бойынша сұрақтардың қандай да біреуі Сізге қатысы болмаған немесе оған жауап беруге қиналған жағдайда 89-жауаптың "Қолданылмайды немесе Жауап беруге қиналамын" нұсқасын таңдауыңыз керек. Жауаптың керекті нұсқасын дөңгелектеу қажет. Әрбір сұраққа жауап беру кезінде бірден артық белгі қоюға болмайды.</w:t>
      </w:r>
    </w:p>
    <w:bookmarkEnd w:id="74"/>
    <w:bookmarkStart w:name="z1949" w:id="75"/>
    <w:p>
      <w:pPr>
        <w:spacing w:after="0"/>
        <w:ind w:left="0"/>
        <w:jc w:val="both"/>
      </w:pPr>
      <w:r>
        <w:rPr>
          <w:rFonts w:ascii="Times New Roman"/>
          <w:b w:val="false"/>
          <w:i w:val="false"/>
          <w:color w:val="000000"/>
          <w:sz w:val="28"/>
        </w:rPr>
        <w:t>
      Уважаемый респондент! При заполнении анкеты Вам необходимо руководствоваться личными ощущениями (чувствами), не анализируя и не углубляясь в смысл предлагаемых вопросов, не прибегая к помощи или мнению других людей, включая членов Вашего домашнего хозяйства. Степень Вашей удовлетворенности следует определять в соответствии с предложенной шкалой от 1 до 10, где от 1 до 3 - это неудовлетворенность, от 4 по 7 - частичная удовлетворенность, а от 8 по 10 - полная удовлетворенность. В случае, если на Ваш взгляд, какой-то из вопросов к Вам не применим или Вы затрудняетесь на него ответить, следует выбрать вариант ответа 89 "Не применимо или Затрудняюсь ответить". Нужный вариант ответа следует обвести кружком. Наличие более одной отметки при ответе на каждый вопрос не допустимо.</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Сұрақтар</w:t>
            </w:r>
          </w:p>
          <w:p>
            <w:pPr>
              <w:spacing w:after="20"/>
              <w:ind w:left="20"/>
              <w:jc w:val="both"/>
            </w:pPr>
          </w:p>
          <w:p>
            <w:pPr>
              <w:spacing w:after="20"/>
              <w:ind w:left="20"/>
              <w:jc w:val="both"/>
            </w:pPr>
            <w:r>
              <w:rPr>
                <w:rFonts w:ascii="Times New Roman"/>
                <w:b/>
                <w:i w:val="false"/>
                <w:color w:val="000000"/>
                <w:sz w:val="20"/>
              </w:rPr>
              <w:t>
Вопросы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Қанағаттанушылық шәкілі</w:t>
            </w:r>
          </w:p>
          <w:p>
            <w:pPr>
              <w:spacing w:after="20"/>
              <w:ind w:left="20"/>
              <w:jc w:val="both"/>
            </w:pPr>
          </w:p>
          <w:p>
            <w:pPr>
              <w:spacing w:after="20"/>
              <w:ind w:left="20"/>
              <w:jc w:val="both"/>
            </w:pPr>
            <w:r>
              <w:rPr>
                <w:rFonts w:ascii="Times New Roman"/>
                <w:b/>
                <w:i w:val="false"/>
                <w:color w:val="000000"/>
                <w:sz w:val="20"/>
              </w:rPr>
              <w:t>
Шкала удовлетворенности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76"/>
          <w:p>
            <w:pPr>
              <w:spacing w:after="20"/>
              <w:ind w:left="20"/>
              <w:jc w:val="both"/>
            </w:pPr>
            <w:r>
              <w:rPr>
                <w:rFonts w:ascii="Times New Roman"/>
                <w:b w:val="false"/>
                <w:i w:val="false"/>
                <w:color w:val="000000"/>
                <w:sz w:val="20"/>
              </w:rPr>
              <w:t>
</w:t>
            </w:r>
            <w:r>
              <w:rPr>
                <w:rFonts w:ascii="Times New Roman"/>
                <w:b/>
                <w:i w:val="false"/>
                <w:color w:val="000000"/>
                <w:sz w:val="20"/>
              </w:rPr>
              <w:t>Қолданылмайды/Жауап беруге қиналамын</w:t>
            </w:r>
          </w:p>
          <w:bookmarkEnd w:id="76"/>
          <w:p>
            <w:pPr>
              <w:spacing w:after="20"/>
              <w:ind w:left="20"/>
              <w:jc w:val="both"/>
            </w:pPr>
            <w:r>
              <w:rPr>
                <w:rFonts w:ascii="Times New Roman"/>
                <w:b w:val="false"/>
                <w:i w:val="false"/>
                <w:color w:val="000000"/>
                <w:sz w:val="20"/>
              </w:rPr>
              <w:t>
Не применимо/ Затрудняюсь ответить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қанағаттанбаған</w:t>
            </w:r>
          </w:p>
          <w:p>
            <w:pPr>
              <w:spacing w:after="20"/>
              <w:ind w:left="20"/>
              <w:jc w:val="both"/>
            </w:pPr>
          </w:p>
          <w:p>
            <w:pPr>
              <w:spacing w:after="20"/>
              <w:ind w:left="20"/>
              <w:jc w:val="both"/>
            </w:pPr>
            <w:r>
              <w:rPr>
                <w:rFonts w:ascii="Times New Roman"/>
                <w:b/>
                <w:i w:val="false"/>
                <w:color w:val="000000"/>
                <w:sz w:val="20"/>
              </w:rPr>
              <w:t>
не удовлетворен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ішінара қанағаттанған</w:t>
            </w:r>
          </w:p>
          <w:p>
            <w:pPr>
              <w:spacing w:after="20"/>
              <w:ind w:left="20"/>
              <w:jc w:val="both"/>
            </w:pPr>
          </w:p>
          <w:p>
            <w:pPr>
              <w:spacing w:after="20"/>
              <w:ind w:left="20"/>
              <w:jc w:val="both"/>
            </w:pPr>
            <w:r>
              <w:rPr>
                <w:rFonts w:ascii="Times New Roman"/>
                <w:b/>
                <w:i w:val="false"/>
                <w:color w:val="000000"/>
                <w:sz w:val="20"/>
              </w:rPr>
              <w:t>
частично удовлетворен
</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қанағаттанған</w:t>
            </w:r>
          </w:p>
          <w:p>
            <w:pPr>
              <w:spacing w:after="20"/>
              <w:ind w:left="20"/>
              <w:jc w:val="both"/>
            </w:pPr>
          </w:p>
          <w:p>
            <w:pPr>
              <w:spacing w:after="20"/>
              <w:ind w:left="20"/>
              <w:jc w:val="both"/>
            </w:pPr>
            <w:r>
              <w:rPr>
                <w:rFonts w:ascii="Times New Roman"/>
                <w:b/>
                <w:i w:val="false"/>
                <w:color w:val="000000"/>
                <w:sz w:val="20"/>
              </w:rPr>
              <w:t>
удовлетворен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77"/>
          <w:p>
            <w:pPr>
              <w:spacing w:after="20"/>
              <w:ind w:left="20"/>
              <w:jc w:val="both"/>
            </w:pPr>
            <w:r>
              <w:rPr>
                <w:rFonts w:ascii="Times New Roman"/>
                <w:b w:val="false"/>
                <w:i w:val="false"/>
                <w:color w:val="000000"/>
                <w:sz w:val="20"/>
              </w:rPr>
              <w:t>
1. Жалпы Сіз өз өміріңізге қаншалықты қанағаттанасыз?</w:t>
            </w:r>
          </w:p>
          <w:bookmarkEnd w:id="77"/>
          <w:p>
            <w:pPr>
              <w:spacing w:after="20"/>
              <w:ind w:left="20"/>
              <w:jc w:val="both"/>
            </w:pPr>
            <w:r>
              <w:rPr>
                <w:rFonts w:ascii="Times New Roman"/>
                <w:b w:val="false"/>
                <w:i w:val="false"/>
                <w:color w:val="000000"/>
                <w:sz w:val="20"/>
              </w:rPr>
              <w:t>
Насколько Вы удовлетворены своей жизнью в целом?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78"/>
          <w:p>
            <w:pPr>
              <w:spacing w:after="20"/>
              <w:ind w:left="20"/>
              <w:jc w:val="both"/>
            </w:pPr>
            <w:r>
              <w:rPr>
                <w:rFonts w:ascii="Times New Roman"/>
                <w:b w:val="false"/>
                <w:i w:val="false"/>
                <w:color w:val="000000"/>
                <w:sz w:val="20"/>
              </w:rPr>
              <w:t>
</w:t>
            </w:r>
            <w:r>
              <w:rPr>
                <w:rFonts w:ascii="Times New Roman"/>
                <w:b/>
                <w:i w:val="false"/>
                <w:color w:val="000000"/>
                <w:sz w:val="20"/>
              </w:rPr>
              <w:t>2. Сіз тұрмыс жағдайыңызға қаншалықты қанағаттанасыз?</w:t>
            </w:r>
          </w:p>
          <w:bookmarkEnd w:id="78"/>
          <w:p>
            <w:pPr>
              <w:spacing w:after="20"/>
              <w:ind w:left="20"/>
              <w:jc w:val="both"/>
            </w:pPr>
            <w:r>
              <w:rPr>
                <w:rFonts w:ascii="Times New Roman"/>
                <w:b w:val="false"/>
                <w:i w:val="false"/>
                <w:color w:val="000000"/>
                <w:sz w:val="20"/>
              </w:rPr>
              <w:t>
Насколько Вы удовлетворены условиями жизни?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79"/>
          <w:p>
            <w:pPr>
              <w:spacing w:after="20"/>
              <w:ind w:left="20"/>
              <w:jc w:val="both"/>
            </w:pPr>
            <w:r>
              <w:rPr>
                <w:rFonts w:ascii="Times New Roman"/>
                <w:b w:val="false"/>
                <w:i w:val="false"/>
                <w:color w:val="000000"/>
                <w:sz w:val="20"/>
              </w:rPr>
              <w:t>
</w:t>
            </w:r>
            <w:r>
              <w:rPr>
                <w:rFonts w:ascii="Times New Roman"/>
                <w:b/>
                <w:i w:val="false"/>
                <w:color w:val="000000"/>
                <w:sz w:val="20"/>
              </w:rPr>
              <w:t>3. Сіз өз денсаулығыңыздың жағдайына қаншалықты қанағаттанасыз?</w:t>
            </w:r>
          </w:p>
          <w:bookmarkEnd w:id="79"/>
          <w:p>
            <w:pPr>
              <w:spacing w:after="20"/>
              <w:ind w:left="20"/>
              <w:jc w:val="both"/>
            </w:pPr>
            <w:r>
              <w:rPr>
                <w:rFonts w:ascii="Times New Roman"/>
                <w:b w:val="false"/>
                <w:i w:val="false"/>
                <w:color w:val="000000"/>
                <w:sz w:val="20"/>
              </w:rPr>
              <w:t>
Насколько Вы удовлетворены состоянием своего здоровья?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80"/>
          <w:p>
            <w:pPr>
              <w:spacing w:after="20"/>
              <w:ind w:left="20"/>
              <w:jc w:val="both"/>
            </w:pPr>
            <w:r>
              <w:rPr>
                <w:rFonts w:ascii="Times New Roman"/>
                <w:b w:val="false"/>
                <w:i w:val="false"/>
                <w:color w:val="000000"/>
                <w:sz w:val="20"/>
              </w:rPr>
              <w:t>
</w:t>
            </w:r>
            <w:r>
              <w:rPr>
                <w:rFonts w:ascii="Times New Roman"/>
                <w:b/>
                <w:i w:val="false"/>
                <w:color w:val="000000"/>
                <w:sz w:val="20"/>
              </w:rPr>
              <w:t>4. Сіз өзіңіздің қаржылық жағдайыңызға қаншалықты қанағаттанасыз?</w:t>
            </w:r>
          </w:p>
          <w:bookmarkEnd w:id="80"/>
          <w:p>
            <w:pPr>
              <w:spacing w:after="20"/>
              <w:ind w:left="20"/>
              <w:jc w:val="both"/>
            </w:pPr>
            <w:r>
              <w:rPr>
                <w:rFonts w:ascii="Times New Roman"/>
                <w:b w:val="false"/>
                <w:i w:val="false"/>
                <w:color w:val="000000"/>
                <w:sz w:val="20"/>
              </w:rPr>
              <w:t>
Насколько Вы удовлетворены своим финансовым положением?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81"/>
          <w:p>
            <w:pPr>
              <w:spacing w:after="20"/>
              <w:ind w:left="20"/>
              <w:jc w:val="both"/>
            </w:pPr>
            <w:r>
              <w:rPr>
                <w:rFonts w:ascii="Times New Roman"/>
                <w:b w:val="false"/>
                <w:i w:val="false"/>
                <w:color w:val="000000"/>
                <w:sz w:val="20"/>
              </w:rPr>
              <w:t>
</w:t>
            </w:r>
            <w:r>
              <w:rPr>
                <w:rFonts w:ascii="Times New Roman"/>
                <w:b/>
                <w:i w:val="false"/>
                <w:color w:val="000000"/>
                <w:sz w:val="20"/>
              </w:rPr>
              <w:t>5. Сіз өзіңіздің кәсіби қызметіңізге қаншалықты қанағаттанасыз?</w:t>
            </w:r>
          </w:p>
          <w:bookmarkEnd w:id="81"/>
          <w:p>
            <w:pPr>
              <w:spacing w:after="20"/>
              <w:ind w:left="20"/>
              <w:jc w:val="both"/>
            </w:pPr>
            <w:r>
              <w:rPr>
                <w:rFonts w:ascii="Times New Roman"/>
                <w:b w:val="false"/>
                <w:i w:val="false"/>
                <w:color w:val="000000"/>
                <w:sz w:val="20"/>
              </w:rPr>
              <w:t>
Насколько Вы удовлетворены своей профессиональной деятельностью?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6. Сіз төмендегілермен қарым-қатынасқа қаншалықты қанағаттанасыз:</w:t>
            </w:r>
          </w:p>
          <w:p>
            <w:pPr>
              <w:spacing w:after="20"/>
              <w:ind w:left="20"/>
              <w:jc w:val="both"/>
            </w:pPr>
          </w:p>
          <w:p>
            <w:pPr>
              <w:spacing w:after="20"/>
              <w:ind w:left="20"/>
              <w:jc w:val="both"/>
            </w:pPr>
            <w:r>
              <w:rPr>
                <w:rFonts w:ascii="Times New Roman"/>
                <w:b/>
                <w:i w:val="false"/>
                <w:color w:val="000000"/>
                <w:sz w:val="20"/>
              </w:rPr>
              <w:t>
Насколько Вы удовлетворены общением с: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82"/>
          <w:p>
            <w:pPr>
              <w:spacing w:after="20"/>
              <w:ind w:left="20"/>
              <w:jc w:val="both"/>
            </w:pPr>
            <w:r>
              <w:rPr>
                <w:rFonts w:ascii="Times New Roman"/>
                <w:b w:val="false"/>
                <w:i w:val="false"/>
                <w:color w:val="000000"/>
                <w:sz w:val="20"/>
              </w:rPr>
              <w:t>
</w:t>
            </w:r>
            <w:r>
              <w:rPr>
                <w:rFonts w:ascii="Times New Roman"/>
                <w:b/>
                <w:i w:val="false"/>
                <w:color w:val="000000"/>
                <w:sz w:val="20"/>
              </w:rPr>
              <w:t xml:space="preserve">6.1 туыстармен </w:t>
            </w:r>
          </w:p>
          <w:bookmarkEnd w:id="82"/>
          <w:p>
            <w:pPr>
              <w:spacing w:after="20"/>
              <w:ind w:left="20"/>
              <w:jc w:val="both"/>
            </w:pPr>
            <w:r>
              <w:rPr>
                <w:rFonts w:ascii="Times New Roman"/>
                <w:b w:val="false"/>
                <w:i w:val="false"/>
                <w:color w:val="000000"/>
                <w:sz w:val="20"/>
              </w:rPr>
              <w:t>
родственниками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83"/>
          <w:p>
            <w:pPr>
              <w:spacing w:after="20"/>
              <w:ind w:left="20"/>
              <w:jc w:val="both"/>
            </w:pPr>
            <w:r>
              <w:rPr>
                <w:rFonts w:ascii="Times New Roman"/>
                <w:b w:val="false"/>
                <w:i w:val="false"/>
                <w:color w:val="000000"/>
                <w:sz w:val="20"/>
              </w:rPr>
              <w:t>
</w:t>
            </w:r>
            <w:r>
              <w:rPr>
                <w:rFonts w:ascii="Times New Roman"/>
                <w:b/>
                <w:i w:val="false"/>
                <w:color w:val="000000"/>
                <w:sz w:val="20"/>
              </w:rPr>
              <w:t>6.2 достармен</w:t>
            </w:r>
          </w:p>
          <w:bookmarkEnd w:id="83"/>
          <w:p>
            <w:pPr>
              <w:spacing w:after="20"/>
              <w:ind w:left="20"/>
              <w:jc w:val="both"/>
            </w:pPr>
            <w:r>
              <w:rPr>
                <w:rFonts w:ascii="Times New Roman"/>
                <w:b w:val="false"/>
                <w:i w:val="false"/>
                <w:color w:val="000000"/>
                <w:sz w:val="20"/>
              </w:rPr>
              <w:t>
друзьями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84"/>
          <w:p>
            <w:pPr>
              <w:spacing w:after="20"/>
              <w:ind w:left="20"/>
              <w:jc w:val="both"/>
            </w:pPr>
            <w:r>
              <w:rPr>
                <w:rFonts w:ascii="Times New Roman"/>
                <w:b w:val="false"/>
                <w:i w:val="false"/>
                <w:color w:val="000000"/>
                <w:sz w:val="20"/>
              </w:rPr>
              <w:t>
</w:t>
            </w:r>
            <w:r>
              <w:rPr>
                <w:rFonts w:ascii="Times New Roman"/>
                <w:b/>
                <w:i w:val="false"/>
                <w:color w:val="000000"/>
                <w:sz w:val="20"/>
              </w:rPr>
              <w:t>6.3 әріптестермен</w:t>
            </w:r>
          </w:p>
          <w:bookmarkEnd w:id="84"/>
          <w:p>
            <w:pPr>
              <w:spacing w:after="20"/>
              <w:ind w:left="20"/>
              <w:jc w:val="both"/>
            </w:pPr>
            <w:r>
              <w:rPr>
                <w:rFonts w:ascii="Times New Roman"/>
                <w:b w:val="false"/>
                <w:i w:val="false"/>
                <w:color w:val="000000"/>
                <w:sz w:val="20"/>
              </w:rPr>
              <w:t>
коллегами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85"/>
          <w:p>
            <w:pPr>
              <w:spacing w:after="20"/>
              <w:ind w:left="20"/>
              <w:jc w:val="both"/>
            </w:pPr>
            <w:r>
              <w:rPr>
                <w:rFonts w:ascii="Times New Roman"/>
                <w:b w:val="false"/>
                <w:i w:val="false"/>
                <w:color w:val="000000"/>
                <w:sz w:val="20"/>
              </w:rPr>
              <w:t>
</w:t>
            </w:r>
            <w:r>
              <w:rPr>
                <w:rFonts w:ascii="Times New Roman"/>
                <w:b/>
                <w:i w:val="false"/>
                <w:color w:val="000000"/>
                <w:sz w:val="20"/>
              </w:rPr>
              <w:t>7. Жалпы Сізді отбасыңыздың (үй шаруашылығыңыздың) экономикалық жағдайы қаншалықты қанағаттандырады?</w:t>
            </w:r>
          </w:p>
          <w:bookmarkEnd w:id="85"/>
          <w:p>
            <w:pPr>
              <w:spacing w:after="20"/>
              <w:ind w:left="20"/>
              <w:jc w:val="both"/>
            </w:pPr>
            <w:r>
              <w:rPr>
                <w:rFonts w:ascii="Times New Roman"/>
                <w:b w:val="false"/>
                <w:i w:val="false"/>
                <w:color w:val="000000"/>
                <w:sz w:val="20"/>
              </w:rPr>
              <w:t>
Насколько Вас удовлетворяет экономическое положение семьи (домашнего хозяйства) в целом?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86"/>
          <w:p>
            <w:pPr>
              <w:spacing w:after="20"/>
              <w:ind w:left="20"/>
              <w:jc w:val="both"/>
            </w:pPr>
            <w:r>
              <w:rPr>
                <w:rFonts w:ascii="Times New Roman"/>
                <w:b w:val="false"/>
                <w:i w:val="false"/>
                <w:color w:val="000000"/>
                <w:sz w:val="20"/>
              </w:rPr>
              <w:t>
</w:t>
            </w:r>
            <w:r>
              <w:rPr>
                <w:rFonts w:ascii="Times New Roman"/>
                <w:b/>
                <w:i w:val="false"/>
                <w:color w:val="000000"/>
                <w:sz w:val="20"/>
              </w:rPr>
              <w:t>8. Сіз өзіңіз тұрып жатқан үйдің сапасына қаншалықты қанағаттанасыз?</w:t>
            </w:r>
          </w:p>
          <w:bookmarkEnd w:id="86"/>
          <w:p>
            <w:pPr>
              <w:spacing w:after="20"/>
              <w:ind w:left="20"/>
              <w:jc w:val="both"/>
            </w:pPr>
            <w:r>
              <w:rPr>
                <w:rFonts w:ascii="Times New Roman"/>
                <w:b w:val="false"/>
                <w:i w:val="false"/>
                <w:color w:val="000000"/>
                <w:sz w:val="20"/>
              </w:rPr>
              <w:t>
Насколько Вы удовлетворены качеством жилья, в котором проживаете?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9. Өзіңіз тұрып жатқан жердегі жағдайға қанағаттанушылығыңызды бағалауды өтінемін:</w:t>
            </w:r>
          </w:p>
          <w:p>
            <w:pPr>
              <w:spacing w:after="20"/>
              <w:ind w:left="20"/>
              <w:jc w:val="both"/>
            </w:pPr>
          </w:p>
          <w:p>
            <w:pPr>
              <w:spacing w:after="20"/>
              <w:ind w:left="20"/>
              <w:jc w:val="both"/>
            </w:pPr>
            <w:r>
              <w:rPr>
                <w:rFonts w:ascii="Times New Roman"/>
                <w:b/>
                <w:i w:val="false"/>
                <w:color w:val="000000"/>
                <w:sz w:val="20"/>
              </w:rPr>
              <w:t>
Оцените, пожалуйста, удовлетворенность ситуацией в месте своего проживания: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87"/>
          <w:p>
            <w:pPr>
              <w:spacing w:after="20"/>
              <w:ind w:left="20"/>
              <w:jc w:val="both"/>
            </w:pPr>
            <w:r>
              <w:rPr>
                <w:rFonts w:ascii="Times New Roman"/>
                <w:b w:val="false"/>
                <w:i w:val="false"/>
                <w:color w:val="000000"/>
                <w:sz w:val="20"/>
              </w:rPr>
              <w:t>
9</w:t>
            </w:r>
            <w:r>
              <w:rPr>
                <w:rFonts w:ascii="Times New Roman"/>
                <w:b/>
                <w:i w:val="false"/>
                <w:color w:val="000000"/>
                <w:sz w:val="20"/>
              </w:rPr>
              <w:t>.1. үйге іргелес аумақтың тазалығы (тұрмыстық калдықтың (коқыстардың) болмауы)</w:t>
            </w:r>
          </w:p>
          <w:bookmarkEnd w:id="87"/>
          <w:p>
            <w:pPr>
              <w:spacing w:after="20"/>
              <w:ind w:left="20"/>
              <w:jc w:val="both"/>
            </w:pPr>
            <w:r>
              <w:rPr>
                <w:rFonts w:ascii="Times New Roman"/>
                <w:b w:val="false"/>
                <w:i w:val="false"/>
                <w:color w:val="000000"/>
                <w:sz w:val="20"/>
              </w:rPr>
              <w:t>
чистота прилегающей к жилью территории (отсутствие бытового мусора (отходов))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88"/>
          <w:p>
            <w:pPr>
              <w:spacing w:after="20"/>
              <w:ind w:left="20"/>
              <w:jc w:val="both"/>
            </w:pPr>
            <w:r>
              <w:rPr>
                <w:rFonts w:ascii="Times New Roman"/>
                <w:b w:val="false"/>
                <w:i w:val="false"/>
                <w:color w:val="000000"/>
                <w:sz w:val="20"/>
              </w:rPr>
              <w:t>
</w:t>
            </w:r>
            <w:r>
              <w:rPr>
                <w:rFonts w:ascii="Times New Roman"/>
                <w:b/>
                <w:i w:val="false"/>
                <w:color w:val="000000"/>
                <w:sz w:val="20"/>
              </w:rPr>
              <w:t>9.2. ауаның тазалығы (онда қоқыстардың, түтіннің, шаңның және ластың болмауы)</w:t>
            </w:r>
          </w:p>
          <w:bookmarkEnd w:id="88"/>
          <w:p>
            <w:pPr>
              <w:spacing w:after="20"/>
              <w:ind w:left="20"/>
              <w:jc w:val="both"/>
            </w:pPr>
            <w:r>
              <w:rPr>
                <w:rFonts w:ascii="Times New Roman"/>
                <w:b w:val="false"/>
                <w:i w:val="false"/>
                <w:color w:val="000000"/>
                <w:sz w:val="20"/>
              </w:rPr>
              <w:t>
чистота воздуха (отсутствие в нем выбросов, дыма, пыли и грязи)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89"/>
          <w:p>
            <w:pPr>
              <w:spacing w:after="20"/>
              <w:ind w:left="20"/>
              <w:jc w:val="both"/>
            </w:pPr>
            <w:r>
              <w:rPr>
                <w:rFonts w:ascii="Times New Roman"/>
                <w:b w:val="false"/>
                <w:i w:val="false"/>
                <w:color w:val="000000"/>
                <w:sz w:val="20"/>
              </w:rPr>
              <w:t>
</w:t>
            </w:r>
            <w:r>
              <w:rPr>
                <w:rFonts w:ascii="Times New Roman"/>
                <w:b/>
                <w:i w:val="false"/>
                <w:color w:val="000000"/>
                <w:sz w:val="20"/>
              </w:rPr>
              <w:t>9.3. ауыз судың сапасы</w:t>
            </w:r>
          </w:p>
          <w:bookmarkEnd w:id="89"/>
          <w:p>
            <w:pPr>
              <w:spacing w:after="20"/>
              <w:ind w:left="20"/>
              <w:jc w:val="both"/>
            </w:pPr>
            <w:r>
              <w:rPr>
                <w:rFonts w:ascii="Times New Roman"/>
                <w:b w:val="false"/>
                <w:i w:val="false"/>
                <w:color w:val="000000"/>
                <w:sz w:val="20"/>
              </w:rPr>
              <w:t>
качество питьевой воды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90"/>
          <w:p>
            <w:pPr>
              <w:spacing w:after="20"/>
              <w:ind w:left="20"/>
              <w:jc w:val="both"/>
            </w:pPr>
            <w:r>
              <w:rPr>
                <w:rFonts w:ascii="Times New Roman"/>
                <w:b w:val="false"/>
                <w:i w:val="false"/>
                <w:color w:val="000000"/>
                <w:sz w:val="20"/>
              </w:rPr>
              <w:t>
</w:t>
            </w:r>
            <w:r>
              <w:rPr>
                <w:rFonts w:ascii="Times New Roman"/>
                <w:b/>
                <w:i w:val="false"/>
                <w:color w:val="000000"/>
                <w:sz w:val="20"/>
              </w:rPr>
              <w:t>10. Сіз үйіңіздегі сыртқы шудың деңгейіне қаншалықты қанағаттанасыз?</w:t>
            </w:r>
          </w:p>
          <w:bookmarkEnd w:id="90"/>
          <w:p>
            <w:pPr>
              <w:spacing w:after="20"/>
              <w:ind w:left="20"/>
              <w:jc w:val="both"/>
            </w:pPr>
            <w:r>
              <w:rPr>
                <w:rFonts w:ascii="Times New Roman"/>
                <w:b w:val="false"/>
                <w:i w:val="false"/>
                <w:color w:val="000000"/>
                <w:sz w:val="20"/>
              </w:rPr>
              <w:t>
Насколько Вы удовлетворены уровнем внешнего шума в жилье?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91"/>
          <w:p>
            <w:pPr>
              <w:spacing w:after="20"/>
              <w:ind w:left="20"/>
              <w:jc w:val="both"/>
            </w:pPr>
            <w:r>
              <w:rPr>
                <w:rFonts w:ascii="Times New Roman"/>
                <w:b w:val="false"/>
                <w:i w:val="false"/>
                <w:color w:val="000000"/>
                <w:sz w:val="20"/>
              </w:rPr>
              <w:t>
</w:t>
            </w:r>
            <w:r>
              <w:rPr>
                <w:rFonts w:ascii="Times New Roman"/>
                <w:b/>
                <w:i w:val="false"/>
                <w:color w:val="000000"/>
                <w:sz w:val="20"/>
              </w:rPr>
              <w:t>11. Сіз өзіңіздің өз бетіңізше баспана алу мүмкіндігіңізді қаншалықты бағалайсыз (өзіңіздің тұрғын үй жағдайыңызды жақсарту)?</w:t>
            </w:r>
          </w:p>
          <w:bookmarkEnd w:id="91"/>
          <w:p>
            <w:pPr>
              <w:spacing w:after="20"/>
              <w:ind w:left="20"/>
              <w:jc w:val="both"/>
            </w:pPr>
            <w:r>
              <w:rPr>
                <w:rFonts w:ascii="Times New Roman"/>
                <w:b w:val="false"/>
                <w:i w:val="false"/>
                <w:color w:val="000000"/>
                <w:sz w:val="20"/>
              </w:rPr>
              <w:t>
Насколько Вы оцениваете свою возможность самостоятельно приобрести жилье (улучшить свои жилищные условия)?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92"/>
          <w:p>
            <w:pPr>
              <w:spacing w:after="20"/>
              <w:ind w:left="20"/>
              <w:jc w:val="both"/>
            </w:pPr>
            <w:r>
              <w:rPr>
                <w:rFonts w:ascii="Times New Roman"/>
                <w:b w:val="false"/>
                <w:i w:val="false"/>
                <w:color w:val="000000"/>
                <w:sz w:val="20"/>
              </w:rPr>
              <w:t>
</w:t>
            </w:r>
            <w:r>
              <w:rPr>
                <w:rFonts w:ascii="Times New Roman"/>
                <w:b/>
                <w:i w:val="false"/>
                <w:color w:val="000000"/>
                <w:sz w:val="20"/>
              </w:rPr>
              <w:t>12. Тұрғын үй сатып алуда (тұрғын үй жағдайын жақсарту) мемлекеттік қолдауды қалай бағалайсыз?</w:t>
            </w:r>
          </w:p>
          <w:bookmarkEnd w:id="92"/>
          <w:p>
            <w:pPr>
              <w:spacing w:after="20"/>
              <w:ind w:left="20"/>
              <w:jc w:val="both"/>
            </w:pPr>
            <w:r>
              <w:rPr>
                <w:rFonts w:ascii="Times New Roman"/>
                <w:b w:val="false"/>
                <w:i w:val="false"/>
                <w:color w:val="000000"/>
                <w:sz w:val="20"/>
              </w:rPr>
              <w:t>
Как Вы оцениваете поддержку государства в приобретении жилья (улучшении жилищных условий)?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93"/>
          <w:p>
            <w:pPr>
              <w:spacing w:after="20"/>
              <w:ind w:left="20"/>
              <w:jc w:val="both"/>
            </w:pPr>
            <w:r>
              <w:rPr>
                <w:rFonts w:ascii="Times New Roman"/>
                <w:b w:val="false"/>
                <w:i w:val="false"/>
                <w:color w:val="000000"/>
                <w:sz w:val="20"/>
              </w:rPr>
              <w:t>
</w:t>
            </w:r>
            <w:r>
              <w:rPr>
                <w:rFonts w:ascii="Times New Roman"/>
                <w:b/>
                <w:i w:val="false"/>
                <w:color w:val="000000"/>
                <w:sz w:val="20"/>
              </w:rPr>
              <w:t>13. Сіз бос уақыттың болуына қаншалықты қанағаттанасыз?</w:t>
            </w:r>
          </w:p>
          <w:bookmarkEnd w:id="93"/>
          <w:p>
            <w:pPr>
              <w:spacing w:after="20"/>
              <w:ind w:left="20"/>
              <w:jc w:val="both"/>
            </w:pPr>
            <w:r>
              <w:rPr>
                <w:rFonts w:ascii="Times New Roman"/>
                <w:b w:val="false"/>
                <w:i w:val="false"/>
                <w:color w:val="000000"/>
                <w:sz w:val="20"/>
              </w:rPr>
              <w:t>
Насколько Вы удовлетворены наличием свободного времени?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94"/>
          <w:p>
            <w:pPr>
              <w:spacing w:after="20"/>
              <w:ind w:left="20"/>
              <w:jc w:val="both"/>
            </w:pPr>
            <w:r>
              <w:rPr>
                <w:rFonts w:ascii="Times New Roman"/>
                <w:b w:val="false"/>
                <w:i w:val="false"/>
                <w:color w:val="000000"/>
                <w:sz w:val="20"/>
              </w:rPr>
              <w:t>
</w:t>
            </w:r>
            <w:r>
              <w:rPr>
                <w:rFonts w:ascii="Times New Roman"/>
                <w:b/>
                <w:i w:val="false"/>
                <w:color w:val="000000"/>
                <w:sz w:val="20"/>
              </w:rPr>
              <w:t>14. Сіз денсаулық сақтау қызметтерінің сапасына қаншалықты қанағаттанасыз?</w:t>
            </w:r>
          </w:p>
          <w:bookmarkEnd w:id="94"/>
          <w:p>
            <w:pPr>
              <w:spacing w:after="20"/>
              <w:ind w:left="20"/>
              <w:jc w:val="both"/>
            </w:pPr>
            <w:r>
              <w:rPr>
                <w:rFonts w:ascii="Times New Roman"/>
                <w:b w:val="false"/>
                <w:i w:val="false"/>
                <w:color w:val="000000"/>
                <w:sz w:val="20"/>
              </w:rPr>
              <w:t>
Насколько Вы удовлетворены качеством услуг в сфере здравоохранения?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95"/>
          <w:p>
            <w:pPr>
              <w:spacing w:after="20"/>
              <w:ind w:left="20"/>
              <w:jc w:val="both"/>
            </w:pPr>
            <w:r>
              <w:rPr>
                <w:rFonts w:ascii="Times New Roman"/>
                <w:b w:val="false"/>
                <w:i w:val="false"/>
                <w:color w:val="000000"/>
                <w:sz w:val="20"/>
              </w:rPr>
              <w:t>
</w:t>
            </w:r>
            <w:r>
              <w:rPr>
                <w:rFonts w:ascii="Times New Roman"/>
                <w:b/>
                <w:i w:val="false"/>
                <w:color w:val="000000"/>
                <w:sz w:val="20"/>
              </w:rPr>
              <w:t>14.1. мемлекеттік</w:t>
            </w:r>
          </w:p>
          <w:bookmarkEnd w:id="95"/>
          <w:p>
            <w:pPr>
              <w:spacing w:after="20"/>
              <w:ind w:left="20"/>
              <w:jc w:val="both"/>
            </w:pPr>
            <w:r>
              <w:rPr>
                <w:rFonts w:ascii="Times New Roman"/>
                <w:b w:val="false"/>
                <w:i w:val="false"/>
                <w:color w:val="000000"/>
                <w:sz w:val="20"/>
              </w:rPr>
              <w:t>
государственные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96"/>
          <w:p>
            <w:pPr>
              <w:spacing w:after="20"/>
              <w:ind w:left="20"/>
              <w:jc w:val="both"/>
            </w:pPr>
            <w:r>
              <w:rPr>
                <w:rFonts w:ascii="Times New Roman"/>
                <w:b w:val="false"/>
                <w:i w:val="false"/>
                <w:color w:val="000000"/>
                <w:sz w:val="20"/>
              </w:rPr>
              <w:t>
14.2. жеке</w:t>
            </w:r>
          </w:p>
          <w:bookmarkEnd w:id="96"/>
          <w:p>
            <w:pPr>
              <w:spacing w:after="20"/>
              <w:ind w:left="20"/>
              <w:jc w:val="both"/>
            </w:pPr>
            <w:r>
              <w:rPr>
                <w:rFonts w:ascii="Times New Roman"/>
                <w:b w:val="false"/>
                <w:i w:val="false"/>
                <w:color w:val="000000"/>
                <w:sz w:val="20"/>
              </w:rPr>
              <w:t>
частные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97"/>
          <w:p>
            <w:pPr>
              <w:spacing w:after="20"/>
              <w:ind w:left="20"/>
              <w:jc w:val="both"/>
            </w:pPr>
            <w:r>
              <w:rPr>
                <w:rFonts w:ascii="Times New Roman"/>
                <w:b w:val="false"/>
                <w:i w:val="false"/>
                <w:color w:val="000000"/>
                <w:sz w:val="20"/>
              </w:rPr>
              <w:t>
</w:t>
            </w:r>
            <w:r>
              <w:rPr>
                <w:rFonts w:ascii="Times New Roman"/>
                <w:b/>
                <w:i w:val="false"/>
                <w:color w:val="000000"/>
                <w:sz w:val="20"/>
              </w:rPr>
              <w:t>15. Сізді денсаулық сақтау қызметтерінің қол жетімділігі қаншалықты қанағаттандырады?</w:t>
            </w:r>
          </w:p>
          <w:bookmarkEnd w:id="97"/>
          <w:p>
            <w:pPr>
              <w:spacing w:after="20"/>
              <w:ind w:left="20"/>
              <w:jc w:val="both"/>
            </w:pPr>
            <w:r>
              <w:rPr>
                <w:rFonts w:ascii="Times New Roman"/>
                <w:b w:val="false"/>
                <w:i w:val="false"/>
                <w:color w:val="000000"/>
                <w:sz w:val="20"/>
              </w:rPr>
              <w:t>
Насколько Вы удовлетворены доступностью услуг в сфере здравоохранения?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98"/>
          <w:p>
            <w:pPr>
              <w:spacing w:after="20"/>
              <w:ind w:left="20"/>
              <w:jc w:val="both"/>
            </w:pPr>
            <w:r>
              <w:rPr>
                <w:rFonts w:ascii="Times New Roman"/>
                <w:b w:val="false"/>
                <w:i w:val="false"/>
                <w:color w:val="000000"/>
                <w:sz w:val="20"/>
              </w:rPr>
              <w:t>
</w:t>
            </w:r>
            <w:r>
              <w:rPr>
                <w:rFonts w:ascii="Times New Roman"/>
                <w:b/>
                <w:i w:val="false"/>
                <w:color w:val="000000"/>
                <w:sz w:val="20"/>
              </w:rPr>
              <w:t>15.1. мемлекеттік</w:t>
            </w:r>
          </w:p>
          <w:bookmarkEnd w:id="98"/>
          <w:p>
            <w:pPr>
              <w:spacing w:after="20"/>
              <w:ind w:left="20"/>
              <w:jc w:val="both"/>
            </w:pPr>
            <w:r>
              <w:rPr>
                <w:rFonts w:ascii="Times New Roman"/>
                <w:b w:val="false"/>
                <w:i w:val="false"/>
                <w:color w:val="000000"/>
                <w:sz w:val="20"/>
              </w:rPr>
              <w:t>
государственные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99"/>
          <w:p>
            <w:pPr>
              <w:spacing w:after="20"/>
              <w:ind w:left="20"/>
              <w:jc w:val="both"/>
            </w:pPr>
            <w:r>
              <w:rPr>
                <w:rFonts w:ascii="Times New Roman"/>
                <w:b w:val="false"/>
                <w:i w:val="false"/>
                <w:color w:val="000000"/>
                <w:sz w:val="20"/>
              </w:rPr>
              <w:t>
</w:t>
            </w:r>
            <w:r>
              <w:rPr>
                <w:rFonts w:ascii="Times New Roman"/>
                <w:b/>
                <w:i w:val="false"/>
                <w:color w:val="000000"/>
                <w:sz w:val="20"/>
              </w:rPr>
              <w:t>15.2. жеке</w:t>
            </w:r>
          </w:p>
          <w:bookmarkEnd w:id="99"/>
          <w:p>
            <w:pPr>
              <w:spacing w:after="20"/>
              <w:ind w:left="20"/>
              <w:jc w:val="both"/>
            </w:pPr>
            <w:r>
              <w:rPr>
                <w:rFonts w:ascii="Times New Roman"/>
                <w:b w:val="false"/>
                <w:i w:val="false"/>
                <w:color w:val="000000"/>
                <w:sz w:val="20"/>
              </w:rPr>
              <w:t>
частные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00"/>
          <w:p>
            <w:pPr>
              <w:spacing w:after="20"/>
              <w:ind w:left="20"/>
              <w:jc w:val="both"/>
            </w:pPr>
            <w:r>
              <w:rPr>
                <w:rFonts w:ascii="Times New Roman"/>
                <w:b w:val="false"/>
                <w:i w:val="false"/>
                <w:color w:val="000000"/>
                <w:sz w:val="20"/>
              </w:rPr>
              <w:t>
</w:t>
            </w:r>
            <w:r>
              <w:rPr>
                <w:rFonts w:ascii="Times New Roman"/>
                <w:b/>
                <w:i w:val="false"/>
                <w:color w:val="000000"/>
                <w:sz w:val="20"/>
              </w:rPr>
              <w:t>16. Сіз білім беру қызметтерінің сапасына қаншалықты қанағаттанасыз?</w:t>
            </w:r>
          </w:p>
          <w:bookmarkEnd w:id="100"/>
          <w:p>
            <w:pPr>
              <w:spacing w:after="20"/>
              <w:ind w:left="20"/>
              <w:jc w:val="both"/>
            </w:pPr>
            <w:r>
              <w:rPr>
                <w:rFonts w:ascii="Times New Roman"/>
                <w:b w:val="false"/>
                <w:i w:val="false"/>
                <w:color w:val="000000"/>
                <w:sz w:val="20"/>
              </w:rPr>
              <w:t>
Насколько Вы удовлетворены качеством образовательных услуг?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101"/>
          <w:p>
            <w:pPr>
              <w:spacing w:after="20"/>
              <w:ind w:left="20"/>
              <w:jc w:val="both"/>
            </w:pPr>
            <w:r>
              <w:rPr>
                <w:rFonts w:ascii="Times New Roman"/>
                <w:b w:val="false"/>
                <w:i w:val="false"/>
                <w:color w:val="000000"/>
                <w:sz w:val="20"/>
              </w:rPr>
              <w:t>
</w:t>
            </w:r>
            <w:r>
              <w:rPr>
                <w:rFonts w:ascii="Times New Roman"/>
                <w:b/>
                <w:i w:val="false"/>
                <w:color w:val="000000"/>
                <w:sz w:val="20"/>
              </w:rPr>
              <w:t>16.1. мектепке дейінгі</w:t>
            </w:r>
          </w:p>
          <w:bookmarkEnd w:id="101"/>
          <w:p>
            <w:pPr>
              <w:spacing w:after="20"/>
              <w:ind w:left="20"/>
              <w:jc w:val="both"/>
            </w:pPr>
            <w:r>
              <w:rPr>
                <w:rFonts w:ascii="Times New Roman"/>
                <w:b w:val="false"/>
                <w:i w:val="false"/>
                <w:color w:val="000000"/>
                <w:sz w:val="20"/>
              </w:rPr>
              <w:t>
дошкольного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02"/>
          <w:p>
            <w:pPr>
              <w:spacing w:after="20"/>
              <w:ind w:left="20"/>
              <w:jc w:val="both"/>
            </w:pPr>
            <w:r>
              <w:rPr>
                <w:rFonts w:ascii="Times New Roman"/>
                <w:b w:val="false"/>
                <w:i w:val="false"/>
                <w:color w:val="000000"/>
                <w:sz w:val="20"/>
              </w:rPr>
              <w:t>
</w:t>
            </w:r>
            <w:r>
              <w:rPr>
                <w:rFonts w:ascii="Times New Roman"/>
                <w:b/>
                <w:i w:val="false"/>
                <w:color w:val="000000"/>
                <w:sz w:val="20"/>
              </w:rPr>
              <w:t>16.2. жалпы орта (мектептік)</w:t>
            </w:r>
          </w:p>
          <w:bookmarkEnd w:id="102"/>
          <w:p>
            <w:pPr>
              <w:spacing w:after="20"/>
              <w:ind w:left="20"/>
              <w:jc w:val="both"/>
            </w:pPr>
            <w:r>
              <w:rPr>
                <w:rFonts w:ascii="Times New Roman"/>
                <w:b w:val="false"/>
                <w:i w:val="false"/>
                <w:color w:val="000000"/>
                <w:sz w:val="20"/>
              </w:rPr>
              <w:t>
общего среднего (школьного)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03"/>
          <w:p>
            <w:pPr>
              <w:spacing w:after="20"/>
              <w:ind w:left="20"/>
              <w:jc w:val="both"/>
            </w:pPr>
            <w:r>
              <w:rPr>
                <w:rFonts w:ascii="Times New Roman"/>
                <w:b w:val="false"/>
                <w:i w:val="false"/>
                <w:color w:val="000000"/>
                <w:sz w:val="20"/>
              </w:rPr>
              <w:t>
</w:t>
            </w:r>
            <w:r>
              <w:rPr>
                <w:rFonts w:ascii="Times New Roman"/>
                <w:b/>
                <w:i w:val="false"/>
                <w:color w:val="000000"/>
                <w:sz w:val="20"/>
              </w:rPr>
              <w:t>16.3. орта кәсіптік(арнайы)</w:t>
            </w:r>
          </w:p>
          <w:bookmarkEnd w:id="103"/>
          <w:p>
            <w:pPr>
              <w:spacing w:after="20"/>
              <w:ind w:left="20"/>
              <w:jc w:val="both"/>
            </w:pPr>
            <w:r>
              <w:rPr>
                <w:rFonts w:ascii="Times New Roman"/>
                <w:b w:val="false"/>
                <w:i w:val="false"/>
                <w:color w:val="000000"/>
                <w:sz w:val="20"/>
              </w:rPr>
              <w:t>
среднего профессионального (специального)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04"/>
          <w:p>
            <w:pPr>
              <w:spacing w:after="20"/>
              <w:ind w:left="20"/>
              <w:jc w:val="both"/>
            </w:pPr>
            <w:r>
              <w:rPr>
                <w:rFonts w:ascii="Times New Roman"/>
                <w:b w:val="false"/>
                <w:i w:val="false"/>
                <w:color w:val="000000"/>
                <w:sz w:val="20"/>
              </w:rPr>
              <w:t>
</w:t>
            </w:r>
            <w:r>
              <w:rPr>
                <w:rFonts w:ascii="Times New Roman"/>
                <w:b/>
                <w:i w:val="false"/>
                <w:color w:val="000000"/>
                <w:sz w:val="20"/>
              </w:rPr>
              <w:t>16.4. жоғары және жоғары оқу орнынан кейінгі</w:t>
            </w:r>
          </w:p>
          <w:bookmarkEnd w:id="104"/>
          <w:p>
            <w:pPr>
              <w:spacing w:after="20"/>
              <w:ind w:left="20"/>
              <w:jc w:val="both"/>
            </w:pPr>
            <w:r>
              <w:rPr>
                <w:rFonts w:ascii="Times New Roman"/>
                <w:b w:val="false"/>
                <w:i w:val="false"/>
                <w:color w:val="000000"/>
                <w:sz w:val="20"/>
              </w:rPr>
              <w:t>
высшего и послевузовского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05"/>
          <w:p>
            <w:pPr>
              <w:spacing w:after="20"/>
              <w:ind w:left="20"/>
              <w:jc w:val="both"/>
            </w:pPr>
            <w:r>
              <w:rPr>
                <w:rFonts w:ascii="Times New Roman"/>
                <w:b w:val="false"/>
                <w:i w:val="false"/>
                <w:color w:val="000000"/>
                <w:sz w:val="20"/>
              </w:rPr>
              <w:t>
</w:t>
            </w:r>
            <w:r>
              <w:rPr>
                <w:rFonts w:ascii="Times New Roman"/>
                <w:b/>
                <w:i w:val="false"/>
                <w:color w:val="000000"/>
                <w:sz w:val="20"/>
              </w:rPr>
              <w:t>17. Сіз білім беру қызметтерінің қолжетімділігіне қаншалықты қанағаттанасыз?</w:t>
            </w:r>
          </w:p>
          <w:bookmarkEnd w:id="105"/>
          <w:p>
            <w:pPr>
              <w:spacing w:after="20"/>
              <w:ind w:left="20"/>
              <w:jc w:val="both"/>
            </w:pPr>
            <w:r>
              <w:rPr>
                <w:rFonts w:ascii="Times New Roman"/>
                <w:b w:val="false"/>
                <w:i w:val="false"/>
                <w:color w:val="000000"/>
                <w:sz w:val="20"/>
              </w:rPr>
              <w:t>
Насколько Вы удовлетворены доступностью образовательных услуг?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06"/>
          <w:p>
            <w:pPr>
              <w:spacing w:after="20"/>
              <w:ind w:left="20"/>
              <w:jc w:val="both"/>
            </w:pPr>
            <w:r>
              <w:rPr>
                <w:rFonts w:ascii="Times New Roman"/>
                <w:b w:val="false"/>
                <w:i w:val="false"/>
                <w:color w:val="000000"/>
                <w:sz w:val="20"/>
              </w:rPr>
              <w:t>
</w:t>
            </w:r>
            <w:r>
              <w:rPr>
                <w:rFonts w:ascii="Times New Roman"/>
                <w:b/>
                <w:i w:val="false"/>
                <w:color w:val="000000"/>
                <w:sz w:val="20"/>
              </w:rPr>
              <w:t>17.1. мектепке дейінгі</w:t>
            </w:r>
          </w:p>
          <w:bookmarkEnd w:id="106"/>
          <w:p>
            <w:pPr>
              <w:spacing w:after="20"/>
              <w:ind w:left="20"/>
              <w:jc w:val="both"/>
            </w:pPr>
            <w:r>
              <w:rPr>
                <w:rFonts w:ascii="Times New Roman"/>
                <w:b w:val="false"/>
                <w:i w:val="false"/>
                <w:color w:val="000000"/>
                <w:sz w:val="20"/>
              </w:rPr>
              <w:t>
дошкольного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107"/>
          <w:p>
            <w:pPr>
              <w:spacing w:after="20"/>
              <w:ind w:left="20"/>
              <w:jc w:val="both"/>
            </w:pPr>
            <w:r>
              <w:rPr>
                <w:rFonts w:ascii="Times New Roman"/>
                <w:b w:val="false"/>
                <w:i w:val="false"/>
                <w:color w:val="000000"/>
                <w:sz w:val="20"/>
              </w:rPr>
              <w:t>
</w:t>
            </w:r>
            <w:r>
              <w:rPr>
                <w:rFonts w:ascii="Times New Roman"/>
                <w:b/>
                <w:i w:val="false"/>
                <w:color w:val="000000"/>
                <w:sz w:val="20"/>
              </w:rPr>
              <w:t>17.2. жалпы орта (мектептік)</w:t>
            </w:r>
          </w:p>
          <w:bookmarkEnd w:id="107"/>
          <w:p>
            <w:pPr>
              <w:spacing w:after="20"/>
              <w:ind w:left="20"/>
              <w:jc w:val="both"/>
            </w:pPr>
            <w:r>
              <w:rPr>
                <w:rFonts w:ascii="Times New Roman"/>
                <w:b w:val="false"/>
                <w:i w:val="false"/>
                <w:color w:val="000000"/>
                <w:sz w:val="20"/>
              </w:rPr>
              <w:t>
общего среднего (школьного)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08"/>
          <w:p>
            <w:pPr>
              <w:spacing w:after="20"/>
              <w:ind w:left="20"/>
              <w:jc w:val="both"/>
            </w:pPr>
            <w:r>
              <w:rPr>
                <w:rFonts w:ascii="Times New Roman"/>
                <w:b w:val="false"/>
                <w:i w:val="false"/>
                <w:color w:val="000000"/>
                <w:sz w:val="20"/>
              </w:rPr>
              <w:t>
</w:t>
            </w:r>
            <w:r>
              <w:rPr>
                <w:rFonts w:ascii="Times New Roman"/>
                <w:b/>
                <w:i w:val="false"/>
                <w:color w:val="000000"/>
                <w:sz w:val="20"/>
              </w:rPr>
              <w:t>17.3. орта кәсіптік (арнайы)</w:t>
            </w:r>
          </w:p>
          <w:bookmarkEnd w:id="108"/>
          <w:p>
            <w:pPr>
              <w:spacing w:after="20"/>
              <w:ind w:left="20"/>
              <w:jc w:val="both"/>
            </w:pPr>
            <w:r>
              <w:rPr>
                <w:rFonts w:ascii="Times New Roman"/>
                <w:b w:val="false"/>
                <w:i w:val="false"/>
                <w:color w:val="000000"/>
                <w:sz w:val="20"/>
              </w:rPr>
              <w:t>
среднего профессионального (специального)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109"/>
          <w:p>
            <w:pPr>
              <w:spacing w:after="20"/>
              <w:ind w:left="20"/>
              <w:jc w:val="both"/>
            </w:pPr>
            <w:r>
              <w:rPr>
                <w:rFonts w:ascii="Times New Roman"/>
                <w:b w:val="false"/>
                <w:i w:val="false"/>
                <w:color w:val="000000"/>
                <w:sz w:val="20"/>
              </w:rPr>
              <w:t>
</w:t>
            </w:r>
            <w:r>
              <w:rPr>
                <w:rFonts w:ascii="Times New Roman"/>
                <w:b/>
                <w:i w:val="false"/>
                <w:color w:val="000000"/>
                <w:sz w:val="20"/>
              </w:rPr>
              <w:t>17.4. жоғары және жоғары оқу орнынан кейінгі</w:t>
            </w:r>
          </w:p>
          <w:bookmarkEnd w:id="109"/>
          <w:p>
            <w:pPr>
              <w:spacing w:after="20"/>
              <w:ind w:left="20"/>
              <w:jc w:val="both"/>
            </w:pPr>
            <w:r>
              <w:rPr>
                <w:rFonts w:ascii="Times New Roman"/>
                <w:b w:val="false"/>
                <w:i w:val="false"/>
                <w:color w:val="000000"/>
                <w:sz w:val="20"/>
              </w:rPr>
              <w:t>
высшего и послевузовского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10"/>
          <w:p>
            <w:pPr>
              <w:spacing w:after="20"/>
              <w:ind w:left="20"/>
              <w:jc w:val="both"/>
            </w:pPr>
            <w:r>
              <w:rPr>
                <w:rFonts w:ascii="Times New Roman"/>
                <w:b w:val="false"/>
                <w:i w:val="false"/>
                <w:color w:val="000000"/>
                <w:sz w:val="20"/>
              </w:rPr>
              <w:t>
</w:t>
            </w:r>
            <w:r>
              <w:rPr>
                <w:rFonts w:ascii="Times New Roman"/>
                <w:b/>
                <w:i w:val="false"/>
                <w:color w:val="000000"/>
                <w:sz w:val="20"/>
              </w:rPr>
              <w:t>18. Сіз төмендегілердің көрсететін қызметтерінің сапасына қаншалықты қанағаттанасыз:</w:t>
            </w:r>
          </w:p>
          <w:bookmarkEnd w:id="110"/>
          <w:p>
            <w:pPr>
              <w:spacing w:after="20"/>
              <w:ind w:left="20"/>
              <w:jc w:val="both"/>
            </w:pPr>
            <w:r>
              <w:rPr>
                <w:rFonts w:ascii="Times New Roman"/>
                <w:b w:val="false"/>
                <w:i w:val="false"/>
                <w:color w:val="000000"/>
                <w:sz w:val="20"/>
              </w:rPr>
              <w:t>
Насколько Вы удовлетворены качеством услуг, оказываемых: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111"/>
          <w:p>
            <w:pPr>
              <w:spacing w:after="20"/>
              <w:ind w:left="20"/>
              <w:jc w:val="both"/>
            </w:pPr>
            <w:r>
              <w:rPr>
                <w:rFonts w:ascii="Times New Roman"/>
                <w:b w:val="false"/>
                <w:i w:val="false"/>
                <w:color w:val="000000"/>
                <w:sz w:val="20"/>
              </w:rPr>
              <w:t>
</w:t>
            </w:r>
            <w:r>
              <w:rPr>
                <w:rFonts w:ascii="Times New Roman"/>
                <w:b/>
                <w:i w:val="false"/>
                <w:color w:val="000000"/>
                <w:sz w:val="20"/>
              </w:rPr>
              <w:t>18.1. "Азаматтарға арналған үкімет" мемлекеттік корпорациясының"</w:t>
            </w:r>
          </w:p>
          <w:bookmarkEnd w:id="111"/>
          <w:p>
            <w:pPr>
              <w:spacing w:after="20"/>
              <w:ind w:left="20"/>
              <w:jc w:val="both"/>
            </w:pPr>
            <w:r>
              <w:rPr>
                <w:rFonts w:ascii="Times New Roman"/>
                <w:b w:val="false"/>
                <w:i w:val="false"/>
                <w:color w:val="000000"/>
                <w:sz w:val="20"/>
              </w:rPr>
              <w:t>
"Государственной корпорацией "Правительство для граждан"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12"/>
          <w:p>
            <w:pPr>
              <w:spacing w:after="20"/>
              <w:ind w:left="20"/>
              <w:jc w:val="both"/>
            </w:pPr>
            <w:r>
              <w:rPr>
                <w:rFonts w:ascii="Times New Roman"/>
                <w:b w:val="false"/>
                <w:i w:val="false"/>
                <w:color w:val="000000"/>
                <w:sz w:val="20"/>
              </w:rPr>
              <w:t>
</w:t>
            </w:r>
            <w:r>
              <w:rPr>
                <w:rFonts w:ascii="Times New Roman"/>
                <w:b/>
                <w:i w:val="false"/>
                <w:color w:val="000000"/>
                <w:sz w:val="20"/>
              </w:rPr>
              <w:t>18.2. Салық органдарының</w:t>
            </w:r>
          </w:p>
          <w:bookmarkEnd w:id="112"/>
          <w:p>
            <w:pPr>
              <w:spacing w:after="20"/>
              <w:ind w:left="20"/>
              <w:jc w:val="both"/>
            </w:pPr>
            <w:r>
              <w:rPr>
                <w:rFonts w:ascii="Times New Roman"/>
                <w:b w:val="false"/>
                <w:i w:val="false"/>
                <w:color w:val="000000"/>
                <w:sz w:val="20"/>
              </w:rPr>
              <w:t>
Налоговыми органами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13"/>
          <w:p>
            <w:pPr>
              <w:spacing w:after="20"/>
              <w:ind w:left="20"/>
              <w:jc w:val="both"/>
            </w:pPr>
            <w:r>
              <w:rPr>
                <w:rFonts w:ascii="Times New Roman"/>
                <w:b w:val="false"/>
                <w:i w:val="false"/>
                <w:color w:val="000000"/>
                <w:sz w:val="20"/>
              </w:rPr>
              <w:t>
</w:t>
            </w:r>
            <w:r>
              <w:rPr>
                <w:rFonts w:ascii="Times New Roman"/>
                <w:b/>
                <w:i w:val="false"/>
                <w:color w:val="000000"/>
                <w:sz w:val="20"/>
              </w:rPr>
              <w:t>18.3. Полицияның</w:t>
            </w:r>
          </w:p>
          <w:bookmarkEnd w:id="113"/>
          <w:p>
            <w:pPr>
              <w:spacing w:after="20"/>
              <w:ind w:left="20"/>
              <w:jc w:val="both"/>
            </w:pPr>
            <w:r>
              <w:rPr>
                <w:rFonts w:ascii="Times New Roman"/>
                <w:b w:val="false"/>
                <w:i w:val="false"/>
                <w:color w:val="000000"/>
                <w:sz w:val="20"/>
              </w:rPr>
              <w:t>
Полицией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14"/>
          <w:p>
            <w:pPr>
              <w:spacing w:after="20"/>
              <w:ind w:left="20"/>
              <w:jc w:val="both"/>
            </w:pPr>
            <w:r>
              <w:rPr>
                <w:rFonts w:ascii="Times New Roman"/>
                <w:b w:val="false"/>
                <w:i w:val="false"/>
                <w:color w:val="000000"/>
                <w:sz w:val="20"/>
              </w:rPr>
              <w:t>
</w:t>
            </w:r>
            <w:r>
              <w:rPr>
                <w:rFonts w:ascii="Times New Roman"/>
                <w:b/>
                <w:i w:val="false"/>
                <w:color w:val="000000"/>
                <w:sz w:val="20"/>
              </w:rPr>
              <w:t>18.4. Жедел медициналық көмек станцияларының (бөлімшелерінің)</w:t>
            </w:r>
          </w:p>
          <w:bookmarkEnd w:id="114"/>
          <w:p>
            <w:pPr>
              <w:spacing w:after="20"/>
              <w:ind w:left="20"/>
              <w:jc w:val="both"/>
            </w:pPr>
            <w:r>
              <w:rPr>
                <w:rFonts w:ascii="Times New Roman"/>
                <w:b w:val="false"/>
                <w:i w:val="false"/>
                <w:color w:val="000000"/>
                <w:sz w:val="20"/>
              </w:rPr>
              <w:t>
Станциями (отделениями) скорой медицинской помощи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15"/>
          <w:p>
            <w:pPr>
              <w:spacing w:after="20"/>
              <w:ind w:left="20"/>
              <w:jc w:val="both"/>
            </w:pPr>
            <w:r>
              <w:rPr>
                <w:rFonts w:ascii="Times New Roman"/>
                <w:b w:val="false"/>
                <w:i w:val="false"/>
                <w:color w:val="000000"/>
                <w:sz w:val="20"/>
              </w:rPr>
              <w:t>
</w:t>
            </w:r>
            <w:r>
              <w:rPr>
                <w:rFonts w:ascii="Times New Roman"/>
                <w:b/>
                <w:i w:val="false"/>
                <w:color w:val="000000"/>
                <w:sz w:val="20"/>
              </w:rPr>
              <w:t>18.5. Өрт сөндіру қызметінің</w:t>
            </w:r>
          </w:p>
          <w:bookmarkEnd w:id="115"/>
          <w:p>
            <w:pPr>
              <w:spacing w:after="20"/>
              <w:ind w:left="20"/>
              <w:jc w:val="both"/>
            </w:pPr>
            <w:r>
              <w:rPr>
                <w:rFonts w:ascii="Times New Roman"/>
                <w:b w:val="false"/>
                <w:i w:val="false"/>
                <w:color w:val="000000"/>
                <w:sz w:val="20"/>
              </w:rPr>
              <w:t>
Пожарной службой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16"/>
          <w:p>
            <w:pPr>
              <w:spacing w:after="20"/>
              <w:ind w:left="20"/>
              <w:jc w:val="both"/>
            </w:pPr>
            <w:r>
              <w:rPr>
                <w:rFonts w:ascii="Times New Roman"/>
                <w:b w:val="false"/>
                <w:i w:val="false"/>
                <w:color w:val="000000"/>
                <w:sz w:val="20"/>
              </w:rPr>
              <w:t>
</w:t>
            </w:r>
            <w:r>
              <w:rPr>
                <w:rFonts w:ascii="Times New Roman"/>
                <w:b/>
                <w:i w:val="false"/>
                <w:color w:val="000000"/>
                <w:sz w:val="20"/>
              </w:rPr>
              <w:t>18.6. Басқа да мемлекеттік көрсетілетін қызметтердің</w:t>
            </w:r>
          </w:p>
          <w:bookmarkEnd w:id="116"/>
          <w:p>
            <w:pPr>
              <w:spacing w:after="20"/>
              <w:ind w:left="20"/>
              <w:jc w:val="both"/>
            </w:pPr>
            <w:r>
              <w:rPr>
                <w:rFonts w:ascii="Times New Roman"/>
                <w:b w:val="false"/>
                <w:i w:val="false"/>
                <w:color w:val="000000"/>
                <w:sz w:val="20"/>
              </w:rPr>
              <w:t>
Другими государственными услугами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17"/>
          <w:p>
            <w:pPr>
              <w:spacing w:after="20"/>
              <w:ind w:left="20"/>
              <w:jc w:val="both"/>
            </w:pPr>
            <w:r>
              <w:rPr>
                <w:rFonts w:ascii="Times New Roman"/>
                <w:b w:val="false"/>
                <w:i w:val="false"/>
                <w:color w:val="000000"/>
                <w:sz w:val="20"/>
              </w:rPr>
              <w:t>
</w:t>
            </w:r>
            <w:r>
              <w:rPr>
                <w:rFonts w:ascii="Times New Roman"/>
                <w:b/>
                <w:i w:val="false"/>
                <w:color w:val="000000"/>
                <w:sz w:val="20"/>
              </w:rPr>
              <w:t>19. Сіз мұқтаж болған кезде әлдебіреудің моральдық қолдауына (қаржылық емес көмек) сүйене алатыныңызға қаншалықты сенімдісіз?</w:t>
            </w:r>
          </w:p>
          <w:bookmarkEnd w:id="117"/>
          <w:p>
            <w:pPr>
              <w:spacing w:after="20"/>
              <w:ind w:left="20"/>
              <w:jc w:val="both"/>
            </w:pPr>
            <w:r>
              <w:rPr>
                <w:rFonts w:ascii="Times New Roman"/>
                <w:b w:val="false"/>
                <w:i w:val="false"/>
                <w:color w:val="000000"/>
                <w:sz w:val="20"/>
              </w:rPr>
              <w:t>
Насколько Вы уверены в том, что, испытывая нужду, можете рассчитывать на чью-либо моральную поддержку (нефинансовую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bookmarkStart w:name="z1999" w:id="1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2-бөлік </w:t>
      </w:r>
    </w:p>
    <w:bookmarkEnd w:id="118"/>
    <w:bookmarkStart w:name="z2000" w:id="119"/>
    <w:p>
      <w:pPr>
        <w:spacing w:after="0"/>
        <w:ind w:left="0"/>
        <w:jc w:val="both"/>
      </w:pPr>
      <w:r>
        <w:rPr>
          <w:rFonts w:ascii="Times New Roman"/>
          <w:b w:val="false"/>
          <w:i w:val="false"/>
          <w:color w:val="000000"/>
          <w:sz w:val="28"/>
        </w:rPr>
        <w:t>
      2 часть</w:t>
      </w:r>
    </w:p>
    <w:bookmarkEnd w:id="119"/>
    <w:bookmarkStart w:name="z2001" w:id="120"/>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 Ал енді Сіздің тұрмыс деңгейіңіздің сапасына әсер ететін кейбір объективті факторларға қатысты сұрақтарға жауап беріңізші.</w:t>
      </w:r>
    </w:p>
    <w:bookmarkEnd w:id="120"/>
    <w:bookmarkStart w:name="z2002" w:id="121"/>
    <w:p>
      <w:pPr>
        <w:spacing w:after="0"/>
        <w:ind w:left="0"/>
        <w:jc w:val="both"/>
      </w:pPr>
      <w:r>
        <w:rPr>
          <w:rFonts w:ascii="Times New Roman"/>
          <w:b w:val="false"/>
          <w:i w:val="false"/>
          <w:color w:val="000000"/>
          <w:sz w:val="28"/>
        </w:rPr>
        <w:t>
      Уважаемый респондент! А теперь ответьте, пожалуйста, на вопросы касательно некоторых объективных факторов, оказывающих влияние на качество Вашей жизни.</w:t>
      </w:r>
    </w:p>
    <w:bookmarkEnd w:id="121"/>
    <w:bookmarkStart w:name="z2003" w:id="122"/>
    <w:p>
      <w:pPr>
        <w:spacing w:after="0"/>
        <w:ind w:left="0"/>
        <w:jc w:val="both"/>
      </w:pPr>
      <w:r>
        <w:rPr>
          <w:rFonts w:ascii="Times New Roman"/>
          <w:b w:val="false"/>
          <w:i w:val="false"/>
          <w:color w:val="000000"/>
          <w:sz w:val="28"/>
        </w:rPr>
        <w:t xml:space="preserve">
      </w:t>
      </w:r>
      <w:r>
        <w:rPr>
          <w:rFonts w:ascii="Times New Roman"/>
          <w:b/>
          <w:i w:val="false"/>
          <w:color w:val="000000"/>
          <w:sz w:val="28"/>
        </w:rPr>
        <w:t>2 және 8 сұрақтарды қоспағанда, жауаптың бір нұсқасы таңдалады және белгіленеді.</w:t>
      </w:r>
    </w:p>
    <w:bookmarkEnd w:id="122"/>
    <w:bookmarkStart w:name="z2004" w:id="123"/>
    <w:p>
      <w:pPr>
        <w:spacing w:after="0"/>
        <w:ind w:left="0"/>
        <w:jc w:val="both"/>
      </w:pPr>
      <w:r>
        <w:rPr>
          <w:rFonts w:ascii="Times New Roman"/>
          <w:b w:val="false"/>
          <w:i w:val="false"/>
          <w:color w:val="000000"/>
          <w:sz w:val="28"/>
        </w:rPr>
        <w:t>
      Выбирается и отмечается один вариант ответа, за исключением 2 и 8 вопросов.</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124"/>
          <w:p>
            <w:pPr>
              <w:spacing w:after="20"/>
              <w:ind w:left="20"/>
              <w:jc w:val="both"/>
            </w:pPr>
            <w:r>
              <w:rPr>
                <w:rFonts w:ascii="Times New Roman"/>
                <w:b w:val="false"/>
                <w:i w:val="false"/>
                <w:color w:val="000000"/>
                <w:sz w:val="20"/>
              </w:rPr>
              <w:t>
</w:t>
            </w:r>
            <w:r>
              <w:rPr>
                <w:rFonts w:ascii="Times New Roman"/>
                <w:b/>
                <w:i w:val="false"/>
                <w:color w:val="000000"/>
                <w:sz w:val="20"/>
              </w:rPr>
              <w:t>1. Сіз өзіңізді материалдық қамтамасыз етілудің (ауқаттылықтың) қандай деңгейіне жатқызатыныңызды белгілеңіз?</w:t>
            </w:r>
          </w:p>
          <w:bookmarkEnd w:id="124"/>
          <w:p>
            <w:pPr>
              <w:spacing w:after="20"/>
              <w:ind w:left="20"/>
              <w:jc w:val="both"/>
            </w:pPr>
            <w:r>
              <w:rPr>
                <w:rFonts w:ascii="Times New Roman"/>
                <w:b w:val="false"/>
                <w:i w:val="false"/>
                <w:color w:val="000000"/>
                <w:sz w:val="20"/>
              </w:rPr>
              <w:t xml:space="preserve">
Укажите, к какому уровню материального обеспечения (достатка) Вы себя относите?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25"/>
          <w:p>
            <w:pPr>
              <w:spacing w:after="20"/>
              <w:ind w:left="20"/>
              <w:jc w:val="both"/>
            </w:pPr>
            <w:r>
              <w:rPr>
                <w:rFonts w:ascii="Times New Roman"/>
                <w:b w:val="false"/>
                <w:i w:val="false"/>
                <w:color w:val="000000"/>
                <w:sz w:val="20"/>
              </w:rPr>
              <w:t>
</w:t>
            </w:r>
            <w:r>
              <w:rPr>
                <w:rFonts w:ascii="Times New Roman"/>
                <w:b/>
                <w:i w:val="false"/>
                <w:color w:val="000000"/>
                <w:sz w:val="20"/>
              </w:rPr>
              <w:t>қамтамасыз етілудің төменгі деңгейі (аз қамтылған)</w:t>
            </w:r>
          </w:p>
          <w:bookmarkEnd w:id="125"/>
          <w:p>
            <w:pPr>
              <w:spacing w:after="20"/>
              <w:ind w:left="20"/>
              <w:jc w:val="both"/>
            </w:pPr>
            <w:r>
              <w:rPr>
                <w:rFonts w:ascii="Times New Roman"/>
                <w:b w:val="false"/>
                <w:i w:val="false"/>
                <w:color w:val="000000"/>
                <w:sz w:val="20"/>
              </w:rPr>
              <w:t>
низкий уровень обеспеченности (малообеспеченные)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26"/>
          <w:p>
            <w:pPr>
              <w:spacing w:after="20"/>
              <w:ind w:left="20"/>
              <w:jc w:val="both"/>
            </w:pPr>
            <w:r>
              <w:rPr>
                <w:rFonts w:ascii="Times New Roman"/>
                <w:b w:val="false"/>
                <w:i w:val="false"/>
                <w:color w:val="000000"/>
                <w:sz w:val="20"/>
              </w:rPr>
              <w:t>
</w:t>
            </w:r>
            <w:r>
              <w:rPr>
                <w:rFonts w:ascii="Times New Roman"/>
                <w:b/>
                <w:i w:val="false"/>
                <w:color w:val="000000"/>
                <w:sz w:val="20"/>
              </w:rPr>
              <w:t>орташа деңгейден төмен қамтамасыз етілу</w:t>
            </w:r>
          </w:p>
          <w:bookmarkEnd w:id="126"/>
          <w:p>
            <w:pPr>
              <w:spacing w:after="20"/>
              <w:ind w:left="20"/>
              <w:jc w:val="both"/>
            </w:pPr>
            <w:r>
              <w:rPr>
                <w:rFonts w:ascii="Times New Roman"/>
                <w:b w:val="false"/>
                <w:i w:val="false"/>
                <w:color w:val="000000"/>
                <w:sz w:val="20"/>
              </w:rPr>
              <w:t>
обеспеченность ниже среднего уровня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27"/>
          <w:p>
            <w:pPr>
              <w:spacing w:after="20"/>
              <w:ind w:left="20"/>
              <w:jc w:val="both"/>
            </w:pPr>
            <w:r>
              <w:rPr>
                <w:rFonts w:ascii="Times New Roman"/>
                <w:b w:val="false"/>
                <w:i w:val="false"/>
                <w:color w:val="000000"/>
                <w:sz w:val="20"/>
              </w:rPr>
              <w:t>
</w:t>
            </w:r>
            <w:r>
              <w:rPr>
                <w:rFonts w:ascii="Times New Roman"/>
                <w:b/>
                <w:i w:val="false"/>
                <w:color w:val="000000"/>
                <w:sz w:val="20"/>
              </w:rPr>
              <w:t>қамтамасыз етілудің орташа деңгейі (орта топ)</w:t>
            </w:r>
          </w:p>
          <w:bookmarkEnd w:id="127"/>
          <w:p>
            <w:pPr>
              <w:spacing w:after="20"/>
              <w:ind w:left="20"/>
              <w:jc w:val="both"/>
            </w:pPr>
            <w:r>
              <w:rPr>
                <w:rFonts w:ascii="Times New Roman"/>
                <w:b w:val="false"/>
                <w:i w:val="false"/>
                <w:color w:val="000000"/>
                <w:sz w:val="20"/>
              </w:rPr>
              <w:t>
средний уровень обеспеченности (средний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128"/>
          <w:p>
            <w:pPr>
              <w:spacing w:after="20"/>
              <w:ind w:left="20"/>
              <w:jc w:val="both"/>
            </w:pPr>
            <w:r>
              <w:rPr>
                <w:rFonts w:ascii="Times New Roman"/>
                <w:b w:val="false"/>
                <w:i w:val="false"/>
                <w:color w:val="000000"/>
                <w:sz w:val="20"/>
              </w:rPr>
              <w:t>
</w:t>
            </w:r>
            <w:r>
              <w:rPr>
                <w:rFonts w:ascii="Times New Roman"/>
                <w:b/>
                <w:i w:val="false"/>
                <w:color w:val="000000"/>
                <w:sz w:val="20"/>
              </w:rPr>
              <w:t>орташа деңгейден біршама жоғары қамтамасыз етілу</w:t>
            </w:r>
          </w:p>
          <w:bookmarkEnd w:id="128"/>
          <w:p>
            <w:pPr>
              <w:spacing w:after="20"/>
              <w:ind w:left="20"/>
              <w:jc w:val="both"/>
            </w:pPr>
            <w:r>
              <w:rPr>
                <w:rFonts w:ascii="Times New Roman"/>
                <w:b w:val="false"/>
                <w:i w:val="false"/>
                <w:color w:val="000000"/>
                <w:sz w:val="20"/>
              </w:rPr>
              <w:t>
обеспеченность несколько выше среднего уровня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129"/>
          <w:p>
            <w:pPr>
              <w:spacing w:after="20"/>
              <w:ind w:left="20"/>
              <w:jc w:val="both"/>
            </w:pPr>
            <w:r>
              <w:rPr>
                <w:rFonts w:ascii="Times New Roman"/>
                <w:b w:val="false"/>
                <w:i w:val="false"/>
                <w:color w:val="000000"/>
                <w:sz w:val="20"/>
              </w:rPr>
              <w:t>
</w:t>
            </w:r>
            <w:r>
              <w:rPr>
                <w:rFonts w:ascii="Times New Roman"/>
                <w:b/>
                <w:i w:val="false"/>
                <w:color w:val="000000"/>
                <w:sz w:val="20"/>
              </w:rPr>
              <w:t>қамтамасыз етілудің жеткілікті деңгейі (біршама дәулетті)</w:t>
            </w:r>
          </w:p>
          <w:bookmarkEnd w:id="129"/>
          <w:p>
            <w:pPr>
              <w:spacing w:after="20"/>
              <w:ind w:left="20"/>
              <w:jc w:val="both"/>
            </w:pPr>
            <w:r>
              <w:rPr>
                <w:rFonts w:ascii="Times New Roman"/>
                <w:b w:val="false"/>
                <w:i w:val="false"/>
                <w:color w:val="000000"/>
                <w:sz w:val="20"/>
              </w:rPr>
              <w:t>
достаточный уровень обеспеченности (относительно состоятельные)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30"/>
          <w:p>
            <w:pPr>
              <w:spacing w:after="20"/>
              <w:ind w:left="20"/>
              <w:jc w:val="both"/>
            </w:pPr>
            <w:r>
              <w:rPr>
                <w:rFonts w:ascii="Times New Roman"/>
                <w:b w:val="false"/>
                <w:i w:val="false"/>
                <w:color w:val="000000"/>
                <w:sz w:val="20"/>
              </w:rPr>
              <w:t>
</w:t>
            </w:r>
            <w:r>
              <w:rPr>
                <w:rFonts w:ascii="Times New Roman"/>
                <w:b/>
                <w:i w:val="false"/>
                <w:color w:val="000000"/>
                <w:sz w:val="20"/>
              </w:rPr>
              <w:t>қамтамасыз етілудің жоғары деңгейі</w:t>
            </w:r>
          </w:p>
          <w:bookmarkEnd w:id="130"/>
          <w:p>
            <w:pPr>
              <w:spacing w:after="20"/>
              <w:ind w:left="20"/>
              <w:jc w:val="both"/>
            </w:pPr>
            <w:r>
              <w:rPr>
                <w:rFonts w:ascii="Times New Roman"/>
                <w:b w:val="false"/>
                <w:i w:val="false"/>
                <w:color w:val="000000"/>
                <w:sz w:val="20"/>
              </w:rPr>
              <w:t>
высокий уровень обеспеченности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31"/>
          <w:p>
            <w:pPr>
              <w:spacing w:after="20"/>
              <w:ind w:left="20"/>
              <w:jc w:val="both"/>
            </w:pPr>
            <w:r>
              <w:rPr>
                <w:rFonts w:ascii="Times New Roman"/>
                <w:b w:val="false"/>
                <w:i w:val="false"/>
                <w:color w:val="000000"/>
                <w:sz w:val="20"/>
              </w:rPr>
              <w:t>
</w:t>
            </w:r>
            <w:r>
              <w:rPr>
                <w:rFonts w:ascii="Times New Roman"/>
                <w:b/>
                <w:i w:val="false"/>
                <w:color w:val="000000"/>
                <w:sz w:val="20"/>
              </w:rPr>
              <w:t>2. Сіздің үй шаруашылығыңыздың қамтамасыз етілу деңгейінің төмен және орта болу себептерін көрсетіңіз? (жауаптардың бірнеше нұсқасын көрсетуге болады)</w:t>
            </w:r>
          </w:p>
          <w:bookmarkEnd w:id="131"/>
          <w:p>
            <w:pPr>
              <w:spacing w:after="20"/>
              <w:ind w:left="20"/>
              <w:jc w:val="both"/>
            </w:pPr>
            <w:r>
              <w:rPr>
                <w:rFonts w:ascii="Times New Roman"/>
                <w:b w:val="false"/>
                <w:i w:val="false"/>
                <w:color w:val="000000"/>
                <w:sz w:val="20"/>
              </w:rPr>
              <w:t xml:space="preserve">
Укажите причины низкого и среднего уровня обеспеченности Вашего домашнего хозяйства? (можно указать несколько вариантов ответов)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132"/>
          <w:p>
            <w:pPr>
              <w:spacing w:after="20"/>
              <w:ind w:left="20"/>
              <w:jc w:val="both"/>
            </w:pPr>
            <w:r>
              <w:rPr>
                <w:rFonts w:ascii="Times New Roman"/>
                <w:b w:val="false"/>
                <w:i w:val="false"/>
                <w:color w:val="000000"/>
                <w:sz w:val="20"/>
              </w:rPr>
              <w:t>
</w:t>
            </w:r>
            <w:r>
              <w:rPr>
                <w:rFonts w:ascii="Times New Roman"/>
                <w:b/>
                <w:i w:val="false"/>
                <w:color w:val="000000"/>
                <w:sz w:val="20"/>
              </w:rPr>
              <w:t>қандай да бір ақылы жұмыстың болмауы</w:t>
            </w:r>
          </w:p>
          <w:bookmarkEnd w:id="132"/>
          <w:p>
            <w:pPr>
              <w:spacing w:after="20"/>
              <w:ind w:left="20"/>
              <w:jc w:val="both"/>
            </w:pPr>
            <w:r>
              <w:rPr>
                <w:rFonts w:ascii="Times New Roman"/>
                <w:b w:val="false"/>
                <w:i w:val="false"/>
                <w:color w:val="000000"/>
                <w:sz w:val="20"/>
              </w:rPr>
              <w:t>
отсутствие какой-либо оплачиваемой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33"/>
          <w:p>
            <w:pPr>
              <w:spacing w:after="20"/>
              <w:ind w:left="20"/>
              <w:jc w:val="both"/>
            </w:pPr>
            <w:r>
              <w:rPr>
                <w:rFonts w:ascii="Times New Roman"/>
                <w:b w:val="false"/>
                <w:i w:val="false"/>
                <w:color w:val="000000"/>
                <w:sz w:val="20"/>
              </w:rPr>
              <w:t>
</w:t>
            </w:r>
            <w:r>
              <w:rPr>
                <w:rFonts w:ascii="Times New Roman"/>
                <w:b/>
                <w:i w:val="false"/>
                <w:color w:val="000000"/>
                <w:sz w:val="20"/>
              </w:rPr>
              <w:t>тұрғылықты жері бойынша тұрақты ақылы жұмыс таба алмау</w:t>
            </w:r>
          </w:p>
          <w:bookmarkEnd w:id="133"/>
          <w:p>
            <w:pPr>
              <w:spacing w:after="20"/>
              <w:ind w:left="20"/>
              <w:jc w:val="both"/>
            </w:pPr>
            <w:r>
              <w:rPr>
                <w:rFonts w:ascii="Times New Roman"/>
                <w:b w:val="false"/>
                <w:i w:val="false"/>
                <w:color w:val="000000"/>
                <w:sz w:val="20"/>
              </w:rPr>
              <w:t>
невозможность найти постоянную оплачеваемую работу по месту жительства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134"/>
          <w:p>
            <w:pPr>
              <w:spacing w:after="20"/>
              <w:ind w:left="20"/>
              <w:jc w:val="both"/>
            </w:pPr>
            <w:r>
              <w:rPr>
                <w:rFonts w:ascii="Times New Roman"/>
                <w:b w:val="false"/>
                <w:i w:val="false"/>
                <w:color w:val="000000"/>
                <w:sz w:val="20"/>
              </w:rPr>
              <w:t>
</w:t>
            </w:r>
            <w:r>
              <w:rPr>
                <w:rFonts w:ascii="Times New Roman"/>
                <w:b/>
                <w:i w:val="false"/>
                <w:color w:val="000000"/>
                <w:sz w:val="20"/>
              </w:rPr>
              <w:t>біліктілік және/немесе жұмыс тәжірибесінің жеткіліксіз деңгейі</w:t>
            </w:r>
          </w:p>
          <w:bookmarkEnd w:id="134"/>
          <w:p>
            <w:pPr>
              <w:spacing w:after="20"/>
              <w:ind w:left="20"/>
              <w:jc w:val="both"/>
            </w:pPr>
            <w:r>
              <w:rPr>
                <w:rFonts w:ascii="Times New Roman"/>
                <w:b w:val="false"/>
                <w:i w:val="false"/>
                <w:color w:val="000000"/>
                <w:sz w:val="20"/>
              </w:rPr>
              <w:t>
недостаточный уровень квалификации и/или опыта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135"/>
          <w:p>
            <w:pPr>
              <w:spacing w:after="20"/>
              <w:ind w:left="20"/>
              <w:jc w:val="both"/>
            </w:pPr>
            <w:r>
              <w:rPr>
                <w:rFonts w:ascii="Times New Roman"/>
                <w:b w:val="false"/>
                <w:i w:val="false"/>
                <w:color w:val="000000"/>
                <w:sz w:val="20"/>
              </w:rPr>
              <w:t>
</w:t>
            </w:r>
            <w:r>
              <w:rPr>
                <w:rFonts w:ascii="Times New Roman"/>
                <w:b/>
                <w:i w:val="false"/>
                <w:color w:val="000000"/>
                <w:sz w:val="20"/>
              </w:rPr>
              <w:t>төмен еңбекақы</w:t>
            </w:r>
          </w:p>
          <w:bookmarkEnd w:id="135"/>
          <w:p>
            <w:pPr>
              <w:spacing w:after="20"/>
              <w:ind w:left="20"/>
              <w:jc w:val="both"/>
            </w:pPr>
            <w:r>
              <w:rPr>
                <w:rFonts w:ascii="Times New Roman"/>
                <w:b w:val="false"/>
                <w:i w:val="false"/>
                <w:color w:val="000000"/>
                <w:sz w:val="20"/>
              </w:rPr>
              <w:t>
низкая оплата труда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136"/>
          <w:p>
            <w:pPr>
              <w:spacing w:after="20"/>
              <w:ind w:left="20"/>
              <w:jc w:val="both"/>
            </w:pPr>
            <w:r>
              <w:rPr>
                <w:rFonts w:ascii="Times New Roman"/>
                <w:b w:val="false"/>
                <w:i w:val="false"/>
                <w:color w:val="000000"/>
                <w:sz w:val="20"/>
              </w:rPr>
              <w:t>
</w:t>
            </w:r>
            <w:r>
              <w:rPr>
                <w:rFonts w:ascii="Times New Roman"/>
                <w:b/>
                <w:i w:val="false"/>
                <w:color w:val="000000"/>
                <w:sz w:val="20"/>
              </w:rPr>
              <w:t>төмен зейнетақы</w:t>
            </w:r>
          </w:p>
          <w:bookmarkEnd w:id="136"/>
          <w:p>
            <w:pPr>
              <w:spacing w:after="20"/>
              <w:ind w:left="20"/>
              <w:jc w:val="both"/>
            </w:pPr>
            <w:r>
              <w:rPr>
                <w:rFonts w:ascii="Times New Roman"/>
                <w:b w:val="false"/>
                <w:i w:val="false"/>
                <w:color w:val="000000"/>
                <w:sz w:val="20"/>
              </w:rPr>
              <w:t>
низкая пенсия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37"/>
          <w:p>
            <w:pPr>
              <w:spacing w:after="20"/>
              <w:ind w:left="20"/>
              <w:jc w:val="both"/>
            </w:pPr>
            <w:r>
              <w:rPr>
                <w:rFonts w:ascii="Times New Roman"/>
                <w:b w:val="false"/>
                <w:i w:val="false"/>
                <w:color w:val="000000"/>
                <w:sz w:val="20"/>
              </w:rPr>
              <w:t>
</w:t>
            </w:r>
            <w:r>
              <w:rPr>
                <w:rFonts w:ascii="Times New Roman"/>
                <w:b/>
                <w:i w:val="false"/>
                <w:color w:val="000000"/>
                <w:sz w:val="20"/>
              </w:rPr>
              <w:t>төмен әлеуметтік жәрдемақылар</w:t>
            </w:r>
          </w:p>
          <w:bookmarkEnd w:id="137"/>
          <w:p>
            <w:pPr>
              <w:spacing w:after="20"/>
              <w:ind w:left="20"/>
              <w:jc w:val="both"/>
            </w:pPr>
            <w:r>
              <w:rPr>
                <w:rFonts w:ascii="Times New Roman"/>
                <w:b w:val="false"/>
                <w:i w:val="false"/>
                <w:color w:val="000000"/>
                <w:sz w:val="20"/>
              </w:rPr>
              <w:t>
низкое социальное пособие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38"/>
          <w:p>
            <w:pPr>
              <w:spacing w:after="20"/>
              <w:ind w:left="20"/>
              <w:jc w:val="both"/>
            </w:pPr>
            <w:r>
              <w:rPr>
                <w:rFonts w:ascii="Times New Roman"/>
                <w:b w:val="false"/>
                <w:i w:val="false"/>
                <w:color w:val="000000"/>
                <w:sz w:val="20"/>
              </w:rPr>
              <w:t>
</w:t>
            </w:r>
            <w:r>
              <w:rPr>
                <w:rFonts w:ascii="Times New Roman"/>
                <w:b/>
                <w:i w:val="false"/>
                <w:color w:val="000000"/>
                <w:sz w:val="20"/>
              </w:rPr>
              <w:t>кредитті, оның ішінде ипотекалық және қарызды төлеуге байланысты немесе артық қарыз жүктемесінің болуы</w:t>
            </w:r>
          </w:p>
          <w:bookmarkEnd w:id="138"/>
          <w:p>
            <w:pPr>
              <w:spacing w:after="20"/>
              <w:ind w:left="20"/>
              <w:jc w:val="both"/>
            </w:pPr>
            <w:r>
              <w:rPr>
                <w:rFonts w:ascii="Times New Roman"/>
                <w:b w:val="false"/>
                <w:i w:val="false"/>
                <w:color w:val="000000"/>
                <w:sz w:val="20"/>
              </w:rPr>
              <w:t>
наличие избыточной долговой нагрузки, связанной с оплатой кредитов и займов, в том числе ипотечных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139"/>
          <w:p>
            <w:pPr>
              <w:spacing w:after="20"/>
              <w:ind w:left="20"/>
              <w:jc w:val="both"/>
            </w:pPr>
            <w:r>
              <w:rPr>
                <w:rFonts w:ascii="Times New Roman"/>
                <w:b w:val="false"/>
                <w:i w:val="false"/>
                <w:color w:val="000000"/>
                <w:sz w:val="20"/>
              </w:rPr>
              <w:t>
</w:t>
            </w:r>
            <w:r>
              <w:rPr>
                <w:rFonts w:ascii="Times New Roman"/>
                <w:b/>
                <w:i w:val="false"/>
                <w:color w:val="000000"/>
                <w:sz w:val="20"/>
              </w:rPr>
              <w:t>қолайлы жұмыс алу үшін білім деңгейінің жеткіліксіздігі</w:t>
            </w:r>
          </w:p>
          <w:bookmarkEnd w:id="139"/>
          <w:p>
            <w:pPr>
              <w:spacing w:after="20"/>
              <w:ind w:left="20"/>
              <w:jc w:val="both"/>
            </w:pPr>
            <w:r>
              <w:rPr>
                <w:rFonts w:ascii="Times New Roman"/>
                <w:b w:val="false"/>
                <w:i w:val="false"/>
                <w:color w:val="000000"/>
                <w:sz w:val="20"/>
              </w:rPr>
              <w:t>
недостаточный уровень образования для получения подходящей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140"/>
          <w:p>
            <w:pPr>
              <w:spacing w:after="20"/>
              <w:ind w:left="20"/>
              <w:jc w:val="both"/>
            </w:pPr>
            <w:r>
              <w:rPr>
                <w:rFonts w:ascii="Times New Roman"/>
                <w:b w:val="false"/>
                <w:i w:val="false"/>
                <w:color w:val="000000"/>
                <w:sz w:val="20"/>
              </w:rPr>
              <w:t>
</w:t>
            </w:r>
            <w:r>
              <w:rPr>
                <w:rFonts w:ascii="Times New Roman"/>
                <w:b/>
                <w:i w:val="false"/>
                <w:color w:val="000000"/>
                <w:sz w:val="20"/>
              </w:rPr>
              <w:t>әлеуметтік жағынан адекватты емес отбасы мүшелерінің (маскүнемдіктен, нашақорлықтан және т. б. зардап шегетіндер) болуы және / немесе үй шаруашылығында мүгедектігі бар тұлғалардың болуы</w:t>
            </w:r>
          </w:p>
          <w:bookmarkEnd w:id="140"/>
          <w:p>
            <w:pPr>
              <w:spacing w:after="20"/>
              <w:ind w:left="20"/>
              <w:jc w:val="both"/>
            </w:pPr>
            <w:r>
              <w:rPr>
                <w:rFonts w:ascii="Times New Roman"/>
                <w:b w:val="false"/>
                <w:i w:val="false"/>
                <w:color w:val="000000"/>
                <w:sz w:val="20"/>
              </w:rPr>
              <w:t>
наличие социально-неадекватных членов семьи (страдающих от алкоголизма, наркомании и так далее) и/или наличие лиц с инвалидностью в домашнем хозяйстве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141"/>
          <w:p>
            <w:pPr>
              <w:spacing w:after="20"/>
              <w:ind w:left="20"/>
              <w:jc w:val="both"/>
            </w:pPr>
            <w:r>
              <w:rPr>
                <w:rFonts w:ascii="Times New Roman"/>
                <w:b w:val="false"/>
                <w:i w:val="false"/>
                <w:color w:val="000000"/>
                <w:sz w:val="20"/>
              </w:rPr>
              <w:t>
</w:t>
            </w:r>
            <w:r>
              <w:rPr>
                <w:rFonts w:ascii="Times New Roman"/>
                <w:b/>
                <w:i w:val="false"/>
                <w:color w:val="000000"/>
                <w:sz w:val="20"/>
              </w:rPr>
              <w:t>денсаулық жағдайы нашар</w:t>
            </w:r>
          </w:p>
          <w:bookmarkEnd w:id="141"/>
          <w:p>
            <w:pPr>
              <w:spacing w:after="20"/>
              <w:ind w:left="20"/>
              <w:jc w:val="both"/>
            </w:pPr>
            <w:r>
              <w:rPr>
                <w:rFonts w:ascii="Times New Roman"/>
                <w:b w:val="false"/>
                <w:i w:val="false"/>
                <w:color w:val="000000"/>
                <w:sz w:val="20"/>
              </w:rPr>
              <w:t>
плохое состояние здоровья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142"/>
          <w:p>
            <w:pPr>
              <w:spacing w:after="20"/>
              <w:ind w:left="20"/>
              <w:jc w:val="both"/>
            </w:pPr>
            <w:r>
              <w:rPr>
                <w:rFonts w:ascii="Times New Roman"/>
                <w:b w:val="false"/>
                <w:i w:val="false"/>
                <w:color w:val="000000"/>
                <w:sz w:val="20"/>
              </w:rPr>
              <w:t>
</w:t>
            </w:r>
            <w:r>
              <w:rPr>
                <w:rFonts w:ascii="Times New Roman"/>
                <w:b/>
                <w:i w:val="false"/>
                <w:color w:val="000000"/>
                <w:sz w:val="20"/>
              </w:rPr>
              <w:t>үй шаруашылығындағы төтенше жағдайлар, дүлей апаттар (егіннің болмауы, өрт, су тасқыны, жақын адамдардың жоғалуы және т. б.)</w:t>
            </w:r>
          </w:p>
          <w:bookmarkEnd w:id="142"/>
          <w:p>
            <w:pPr>
              <w:spacing w:after="20"/>
              <w:ind w:left="20"/>
              <w:jc w:val="both"/>
            </w:pPr>
            <w:r>
              <w:rPr>
                <w:rFonts w:ascii="Times New Roman"/>
                <w:b w:val="false"/>
                <w:i w:val="false"/>
                <w:color w:val="000000"/>
                <w:sz w:val="20"/>
              </w:rPr>
              <w:t>
чрезвычайные ситуации, стихийные бедствия (неурожай, пожары, наводнения, потеря близких людей и так далее)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143"/>
          <w:p>
            <w:pPr>
              <w:spacing w:after="20"/>
              <w:ind w:left="20"/>
              <w:jc w:val="both"/>
            </w:pPr>
            <w:r>
              <w:rPr>
                <w:rFonts w:ascii="Times New Roman"/>
                <w:b w:val="false"/>
                <w:i w:val="false"/>
                <w:color w:val="000000"/>
                <w:sz w:val="20"/>
              </w:rPr>
              <w:t>
</w:t>
            </w:r>
            <w:r>
              <w:rPr>
                <w:rFonts w:ascii="Times New Roman"/>
                <w:b/>
                <w:i w:val="false"/>
                <w:color w:val="000000"/>
                <w:sz w:val="20"/>
              </w:rPr>
              <w:t>ұрлық, тонау, мал ұрлығы және т. б. салдарынан мүлікті жоғалту</w:t>
            </w:r>
          </w:p>
          <w:bookmarkEnd w:id="143"/>
          <w:p>
            <w:pPr>
              <w:spacing w:after="20"/>
              <w:ind w:left="20"/>
              <w:jc w:val="both"/>
            </w:pPr>
            <w:r>
              <w:rPr>
                <w:rFonts w:ascii="Times New Roman"/>
                <w:b w:val="false"/>
                <w:i w:val="false"/>
                <w:color w:val="000000"/>
                <w:sz w:val="20"/>
              </w:rPr>
              <w:t>
утрата имущества вследствие кражи, грабежа, угона скота и так далее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144"/>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мекемеге бармайтын мектепке дейінгі балаға (балаларға) қамқорлық және / немесе қарау қажет</w:t>
            </w:r>
          </w:p>
          <w:bookmarkEnd w:id="144"/>
          <w:p>
            <w:pPr>
              <w:spacing w:after="20"/>
              <w:ind w:left="20"/>
              <w:jc w:val="both"/>
            </w:pPr>
            <w:r>
              <w:rPr>
                <w:rFonts w:ascii="Times New Roman"/>
                <w:b w:val="false"/>
                <w:i w:val="false"/>
                <w:color w:val="000000"/>
                <w:sz w:val="20"/>
              </w:rPr>
              <w:t>
необходимость присмотра и/или ухода за ребенком (детьми) дошкольного возраста не посещающих дошкольное учреждение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145"/>
          <w:p>
            <w:pPr>
              <w:spacing w:after="20"/>
              <w:ind w:left="20"/>
              <w:jc w:val="both"/>
            </w:pPr>
            <w:r>
              <w:rPr>
                <w:rFonts w:ascii="Times New Roman"/>
                <w:b w:val="false"/>
                <w:i w:val="false"/>
                <w:color w:val="000000"/>
                <w:sz w:val="20"/>
              </w:rPr>
              <w:t>
</w:t>
            </w:r>
            <w:r>
              <w:rPr>
                <w:rFonts w:ascii="Times New Roman"/>
                <w:b/>
                <w:i w:val="false"/>
                <w:color w:val="000000"/>
                <w:sz w:val="20"/>
              </w:rPr>
              <w:t>басқа себеп (көрсетіңіз)</w:t>
            </w:r>
          </w:p>
          <w:bookmarkEnd w:id="145"/>
          <w:p>
            <w:pPr>
              <w:spacing w:after="20"/>
              <w:ind w:left="20"/>
              <w:jc w:val="both"/>
            </w:pPr>
            <w:r>
              <w:rPr>
                <w:rFonts w:ascii="Times New Roman"/>
                <w:b w:val="false"/>
                <w:i w:val="false"/>
                <w:color w:val="000000"/>
                <w:sz w:val="20"/>
              </w:rPr>
              <w:t>
другая причина (укажите)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146"/>
          <w:p>
            <w:pPr>
              <w:spacing w:after="20"/>
              <w:ind w:left="20"/>
              <w:jc w:val="both"/>
            </w:pPr>
            <w:r>
              <w:rPr>
                <w:rFonts w:ascii="Times New Roman"/>
                <w:b w:val="false"/>
                <w:i w:val="false"/>
                <w:color w:val="000000"/>
                <w:sz w:val="20"/>
              </w:rPr>
              <w:t>
</w:t>
            </w:r>
            <w:r>
              <w:rPr>
                <w:rFonts w:ascii="Times New Roman"/>
                <w:b/>
                <w:i w:val="false"/>
                <w:color w:val="000000"/>
                <w:sz w:val="20"/>
              </w:rPr>
              <w:t>3. Сіздің әл-ауқатыңыз соңғы жылы өзгерді ме?</w:t>
            </w:r>
          </w:p>
          <w:bookmarkEnd w:id="146"/>
          <w:p>
            <w:pPr>
              <w:spacing w:after="20"/>
              <w:ind w:left="20"/>
              <w:jc w:val="both"/>
            </w:pPr>
            <w:r>
              <w:rPr>
                <w:rFonts w:ascii="Times New Roman"/>
                <w:b w:val="false"/>
                <w:i w:val="false"/>
                <w:color w:val="000000"/>
                <w:sz w:val="20"/>
              </w:rPr>
              <w:t>
Изменилось ли Ваше благосостояние за последний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147"/>
          <w:p>
            <w:pPr>
              <w:spacing w:after="20"/>
              <w:ind w:left="20"/>
              <w:jc w:val="both"/>
            </w:pPr>
            <w:r>
              <w:rPr>
                <w:rFonts w:ascii="Times New Roman"/>
                <w:b w:val="false"/>
                <w:i w:val="false"/>
                <w:color w:val="000000"/>
                <w:sz w:val="20"/>
              </w:rPr>
              <w:t>
</w:t>
            </w:r>
            <w:r>
              <w:rPr>
                <w:rFonts w:ascii="Times New Roman"/>
                <w:b/>
                <w:i w:val="false"/>
                <w:color w:val="000000"/>
                <w:sz w:val="20"/>
              </w:rPr>
              <w:t>өзгерген жоқ</w:t>
            </w:r>
          </w:p>
          <w:bookmarkEnd w:id="147"/>
          <w:p>
            <w:pPr>
              <w:spacing w:after="20"/>
              <w:ind w:left="20"/>
              <w:jc w:val="both"/>
            </w:pPr>
            <w:r>
              <w:rPr>
                <w:rFonts w:ascii="Times New Roman"/>
                <w:b w:val="false"/>
                <w:i w:val="false"/>
                <w:color w:val="000000"/>
                <w:sz w:val="20"/>
              </w:rPr>
              <w:t>
не изменилось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148"/>
          <w:p>
            <w:pPr>
              <w:spacing w:after="20"/>
              <w:ind w:left="20"/>
              <w:jc w:val="both"/>
            </w:pPr>
            <w:r>
              <w:rPr>
                <w:rFonts w:ascii="Times New Roman"/>
                <w:b w:val="false"/>
                <w:i w:val="false"/>
                <w:color w:val="000000"/>
                <w:sz w:val="20"/>
              </w:rPr>
              <w:t>
</w:t>
            </w:r>
            <w:r>
              <w:rPr>
                <w:rFonts w:ascii="Times New Roman"/>
                <w:b/>
                <w:i w:val="false"/>
                <w:color w:val="000000"/>
                <w:sz w:val="20"/>
              </w:rPr>
              <w:t>жақсарды</w:t>
            </w:r>
          </w:p>
          <w:bookmarkEnd w:id="148"/>
          <w:p>
            <w:pPr>
              <w:spacing w:after="20"/>
              <w:ind w:left="20"/>
              <w:jc w:val="both"/>
            </w:pPr>
            <w:r>
              <w:rPr>
                <w:rFonts w:ascii="Times New Roman"/>
                <w:b w:val="false"/>
                <w:i w:val="false"/>
                <w:color w:val="000000"/>
                <w:sz w:val="20"/>
              </w:rPr>
              <w:t>
улучшилось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49"/>
          <w:p>
            <w:pPr>
              <w:spacing w:after="20"/>
              <w:ind w:left="20"/>
              <w:jc w:val="both"/>
            </w:pPr>
            <w:r>
              <w:rPr>
                <w:rFonts w:ascii="Times New Roman"/>
                <w:b w:val="false"/>
                <w:i w:val="false"/>
                <w:color w:val="000000"/>
                <w:sz w:val="20"/>
              </w:rPr>
              <w:t>
</w:t>
            </w:r>
            <w:r>
              <w:rPr>
                <w:rFonts w:ascii="Times New Roman"/>
                <w:b/>
                <w:i w:val="false"/>
                <w:color w:val="000000"/>
                <w:sz w:val="20"/>
              </w:rPr>
              <w:t>нашарлады</w:t>
            </w:r>
          </w:p>
          <w:bookmarkEnd w:id="149"/>
          <w:p>
            <w:pPr>
              <w:spacing w:after="20"/>
              <w:ind w:left="20"/>
              <w:jc w:val="both"/>
            </w:pPr>
            <w:r>
              <w:rPr>
                <w:rFonts w:ascii="Times New Roman"/>
                <w:b w:val="false"/>
                <w:i w:val="false"/>
                <w:color w:val="000000"/>
                <w:sz w:val="20"/>
              </w:rPr>
              <w:t>
ухудшилось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50"/>
          <w:p>
            <w:pPr>
              <w:spacing w:after="20"/>
              <w:ind w:left="20"/>
              <w:jc w:val="both"/>
            </w:pPr>
            <w:r>
              <w:rPr>
                <w:rFonts w:ascii="Times New Roman"/>
                <w:b w:val="false"/>
                <w:i w:val="false"/>
                <w:color w:val="000000"/>
                <w:sz w:val="20"/>
              </w:rPr>
              <w:t>
</w:t>
            </w:r>
            <w:r>
              <w:rPr>
                <w:rFonts w:ascii="Times New Roman"/>
                <w:b/>
                <w:i w:val="false"/>
                <w:color w:val="000000"/>
                <w:sz w:val="20"/>
              </w:rPr>
              <w:t>4. Сіз жақын арадағы жылы жақсырақ өмір сүремін деп есептейсіз бе?</w:t>
            </w:r>
          </w:p>
          <w:bookmarkEnd w:id="150"/>
          <w:p>
            <w:pPr>
              <w:spacing w:after="20"/>
              <w:ind w:left="20"/>
              <w:jc w:val="both"/>
            </w:pPr>
            <w:r>
              <w:rPr>
                <w:rFonts w:ascii="Times New Roman"/>
                <w:b w:val="false"/>
                <w:i w:val="false"/>
                <w:color w:val="000000"/>
                <w:sz w:val="20"/>
              </w:rPr>
              <w:t>
Как Вы считаете, будете ли Вы жить лучше в ближайший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51"/>
          <w:p>
            <w:pPr>
              <w:spacing w:after="20"/>
              <w:ind w:left="20"/>
              <w:jc w:val="both"/>
            </w:pPr>
            <w:r>
              <w:rPr>
                <w:rFonts w:ascii="Times New Roman"/>
                <w:b w:val="false"/>
                <w:i w:val="false"/>
                <w:color w:val="000000"/>
                <w:sz w:val="20"/>
              </w:rPr>
              <w:t>
</w:t>
            </w:r>
            <w:r>
              <w:rPr>
                <w:rFonts w:ascii="Times New Roman"/>
                <w:b/>
                <w:i w:val="false"/>
                <w:color w:val="000000"/>
                <w:sz w:val="20"/>
              </w:rPr>
              <w:t>жақсы өмір сүретінімізге сенімдіміз</w:t>
            </w:r>
          </w:p>
          <w:bookmarkEnd w:id="151"/>
          <w:p>
            <w:pPr>
              <w:spacing w:after="20"/>
              <w:ind w:left="20"/>
              <w:jc w:val="both"/>
            </w:pPr>
            <w:r>
              <w:rPr>
                <w:rFonts w:ascii="Times New Roman"/>
                <w:b w:val="false"/>
                <w:i w:val="false"/>
                <w:color w:val="000000"/>
                <w:sz w:val="20"/>
              </w:rPr>
              <w:t>
уверены, что жить будем лучше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52"/>
          <w:p>
            <w:pPr>
              <w:spacing w:after="20"/>
              <w:ind w:left="20"/>
              <w:jc w:val="both"/>
            </w:pPr>
            <w:r>
              <w:rPr>
                <w:rFonts w:ascii="Times New Roman"/>
                <w:b w:val="false"/>
                <w:i w:val="false"/>
                <w:color w:val="000000"/>
                <w:sz w:val="20"/>
              </w:rPr>
              <w:t>
</w:t>
            </w:r>
            <w:r>
              <w:rPr>
                <w:rFonts w:ascii="Times New Roman"/>
                <w:b/>
                <w:i w:val="false"/>
                <w:color w:val="000000"/>
                <w:sz w:val="20"/>
              </w:rPr>
              <w:t>толық сенімді емеспіз, бірақ жақсарады деп ойлаймыз</w:t>
            </w:r>
          </w:p>
          <w:bookmarkEnd w:id="152"/>
          <w:p>
            <w:pPr>
              <w:spacing w:after="20"/>
              <w:ind w:left="20"/>
              <w:jc w:val="both"/>
            </w:pPr>
            <w:r>
              <w:rPr>
                <w:rFonts w:ascii="Times New Roman"/>
                <w:b w:val="false"/>
                <w:i w:val="false"/>
                <w:color w:val="000000"/>
                <w:sz w:val="20"/>
              </w:rPr>
              <w:t>
не совсем уверены, но предполагаем, что будет улучшение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153"/>
          <w:p>
            <w:pPr>
              <w:spacing w:after="20"/>
              <w:ind w:left="20"/>
              <w:jc w:val="both"/>
            </w:pPr>
            <w:r>
              <w:rPr>
                <w:rFonts w:ascii="Times New Roman"/>
                <w:b w:val="false"/>
                <w:i w:val="false"/>
                <w:color w:val="000000"/>
                <w:sz w:val="20"/>
              </w:rPr>
              <w:t>
</w:t>
            </w:r>
            <w:r>
              <w:rPr>
                <w:rFonts w:ascii="Times New Roman"/>
                <w:b/>
                <w:i w:val="false"/>
                <w:color w:val="000000"/>
                <w:sz w:val="20"/>
              </w:rPr>
              <w:t>шамамен әл-ауқаттың қол жеткен деңгейінде қаламыз</w:t>
            </w:r>
          </w:p>
          <w:bookmarkEnd w:id="153"/>
          <w:p>
            <w:pPr>
              <w:spacing w:after="20"/>
              <w:ind w:left="20"/>
              <w:jc w:val="both"/>
            </w:pPr>
            <w:r>
              <w:rPr>
                <w:rFonts w:ascii="Times New Roman"/>
                <w:b w:val="false"/>
                <w:i w:val="false"/>
                <w:color w:val="000000"/>
                <w:sz w:val="20"/>
              </w:rPr>
              <w:t xml:space="preserve">
останемся примерно на достигнутом уровне благосостояния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154"/>
          <w:p>
            <w:pPr>
              <w:spacing w:after="20"/>
              <w:ind w:left="20"/>
              <w:jc w:val="both"/>
            </w:pPr>
            <w:r>
              <w:rPr>
                <w:rFonts w:ascii="Times New Roman"/>
                <w:b w:val="false"/>
                <w:i w:val="false"/>
                <w:color w:val="000000"/>
                <w:sz w:val="20"/>
              </w:rPr>
              <w:t>
</w:t>
            </w:r>
            <w:r>
              <w:rPr>
                <w:rFonts w:ascii="Times New Roman"/>
                <w:b/>
                <w:i w:val="false"/>
                <w:color w:val="000000"/>
                <w:sz w:val="20"/>
              </w:rPr>
              <w:t>біршама нашарлауы мүмкін</w:t>
            </w:r>
          </w:p>
          <w:bookmarkEnd w:id="154"/>
          <w:p>
            <w:pPr>
              <w:spacing w:after="20"/>
              <w:ind w:left="20"/>
              <w:jc w:val="both"/>
            </w:pPr>
            <w:r>
              <w:rPr>
                <w:rFonts w:ascii="Times New Roman"/>
                <w:b w:val="false"/>
                <w:i w:val="false"/>
                <w:color w:val="000000"/>
                <w:sz w:val="20"/>
              </w:rPr>
              <w:t>
возможно некоторое ухудшение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55"/>
          <w:p>
            <w:pPr>
              <w:spacing w:after="20"/>
              <w:ind w:left="20"/>
              <w:jc w:val="both"/>
            </w:pPr>
            <w:r>
              <w:rPr>
                <w:rFonts w:ascii="Times New Roman"/>
                <w:b w:val="false"/>
                <w:i w:val="false"/>
                <w:color w:val="000000"/>
                <w:sz w:val="20"/>
              </w:rPr>
              <w:t>
</w:t>
            </w:r>
            <w:r>
              <w:rPr>
                <w:rFonts w:ascii="Times New Roman"/>
                <w:b/>
                <w:i w:val="false"/>
                <w:color w:val="000000"/>
                <w:sz w:val="20"/>
              </w:rPr>
              <w:t>нашар өмір сүретін боламыз</w:t>
            </w:r>
          </w:p>
          <w:bookmarkEnd w:id="155"/>
          <w:p>
            <w:pPr>
              <w:spacing w:after="20"/>
              <w:ind w:left="20"/>
              <w:jc w:val="both"/>
            </w:pPr>
            <w:r>
              <w:rPr>
                <w:rFonts w:ascii="Times New Roman"/>
                <w:b w:val="false"/>
                <w:i w:val="false"/>
                <w:color w:val="000000"/>
                <w:sz w:val="20"/>
              </w:rPr>
              <w:t>
жить будем хуже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156"/>
          <w:p>
            <w:pPr>
              <w:spacing w:after="20"/>
              <w:ind w:left="20"/>
              <w:jc w:val="both"/>
            </w:pPr>
            <w:r>
              <w:rPr>
                <w:rFonts w:ascii="Times New Roman"/>
                <w:b w:val="false"/>
                <w:i w:val="false"/>
                <w:color w:val="000000"/>
                <w:sz w:val="20"/>
              </w:rPr>
              <w:t>
</w:t>
            </w:r>
            <w:r>
              <w:rPr>
                <w:rFonts w:ascii="Times New Roman"/>
                <w:b/>
                <w:i w:val="false"/>
                <w:color w:val="000000"/>
                <w:sz w:val="20"/>
              </w:rPr>
              <w:t>5. Сіз достарыңызбен, туыстарыңызбен немесе әріптестеріңізбен бейресми жағдайда қаншалықты жиі кездесесіз?</w:t>
            </w:r>
          </w:p>
          <w:bookmarkEnd w:id="156"/>
          <w:p>
            <w:pPr>
              <w:spacing w:after="20"/>
              <w:ind w:left="20"/>
              <w:jc w:val="both"/>
            </w:pPr>
            <w:r>
              <w:rPr>
                <w:rFonts w:ascii="Times New Roman"/>
                <w:b w:val="false"/>
                <w:i w:val="false"/>
                <w:color w:val="000000"/>
                <w:sz w:val="20"/>
              </w:rPr>
              <w:t>
Как часто Вы встречаетесь с друзьями, родственниками или коллегами в неформальной обстановке?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157"/>
          <w:p>
            <w:pPr>
              <w:spacing w:after="20"/>
              <w:ind w:left="20"/>
              <w:jc w:val="both"/>
            </w:pPr>
            <w:r>
              <w:rPr>
                <w:rFonts w:ascii="Times New Roman"/>
                <w:b w:val="false"/>
                <w:i w:val="false"/>
                <w:color w:val="000000"/>
                <w:sz w:val="20"/>
              </w:rPr>
              <w:t>
</w:t>
            </w:r>
            <w:r>
              <w:rPr>
                <w:rFonts w:ascii="Times New Roman"/>
                <w:b/>
                <w:i w:val="false"/>
                <w:color w:val="000000"/>
                <w:sz w:val="20"/>
              </w:rPr>
              <w:t>ешқашан</w:t>
            </w:r>
          </w:p>
          <w:bookmarkEnd w:id="157"/>
          <w:p>
            <w:pPr>
              <w:spacing w:after="20"/>
              <w:ind w:left="20"/>
              <w:jc w:val="both"/>
            </w:pPr>
            <w:r>
              <w:rPr>
                <w:rFonts w:ascii="Times New Roman"/>
                <w:b w:val="false"/>
                <w:i w:val="false"/>
                <w:color w:val="000000"/>
                <w:sz w:val="20"/>
              </w:rPr>
              <w:t>
никогда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158"/>
          <w:p>
            <w:pPr>
              <w:spacing w:after="20"/>
              <w:ind w:left="20"/>
              <w:jc w:val="both"/>
            </w:pPr>
            <w:r>
              <w:rPr>
                <w:rFonts w:ascii="Times New Roman"/>
                <w:b w:val="false"/>
                <w:i w:val="false"/>
                <w:color w:val="000000"/>
                <w:sz w:val="20"/>
              </w:rPr>
              <w:t>
</w:t>
            </w:r>
            <w:r>
              <w:rPr>
                <w:rFonts w:ascii="Times New Roman"/>
                <w:b/>
                <w:i w:val="false"/>
                <w:color w:val="000000"/>
                <w:sz w:val="20"/>
              </w:rPr>
              <w:t>кем дегенде айына бір рет</w:t>
            </w:r>
          </w:p>
          <w:bookmarkEnd w:id="158"/>
          <w:p>
            <w:pPr>
              <w:spacing w:after="20"/>
              <w:ind w:left="20"/>
              <w:jc w:val="both"/>
            </w:pPr>
            <w:r>
              <w:rPr>
                <w:rFonts w:ascii="Times New Roman"/>
                <w:b w:val="false"/>
                <w:i w:val="false"/>
                <w:color w:val="000000"/>
                <w:sz w:val="20"/>
              </w:rPr>
              <w:t>
реже чем раз в месяц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159"/>
          <w:p>
            <w:pPr>
              <w:spacing w:after="20"/>
              <w:ind w:left="20"/>
              <w:jc w:val="both"/>
            </w:pPr>
            <w:r>
              <w:rPr>
                <w:rFonts w:ascii="Times New Roman"/>
                <w:b w:val="false"/>
                <w:i w:val="false"/>
                <w:color w:val="000000"/>
                <w:sz w:val="20"/>
              </w:rPr>
              <w:t>
</w:t>
            </w:r>
            <w:r>
              <w:rPr>
                <w:rFonts w:ascii="Times New Roman"/>
                <w:b/>
                <w:i w:val="false"/>
                <w:color w:val="000000"/>
                <w:sz w:val="20"/>
              </w:rPr>
              <w:t>айына бір немесе бірнеше рет</w:t>
            </w:r>
          </w:p>
          <w:bookmarkEnd w:id="159"/>
          <w:p>
            <w:pPr>
              <w:spacing w:after="20"/>
              <w:ind w:left="20"/>
              <w:jc w:val="both"/>
            </w:pPr>
            <w:r>
              <w:rPr>
                <w:rFonts w:ascii="Times New Roman"/>
                <w:b w:val="false"/>
                <w:i w:val="false"/>
                <w:color w:val="000000"/>
                <w:sz w:val="20"/>
              </w:rPr>
              <w:t>
один или несколько раз в месяц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60"/>
          <w:p>
            <w:pPr>
              <w:spacing w:after="20"/>
              <w:ind w:left="20"/>
              <w:jc w:val="both"/>
            </w:pPr>
            <w:r>
              <w:rPr>
                <w:rFonts w:ascii="Times New Roman"/>
                <w:b w:val="false"/>
                <w:i w:val="false"/>
                <w:color w:val="000000"/>
                <w:sz w:val="20"/>
              </w:rPr>
              <w:t>
</w:t>
            </w:r>
            <w:r>
              <w:rPr>
                <w:rFonts w:ascii="Times New Roman"/>
                <w:b/>
                <w:i w:val="false"/>
                <w:color w:val="000000"/>
                <w:sz w:val="20"/>
              </w:rPr>
              <w:t>аптасына бір рет</w:t>
            </w:r>
          </w:p>
          <w:bookmarkEnd w:id="160"/>
          <w:p>
            <w:pPr>
              <w:spacing w:after="20"/>
              <w:ind w:left="20"/>
              <w:jc w:val="both"/>
            </w:pPr>
            <w:r>
              <w:rPr>
                <w:rFonts w:ascii="Times New Roman"/>
                <w:b w:val="false"/>
                <w:i w:val="false"/>
                <w:color w:val="000000"/>
                <w:sz w:val="20"/>
              </w:rPr>
              <w:t>
раз в неделю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161"/>
          <w:p>
            <w:pPr>
              <w:spacing w:after="20"/>
              <w:ind w:left="20"/>
              <w:jc w:val="both"/>
            </w:pPr>
            <w:r>
              <w:rPr>
                <w:rFonts w:ascii="Times New Roman"/>
                <w:b w:val="false"/>
                <w:i w:val="false"/>
                <w:color w:val="000000"/>
                <w:sz w:val="20"/>
              </w:rPr>
              <w:t>
</w:t>
            </w:r>
            <w:r>
              <w:rPr>
                <w:rFonts w:ascii="Times New Roman"/>
                <w:b/>
                <w:i w:val="false"/>
                <w:color w:val="000000"/>
                <w:sz w:val="20"/>
              </w:rPr>
              <w:t>аптасына бірнеше рет</w:t>
            </w:r>
          </w:p>
          <w:bookmarkEnd w:id="161"/>
          <w:p>
            <w:pPr>
              <w:spacing w:after="20"/>
              <w:ind w:left="20"/>
              <w:jc w:val="both"/>
            </w:pPr>
            <w:r>
              <w:rPr>
                <w:rFonts w:ascii="Times New Roman"/>
                <w:b w:val="false"/>
                <w:i w:val="false"/>
                <w:color w:val="000000"/>
                <w:sz w:val="20"/>
              </w:rPr>
              <w:t>
несколько раз в неделю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162"/>
          <w:p>
            <w:pPr>
              <w:spacing w:after="20"/>
              <w:ind w:left="20"/>
              <w:jc w:val="both"/>
            </w:pPr>
            <w:r>
              <w:rPr>
                <w:rFonts w:ascii="Times New Roman"/>
                <w:b w:val="false"/>
                <w:i w:val="false"/>
                <w:color w:val="000000"/>
                <w:sz w:val="20"/>
              </w:rPr>
              <w:t>
</w:t>
            </w:r>
            <w:r>
              <w:rPr>
                <w:rFonts w:ascii="Times New Roman"/>
                <w:b/>
                <w:i w:val="false"/>
                <w:color w:val="000000"/>
                <w:sz w:val="20"/>
              </w:rPr>
              <w:t>әр күн сайын</w:t>
            </w:r>
          </w:p>
          <w:bookmarkEnd w:id="162"/>
          <w:p>
            <w:pPr>
              <w:spacing w:after="20"/>
              <w:ind w:left="20"/>
              <w:jc w:val="both"/>
            </w:pPr>
            <w:r>
              <w:rPr>
                <w:rFonts w:ascii="Times New Roman"/>
                <w:b w:val="false"/>
                <w:i w:val="false"/>
                <w:color w:val="000000"/>
                <w:sz w:val="20"/>
              </w:rPr>
              <w:t>
каждый день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163"/>
          <w:p>
            <w:pPr>
              <w:spacing w:after="20"/>
              <w:ind w:left="20"/>
              <w:jc w:val="both"/>
            </w:pPr>
            <w:r>
              <w:rPr>
                <w:rFonts w:ascii="Times New Roman"/>
                <w:b w:val="false"/>
                <w:i w:val="false"/>
                <w:color w:val="000000"/>
                <w:sz w:val="20"/>
              </w:rPr>
              <w:t>
</w:t>
            </w:r>
            <w:r>
              <w:rPr>
                <w:rFonts w:ascii="Times New Roman"/>
                <w:b/>
                <w:i w:val="false"/>
                <w:color w:val="000000"/>
                <w:sz w:val="20"/>
              </w:rPr>
              <w:t>Ал енді Сізге азық-түлік қауіпсіздігіне қатысты бірнеше сұрақ қоюға рұқсат етіңіз. Соңғы 12 ай ішіндегі кезеңде мынадай жағдайлар болды ма?</w:t>
            </w:r>
          </w:p>
          <w:bookmarkEnd w:id="163"/>
          <w:p>
            <w:pPr>
              <w:spacing w:after="20"/>
              <w:ind w:left="20"/>
              <w:jc w:val="both"/>
            </w:pPr>
            <w:r>
              <w:rPr>
                <w:rFonts w:ascii="Times New Roman"/>
                <w:b w:val="false"/>
                <w:i w:val="false"/>
                <w:color w:val="000000"/>
                <w:sz w:val="20"/>
              </w:rPr>
              <w:t>
А сейчас позвольте задать Вам несколько вопросов касательно продовольственной безопасности. Был ли в течение последних 12 месяцев период, когда?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64"/>
          <w:p>
            <w:pPr>
              <w:spacing w:after="20"/>
              <w:ind w:left="20"/>
              <w:jc w:val="both"/>
            </w:pPr>
            <w:r>
              <w:rPr>
                <w:rFonts w:ascii="Times New Roman"/>
                <w:b w:val="false"/>
                <w:i w:val="false"/>
                <w:color w:val="000000"/>
                <w:sz w:val="20"/>
              </w:rPr>
              <w:t>
6</w:t>
            </w:r>
            <w:r>
              <w:rPr>
                <w:rFonts w:ascii="Times New Roman"/>
                <w:b/>
                <w:i w:val="false"/>
                <w:color w:val="000000"/>
                <w:sz w:val="20"/>
              </w:rPr>
              <w:t>. Сіз ақшаның немесе басқа да ресурстардың жеткіліксіздігінен Сізде тамақ жеткіліксіз болады деп алаңдадыңыз ба?</w:t>
            </w:r>
          </w:p>
          <w:bookmarkEnd w:id="164"/>
          <w:p>
            <w:pPr>
              <w:spacing w:after="20"/>
              <w:ind w:left="20"/>
              <w:jc w:val="both"/>
            </w:pPr>
            <w:r>
              <w:rPr>
                <w:rFonts w:ascii="Times New Roman"/>
                <w:b w:val="false"/>
                <w:i w:val="false"/>
                <w:color w:val="000000"/>
                <w:sz w:val="20"/>
              </w:rPr>
              <w:t>
Вы беспокоились, что у Вас не будет достаточно еды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165"/>
          <w:p>
            <w:pPr>
              <w:spacing w:after="20"/>
              <w:ind w:left="20"/>
              <w:jc w:val="both"/>
            </w:pPr>
            <w:r>
              <w:rPr>
                <w:rFonts w:ascii="Times New Roman"/>
                <w:b w:val="false"/>
                <w:i w:val="false"/>
                <w:color w:val="000000"/>
                <w:sz w:val="20"/>
              </w:rPr>
              <w:t>
</w:t>
            </w:r>
            <w:r>
              <w:rPr>
                <w:rFonts w:ascii="Times New Roman"/>
                <w:b/>
                <w:i w:val="false"/>
                <w:color w:val="000000"/>
                <w:sz w:val="20"/>
              </w:rPr>
              <w:t>иә</w:t>
            </w:r>
          </w:p>
          <w:bookmarkEnd w:id="165"/>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166"/>
          <w:p>
            <w:pPr>
              <w:spacing w:after="20"/>
              <w:ind w:left="20"/>
              <w:jc w:val="both"/>
            </w:pPr>
            <w:r>
              <w:rPr>
                <w:rFonts w:ascii="Times New Roman"/>
                <w:b w:val="false"/>
                <w:i w:val="false"/>
                <w:color w:val="000000"/>
                <w:sz w:val="20"/>
              </w:rPr>
              <w:t>
</w:t>
            </w:r>
            <w:r>
              <w:rPr>
                <w:rFonts w:ascii="Times New Roman"/>
                <w:b/>
                <w:i w:val="false"/>
                <w:color w:val="000000"/>
                <w:sz w:val="20"/>
              </w:rPr>
              <w:t>жоқ</w:t>
            </w:r>
          </w:p>
          <w:bookmarkEnd w:id="166"/>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167"/>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bookmarkEnd w:id="167"/>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68"/>
          <w:p>
            <w:pPr>
              <w:spacing w:after="20"/>
              <w:ind w:left="20"/>
              <w:jc w:val="both"/>
            </w:pPr>
            <w:r>
              <w:rPr>
                <w:rFonts w:ascii="Times New Roman"/>
                <w:b w:val="false"/>
                <w:i w:val="false"/>
                <w:color w:val="000000"/>
                <w:sz w:val="20"/>
              </w:rPr>
              <w:t>
</w:t>
            </w:r>
            <w:r>
              <w:rPr>
                <w:rFonts w:ascii="Times New Roman"/>
                <w:b/>
                <w:i w:val="false"/>
                <w:color w:val="000000"/>
                <w:sz w:val="20"/>
              </w:rPr>
              <w:t>жауаптан бас тарту</w:t>
            </w:r>
          </w:p>
          <w:bookmarkEnd w:id="168"/>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69"/>
          <w:p>
            <w:pPr>
              <w:spacing w:after="20"/>
              <w:ind w:left="20"/>
              <w:jc w:val="both"/>
            </w:pPr>
            <w:r>
              <w:rPr>
                <w:rFonts w:ascii="Times New Roman"/>
                <w:b w:val="false"/>
                <w:i w:val="false"/>
                <w:color w:val="000000"/>
                <w:sz w:val="20"/>
              </w:rPr>
              <w:t>
</w:t>
            </w:r>
            <w:r>
              <w:rPr>
                <w:rFonts w:ascii="Times New Roman"/>
                <w:b/>
                <w:i w:val="false"/>
                <w:color w:val="000000"/>
                <w:sz w:val="20"/>
              </w:rPr>
              <w:t>7. Ақшаның немесе басқа да ресурстардың тапшылығынан пайдалы және құнарлы тағаммен тамақтануға Сіздің мүмкіндігіңіз болған жоқ па?</w:t>
            </w:r>
          </w:p>
          <w:bookmarkEnd w:id="169"/>
          <w:p>
            <w:pPr>
              <w:spacing w:after="20"/>
              <w:ind w:left="20"/>
              <w:jc w:val="both"/>
            </w:pPr>
            <w:r>
              <w:rPr>
                <w:rFonts w:ascii="Times New Roman"/>
                <w:b w:val="false"/>
                <w:i w:val="false"/>
                <w:color w:val="000000"/>
                <w:sz w:val="20"/>
              </w:rPr>
              <w:t>
У Вас не было возможности есть здоровую и питательную пищу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170"/>
          <w:p>
            <w:pPr>
              <w:spacing w:after="20"/>
              <w:ind w:left="20"/>
              <w:jc w:val="both"/>
            </w:pPr>
            <w:r>
              <w:rPr>
                <w:rFonts w:ascii="Times New Roman"/>
                <w:b w:val="false"/>
                <w:i w:val="false"/>
                <w:color w:val="000000"/>
                <w:sz w:val="20"/>
              </w:rPr>
              <w:t>
</w:t>
            </w:r>
            <w:r>
              <w:rPr>
                <w:rFonts w:ascii="Times New Roman"/>
                <w:b/>
                <w:i w:val="false"/>
                <w:color w:val="000000"/>
                <w:sz w:val="20"/>
              </w:rPr>
              <w:t>иә</w:t>
            </w:r>
          </w:p>
          <w:bookmarkEnd w:id="170"/>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171"/>
          <w:p>
            <w:pPr>
              <w:spacing w:after="20"/>
              <w:ind w:left="20"/>
              <w:jc w:val="both"/>
            </w:pPr>
            <w:r>
              <w:rPr>
                <w:rFonts w:ascii="Times New Roman"/>
                <w:b w:val="false"/>
                <w:i w:val="false"/>
                <w:color w:val="000000"/>
                <w:sz w:val="20"/>
              </w:rPr>
              <w:t>
</w:t>
            </w:r>
            <w:r>
              <w:rPr>
                <w:rFonts w:ascii="Times New Roman"/>
                <w:b/>
                <w:i w:val="false"/>
                <w:color w:val="000000"/>
                <w:sz w:val="20"/>
              </w:rPr>
              <w:t>жоқ</w:t>
            </w:r>
          </w:p>
          <w:bookmarkEnd w:id="171"/>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172"/>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bookmarkEnd w:id="172"/>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173"/>
          <w:p>
            <w:pPr>
              <w:spacing w:after="20"/>
              <w:ind w:left="20"/>
              <w:jc w:val="both"/>
            </w:pPr>
            <w:r>
              <w:rPr>
                <w:rFonts w:ascii="Times New Roman"/>
                <w:b w:val="false"/>
                <w:i w:val="false"/>
                <w:color w:val="000000"/>
                <w:sz w:val="20"/>
              </w:rPr>
              <w:t>
</w:t>
            </w:r>
            <w:r>
              <w:rPr>
                <w:rFonts w:ascii="Times New Roman"/>
                <w:b/>
                <w:i w:val="false"/>
                <w:color w:val="000000"/>
                <w:sz w:val="20"/>
              </w:rPr>
              <w:t>жауаптан бас тарту</w:t>
            </w:r>
          </w:p>
          <w:bookmarkEnd w:id="173"/>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174"/>
          <w:p>
            <w:pPr>
              <w:spacing w:after="20"/>
              <w:ind w:left="20"/>
              <w:jc w:val="both"/>
            </w:pPr>
            <w:r>
              <w:rPr>
                <w:rFonts w:ascii="Times New Roman"/>
                <w:b w:val="false"/>
                <w:i w:val="false"/>
                <w:color w:val="000000"/>
                <w:sz w:val="20"/>
              </w:rPr>
              <w:t>
</w:t>
            </w:r>
            <w:r>
              <w:rPr>
                <w:rFonts w:ascii="Times New Roman"/>
                <w:b/>
                <w:i w:val="false"/>
                <w:color w:val="000000"/>
                <w:sz w:val="20"/>
              </w:rPr>
              <w:t>8. Егер "иә" болса, Сіздің не себептен пайдалы және құнарлы тағаммен тамақтануға мүмкіндігіңіз болмады: (бірнеше жауап болуы мүмкін)</w:t>
            </w:r>
          </w:p>
          <w:bookmarkEnd w:id="174"/>
          <w:p>
            <w:pPr>
              <w:spacing w:after="20"/>
              <w:ind w:left="20"/>
              <w:jc w:val="both"/>
            </w:pPr>
            <w:r>
              <w:rPr>
                <w:rFonts w:ascii="Times New Roman"/>
                <w:b w:val="false"/>
                <w:i w:val="false"/>
                <w:color w:val="000000"/>
                <w:sz w:val="20"/>
              </w:rPr>
              <w:t>
Если да, по какой причине у Вас не было возможности есть здоровую и питательную пищу? (ответов может быть несколько)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75"/>
          <w:p>
            <w:pPr>
              <w:spacing w:after="20"/>
              <w:ind w:left="20"/>
              <w:jc w:val="both"/>
            </w:pPr>
            <w:r>
              <w:rPr>
                <w:rFonts w:ascii="Times New Roman"/>
                <w:b w:val="false"/>
                <w:i w:val="false"/>
                <w:color w:val="000000"/>
                <w:sz w:val="20"/>
              </w:rPr>
              <w:t>
</w:t>
            </w:r>
            <w:r>
              <w:rPr>
                <w:rFonts w:ascii="Times New Roman"/>
                <w:b/>
                <w:i w:val="false"/>
                <w:color w:val="000000"/>
                <w:sz w:val="20"/>
              </w:rPr>
              <w:t>қаражаттың жетіспеушілігі</w:t>
            </w:r>
          </w:p>
          <w:bookmarkEnd w:id="175"/>
          <w:p>
            <w:pPr>
              <w:spacing w:after="20"/>
              <w:ind w:left="20"/>
              <w:jc w:val="both"/>
            </w:pPr>
            <w:r>
              <w:rPr>
                <w:rFonts w:ascii="Times New Roman"/>
                <w:b w:val="false"/>
                <w:i w:val="false"/>
                <w:color w:val="000000"/>
                <w:sz w:val="20"/>
              </w:rPr>
              <w:t>
недостаток денежных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176"/>
          <w:p>
            <w:pPr>
              <w:spacing w:after="20"/>
              <w:ind w:left="20"/>
              <w:jc w:val="both"/>
            </w:pPr>
            <w:r>
              <w:rPr>
                <w:rFonts w:ascii="Times New Roman"/>
                <w:b w:val="false"/>
                <w:i w:val="false"/>
                <w:color w:val="000000"/>
                <w:sz w:val="20"/>
              </w:rPr>
              <w:t>
</w:t>
            </w:r>
            <w:r>
              <w:rPr>
                <w:rFonts w:ascii="Times New Roman"/>
                <w:b/>
                <w:i w:val="false"/>
                <w:color w:val="000000"/>
                <w:sz w:val="20"/>
              </w:rPr>
              <w:t>өнім өсіру үшін бақшаның немесе қосалқы шаруашылықтың болмауы</w:t>
            </w:r>
          </w:p>
          <w:bookmarkEnd w:id="176"/>
          <w:p>
            <w:pPr>
              <w:spacing w:after="20"/>
              <w:ind w:left="20"/>
              <w:jc w:val="both"/>
            </w:pPr>
            <w:r>
              <w:rPr>
                <w:rFonts w:ascii="Times New Roman"/>
                <w:b w:val="false"/>
                <w:i w:val="false"/>
                <w:color w:val="000000"/>
                <w:sz w:val="20"/>
              </w:rPr>
              <w:t>
отсутствие огорода или подсобного хозяйства для выращивания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177"/>
          <w:p>
            <w:pPr>
              <w:spacing w:after="20"/>
              <w:ind w:left="20"/>
              <w:jc w:val="both"/>
            </w:pPr>
            <w:r>
              <w:rPr>
                <w:rFonts w:ascii="Times New Roman"/>
                <w:b w:val="false"/>
                <w:i w:val="false"/>
                <w:color w:val="000000"/>
                <w:sz w:val="20"/>
              </w:rPr>
              <w:t>
</w:t>
            </w:r>
            <w:r>
              <w:rPr>
                <w:rFonts w:ascii="Times New Roman"/>
                <w:b/>
                <w:i w:val="false"/>
                <w:color w:val="000000"/>
                <w:sz w:val="20"/>
              </w:rPr>
              <w:t>дұрыс тамақтану туралы білімнің болмауы</w:t>
            </w:r>
          </w:p>
          <w:bookmarkEnd w:id="177"/>
          <w:p>
            <w:pPr>
              <w:spacing w:after="20"/>
              <w:ind w:left="20"/>
              <w:jc w:val="both"/>
            </w:pPr>
            <w:r>
              <w:rPr>
                <w:rFonts w:ascii="Times New Roman"/>
                <w:b w:val="false"/>
                <w:i w:val="false"/>
                <w:color w:val="000000"/>
                <w:sz w:val="20"/>
              </w:rPr>
              <w:t>
отсутствие знаний о правильном питании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178"/>
          <w:p>
            <w:pPr>
              <w:spacing w:after="20"/>
              <w:ind w:left="20"/>
              <w:jc w:val="both"/>
            </w:pPr>
            <w:r>
              <w:rPr>
                <w:rFonts w:ascii="Times New Roman"/>
                <w:b w:val="false"/>
                <w:i w:val="false"/>
                <w:color w:val="000000"/>
                <w:sz w:val="20"/>
              </w:rPr>
              <w:t>
басқа да</w:t>
            </w:r>
          </w:p>
          <w:bookmarkEnd w:id="178"/>
          <w:p>
            <w:pPr>
              <w:spacing w:after="20"/>
              <w:ind w:left="20"/>
              <w:jc w:val="both"/>
            </w:pPr>
            <w:r>
              <w:rPr>
                <w:rFonts w:ascii="Times New Roman"/>
                <w:b w:val="false"/>
                <w:i w:val="false"/>
                <w:color w:val="000000"/>
                <w:sz w:val="20"/>
              </w:rPr>
              <w:t>
прочее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179"/>
          <w:p>
            <w:pPr>
              <w:spacing w:after="20"/>
              <w:ind w:left="20"/>
              <w:jc w:val="both"/>
            </w:pPr>
            <w:r>
              <w:rPr>
                <w:rFonts w:ascii="Times New Roman"/>
                <w:b w:val="false"/>
                <w:i w:val="false"/>
                <w:color w:val="000000"/>
                <w:sz w:val="20"/>
              </w:rPr>
              <w:t>
</w:t>
            </w:r>
            <w:r>
              <w:rPr>
                <w:rFonts w:ascii="Times New Roman"/>
                <w:b/>
                <w:i w:val="false"/>
                <w:color w:val="000000"/>
                <w:sz w:val="20"/>
              </w:rPr>
              <w:t>қолданылмайды/жауап беруге қиналамын</w:t>
            </w:r>
          </w:p>
          <w:bookmarkEnd w:id="179"/>
          <w:p>
            <w:pPr>
              <w:spacing w:after="20"/>
              <w:ind w:left="20"/>
              <w:jc w:val="both"/>
            </w:pPr>
            <w:r>
              <w:rPr>
                <w:rFonts w:ascii="Times New Roman"/>
                <w:b w:val="false"/>
                <w:i w:val="false"/>
                <w:color w:val="000000"/>
                <w:sz w:val="20"/>
              </w:rPr>
              <w:t>
не применимо/затрудняюсь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180"/>
          <w:p>
            <w:pPr>
              <w:spacing w:after="20"/>
              <w:ind w:left="20"/>
              <w:jc w:val="both"/>
            </w:pPr>
            <w:r>
              <w:rPr>
                <w:rFonts w:ascii="Times New Roman"/>
                <w:b w:val="false"/>
                <w:i w:val="false"/>
                <w:color w:val="000000"/>
                <w:sz w:val="20"/>
              </w:rPr>
              <w:t>
</w:t>
            </w:r>
            <w:r>
              <w:rPr>
                <w:rFonts w:ascii="Times New Roman"/>
                <w:b/>
                <w:i w:val="false"/>
                <w:color w:val="000000"/>
                <w:sz w:val="20"/>
              </w:rPr>
              <w:t>9. Ақшаның немесе басқа да ресурстардың тапшылығынан Сіз тағам өнімдерінің бірнеше түрлерімен ғана тамақтандыңыз ба?</w:t>
            </w:r>
          </w:p>
          <w:bookmarkEnd w:id="180"/>
          <w:p>
            <w:pPr>
              <w:spacing w:after="20"/>
              <w:ind w:left="20"/>
              <w:jc w:val="both"/>
            </w:pPr>
            <w:r>
              <w:rPr>
                <w:rFonts w:ascii="Times New Roman"/>
                <w:b w:val="false"/>
                <w:i w:val="false"/>
                <w:color w:val="000000"/>
                <w:sz w:val="20"/>
              </w:rPr>
              <w:t>
Вы ели только несколько видов пищевых продуктов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181"/>
          <w:p>
            <w:pPr>
              <w:spacing w:after="20"/>
              <w:ind w:left="20"/>
              <w:jc w:val="both"/>
            </w:pPr>
            <w:r>
              <w:rPr>
                <w:rFonts w:ascii="Times New Roman"/>
                <w:b w:val="false"/>
                <w:i w:val="false"/>
                <w:color w:val="000000"/>
                <w:sz w:val="20"/>
              </w:rPr>
              <w:t>
</w:t>
            </w:r>
            <w:r>
              <w:rPr>
                <w:rFonts w:ascii="Times New Roman"/>
                <w:b/>
                <w:i w:val="false"/>
                <w:color w:val="000000"/>
                <w:sz w:val="20"/>
              </w:rPr>
              <w:t>иә</w:t>
            </w:r>
          </w:p>
          <w:bookmarkEnd w:id="181"/>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182"/>
          <w:p>
            <w:pPr>
              <w:spacing w:after="20"/>
              <w:ind w:left="20"/>
              <w:jc w:val="both"/>
            </w:pPr>
            <w:r>
              <w:rPr>
                <w:rFonts w:ascii="Times New Roman"/>
                <w:b w:val="false"/>
                <w:i w:val="false"/>
                <w:color w:val="000000"/>
                <w:sz w:val="20"/>
              </w:rPr>
              <w:t>
жоқ</w:t>
            </w:r>
          </w:p>
          <w:bookmarkEnd w:id="182"/>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183"/>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bookmarkEnd w:id="183"/>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184"/>
          <w:p>
            <w:pPr>
              <w:spacing w:after="20"/>
              <w:ind w:left="20"/>
              <w:jc w:val="both"/>
            </w:pPr>
            <w:r>
              <w:rPr>
                <w:rFonts w:ascii="Times New Roman"/>
                <w:b w:val="false"/>
                <w:i w:val="false"/>
                <w:color w:val="000000"/>
                <w:sz w:val="20"/>
              </w:rPr>
              <w:t>
</w:t>
            </w:r>
            <w:r>
              <w:rPr>
                <w:rFonts w:ascii="Times New Roman"/>
                <w:b/>
                <w:i w:val="false"/>
                <w:color w:val="000000"/>
                <w:sz w:val="20"/>
              </w:rPr>
              <w:t>жауаптан бас тарту</w:t>
            </w:r>
          </w:p>
          <w:bookmarkEnd w:id="184"/>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85"/>
          <w:p>
            <w:pPr>
              <w:spacing w:after="20"/>
              <w:ind w:left="20"/>
              <w:jc w:val="both"/>
            </w:pPr>
            <w:r>
              <w:rPr>
                <w:rFonts w:ascii="Times New Roman"/>
                <w:b w:val="false"/>
                <w:i w:val="false"/>
                <w:color w:val="000000"/>
                <w:sz w:val="20"/>
              </w:rPr>
              <w:t>
</w:t>
            </w:r>
            <w:r>
              <w:rPr>
                <w:rFonts w:ascii="Times New Roman"/>
                <w:b/>
                <w:i w:val="false"/>
                <w:color w:val="000000"/>
                <w:sz w:val="20"/>
              </w:rPr>
              <w:t>10. Тағам алуға ақшаның немесе басқа да ресурстардың тапшылығынан Сіз тамақтана алмаған жағдайлар болды ма?</w:t>
            </w:r>
          </w:p>
          <w:bookmarkEnd w:id="185"/>
          <w:p>
            <w:pPr>
              <w:spacing w:after="20"/>
              <w:ind w:left="20"/>
              <w:jc w:val="both"/>
            </w:pPr>
            <w:r>
              <w:rPr>
                <w:rFonts w:ascii="Times New Roman"/>
                <w:b w:val="false"/>
                <w:i w:val="false"/>
                <w:color w:val="000000"/>
                <w:sz w:val="20"/>
              </w:rPr>
              <w:t>
Вам приходилось пропускать прием пищи из-за недостатка денег или других ресурсов для 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186"/>
          <w:p>
            <w:pPr>
              <w:spacing w:after="20"/>
              <w:ind w:left="20"/>
              <w:jc w:val="both"/>
            </w:pPr>
            <w:r>
              <w:rPr>
                <w:rFonts w:ascii="Times New Roman"/>
                <w:b w:val="false"/>
                <w:i w:val="false"/>
                <w:color w:val="000000"/>
                <w:sz w:val="20"/>
              </w:rPr>
              <w:t>
</w:t>
            </w:r>
            <w:r>
              <w:rPr>
                <w:rFonts w:ascii="Times New Roman"/>
                <w:b/>
                <w:i w:val="false"/>
                <w:color w:val="000000"/>
                <w:sz w:val="20"/>
              </w:rPr>
              <w:t>иә</w:t>
            </w:r>
          </w:p>
          <w:bookmarkEnd w:id="186"/>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187"/>
          <w:p>
            <w:pPr>
              <w:spacing w:after="20"/>
              <w:ind w:left="20"/>
              <w:jc w:val="both"/>
            </w:pPr>
            <w:r>
              <w:rPr>
                <w:rFonts w:ascii="Times New Roman"/>
                <w:b w:val="false"/>
                <w:i w:val="false"/>
                <w:color w:val="000000"/>
                <w:sz w:val="20"/>
              </w:rPr>
              <w:t>
</w:t>
            </w:r>
            <w:r>
              <w:rPr>
                <w:rFonts w:ascii="Times New Roman"/>
                <w:b/>
                <w:i w:val="false"/>
                <w:color w:val="000000"/>
                <w:sz w:val="20"/>
              </w:rPr>
              <w:t>жоқ</w:t>
            </w:r>
          </w:p>
          <w:bookmarkEnd w:id="187"/>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88"/>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bookmarkEnd w:id="188"/>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189"/>
          <w:p>
            <w:pPr>
              <w:spacing w:after="20"/>
              <w:ind w:left="20"/>
              <w:jc w:val="both"/>
            </w:pPr>
            <w:r>
              <w:rPr>
                <w:rFonts w:ascii="Times New Roman"/>
                <w:b w:val="false"/>
                <w:i w:val="false"/>
                <w:color w:val="000000"/>
                <w:sz w:val="20"/>
              </w:rPr>
              <w:t>
</w:t>
            </w:r>
            <w:r>
              <w:rPr>
                <w:rFonts w:ascii="Times New Roman"/>
                <w:b/>
                <w:i w:val="false"/>
                <w:color w:val="000000"/>
                <w:sz w:val="20"/>
              </w:rPr>
              <w:t>жауаптан бас тарту</w:t>
            </w:r>
          </w:p>
          <w:bookmarkEnd w:id="189"/>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190"/>
          <w:p>
            <w:pPr>
              <w:spacing w:after="20"/>
              <w:ind w:left="20"/>
              <w:jc w:val="both"/>
            </w:pPr>
            <w:r>
              <w:rPr>
                <w:rFonts w:ascii="Times New Roman"/>
                <w:b w:val="false"/>
                <w:i w:val="false"/>
                <w:color w:val="000000"/>
                <w:sz w:val="20"/>
              </w:rPr>
              <w:t>
</w:t>
            </w:r>
            <w:r>
              <w:rPr>
                <w:rFonts w:ascii="Times New Roman"/>
                <w:b/>
                <w:i w:val="false"/>
                <w:color w:val="000000"/>
                <w:sz w:val="20"/>
              </w:rPr>
              <w:t>11. Сіздің пікіріңізше, ақшаның немесе басқа да ресурстардың тапшылығынан белгіленгеннен де аз тамақтандыңыз ба?</w:t>
            </w:r>
          </w:p>
          <w:bookmarkEnd w:id="190"/>
          <w:p>
            <w:pPr>
              <w:spacing w:after="20"/>
              <w:ind w:left="20"/>
              <w:jc w:val="both"/>
            </w:pPr>
            <w:r>
              <w:rPr>
                <w:rFonts w:ascii="Times New Roman"/>
                <w:b w:val="false"/>
                <w:i w:val="false"/>
                <w:color w:val="000000"/>
                <w:sz w:val="20"/>
              </w:rPr>
              <w:t>
Вы ели меньше, чем были должны по-вашему мнению,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191"/>
          <w:p>
            <w:pPr>
              <w:spacing w:after="20"/>
              <w:ind w:left="20"/>
              <w:jc w:val="both"/>
            </w:pPr>
            <w:r>
              <w:rPr>
                <w:rFonts w:ascii="Times New Roman"/>
                <w:b w:val="false"/>
                <w:i w:val="false"/>
                <w:color w:val="000000"/>
                <w:sz w:val="20"/>
              </w:rPr>
              <w:t>
</w:t>
            </w:r>
            <w:r>
              <w:rPr>
                <w:rFonts w:ascii="Times New Roman"/>
                <w:b/>
                <w:i w:val="false"/>
                <w:color w:val="000000"/>
                <w:sz w:val="20"/>
              </w:rPr>
              <w:t>иә</w:t>
            </w:r>
          </w:p>
          <w:bookmarkEnd w:id="191"/>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192"/>
          <w:p>
            <w:pPr>
              <w:spacing w:after="20"/>
              <w:ind w:left="20"/>
              <w:jc w:val="both"/>
            </w:pPr>
            <w:r>
              <w:rPr>
                <w:rFonts w:ascii="Times New Roman"/>
                <w:b w:val="false"/>
                <w:i w:val="false"/>
                <w:color w:val="000000"/>
                <w:sz w:val="20"/>
              </w:rPr>
              <w:t>
</w:t>
            </w:r>
            <w:r>
              <w:rPr>
                <w:rFonts w:ascii="Times New Roman"/>
                <w:b/>
                <w:i w:val="false"/>
                <w:color w:val="000000"/>
                <w:sz w:val="20"/>
              </w:rPr>
              <w:t>жоқ</w:t>
            </w:r>
          </w:p>
          <w:bookmarkEnd w:id="192"/>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93"/>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bookmarkEnd w:id="193"/>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94"/>
          <w:p>
            <w:pPr>
              <w:spacing w:after="20"/>
              <w:ind w:left="20"/>
              <w:jc w:val="both"/>
            </w:pPr>
            <w:r>
              <w:rPr>
                <w:rFonts w:ascii="Times New Roman"/>
                <w:b w:val="false"/>
                <w:i w:val="false"/>
                <w:color w:val="000000"/>
                <w:sz w:val="20"/>
              </w:rPr>
              <w:t>
</w:t>
            </w:r>
            <w:r>
              <w:rPr>
                <w:rFonts w:ascii="Times New Roman"/>
                <w:b/>
                <w:i w:val="false"/>
                <w:color w:val="000000"/>
                <w:sz w:val="20"/>
              </w:rPr>
              <w:t>жауаптан бас тарту</w:t>
            </w:r>
          </w:p>
          <w:bookmarkEnd w:id="194"/>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195"/>
          <w:p>
            <w:pPr>
              <w:spacing w:after="20"/>
              <w:ind w:left="20"/>
              <w:jc w:val="both"/>
            </w:pPr>
            <w:r>
              <w:rPr>
                <w:rFonts w:ascii="Times New Roman"/>
                <w:b w:val="false"/>
                <w:i w:val="false"/>
                <w:color w:val="000000"/>
                <w:sz w:val="20"/>
              </w:rPr>
              <w:t>
</w:t>
            </w:r>
            <w:r>
              <w:rPr>
                <w:rFonts w:ascii="Times New Roman"/>
                <w:b/>
                <w:i w:val="false"/>
                <w:color w:val="000000"/>
                <w:sz w:val="20"/>
              </w:rPr>
              <w:t>12. Ақшаның немесе басқа да ресурстардың тапшылығынан Сіздің үй шаруашылығыңызда тағам бітіп қалды ма?</w:t>
            </w:r>
          </w:p>
          <w:bookmarkEnd w:id="195"/>
          <w:p>
            <w:pPr>
              <w:spacing w:after="20"/>
              <w:ind w:left="20"/>
              <w:jc w:val="both"/>
            </w:pPr>
            <w:r>
              <w:rPr>
                <w:rFonts w:ascii="Times New Roman"/>
                <w:b w:val="false"/>
                <w:i w:val="false"/>
                <w:color w:val="000000"/>
                <w:sz w:val="20"/>
              </w:rPr>
              <w:t>
В Вашем домашнем хозяйстве закончилась еда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196"/>
          <w:p>
            <w:pPr>
              <w:spacing w:after="20"/>
              <w:ind w:left="20"/>
              <w:jc w:val="both"/>
            </w:pPr>
            <w:r>
              <w:rPr>
                <w:rFonts w:ascii="Times New Roman"/>
                <w:b w:val="false"/>
                <w:i w:val="false"/>
                <w:color w:val="000000"/>
                <w:sz w:val="20"/>
              </w:rPr>
              <w:t>
иә</w:t>
            </w:r>
          </w:p>
          <w:bookmarkEnd w:id="196"/>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197"/>
          <w:p>
            <w:pPr>
              <w:spacing w:after="20"/>
              <w:ind w:left="20"/>
              <w:jc w:val="both"/>
            </w:pPr>
            <w:r>
              <w:rPr>
                <w:rFonts w:ascii="Times New Roman"/>
                <w:b w:val="false"/>
                <w:i w:val="false"/>
                <w:color w:val="000000"/>
                <w:sz w:val="20"/>
              </w:rPr>
              <w:t>
</w:t>
            </w:r>
            <w:r>
              <w:rPr>
                <w:rFonts w:ascii="Times New Roman"/>
                <w:b/>
                <w:i w:val="false"/>
                <w:color w:val="000000"/>
                <w:sz w:val="20"/>
              </w:rPr>
              <w:t>жоқ</w:t>
            </w:r>
          </w:p>
          <w:bookmarkEnd w:id="197"/>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198"/>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bookmarkEnd w:id="198"/>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199"/>
          <w:p>
            <w:pPr>
              <w:spacing w:after="20"/>
              <w:ind w:left="20"/>
              <w:jc w:val="both"/>
            </w:pPr>
            <w:r>
              <w:rPr>
                <w:rFonts w:ascii="Times New Roman"/>
                <w:b w:val="false"/>
                <w:i w:val="false"/>
                <w:color w:val="000000"/>
                <w:sz w:val="20"/>
              </w:rPr>
              <w:t>
</w:t>
            </w:r>
            <w:r>
              <w:rPr>
                <w:rFonts w:ascii="Times New Roman"/>
                <w:b/>
                <w:i w:val="false"/>
                <w:color w:val="000000"/>
                <w:sz w:val="20"/>
              </w:rPr>
              <w:t>жауаптан бас тарту</w:t>
            </w:r>
          </w:p>
          <w:bookmarkEnd w:id="199"/>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200"/>
          <w:p>
            <w:pPr>
              <w:spacing w:after="20"/>
              <w:ind w:left="20"/>
              <w:jc w:val="both"/>
            </w:pPr>
            <w:r>
              <w:rPr>
                <w:rFonts w:ascii="Times New Roman"/>
                <w:b w:val="false"/>
                <w:i w:val="false"/>
                <w:color w:val="000000"/>
                <w:sz w:val="20"/>
              </w:rPr>
              <w:t>
</w:t>
            </w:r>
            <w:r>
              <w:rPr>
                <w:rFonts w:ascii="Times New Roman"/>
                <w:b/>
                <w:i w:val="false"/>
                <w:color w:val="000000"/>
                <w:sz w:val="20"/>
              </w:rPr>
              <w:t>13. Ақшаның немесе басқа да ресурстардың жеткіліксіздігінен Сіз тамақтана алмай, аштықты сезіндіңіз бе?</w:t>
            </w:r>
          </w:p>
          <w:bookmarkEnd w:id="200"/>
          <w:p>
            <w:pPr>
              <w:spacing w:after="20"/>
              <w:ind w:left="20"/>
              <w:jc w:val="both"/>
            </w:pPr>
            <w:r>
              <w:rPr>
                <w:rFonts w:ascii="Times New Roman"/>
                <w:b w:val="false"/>
                <w:i w:val="false"/>
                <w:color w:val="000000"/>
                <w:sz w:val="20"/>
              </w:rPr>
              <w:t>
Вы испытывали голод, но не могли поесть из-за недостатка денег или других ресурсов для 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201"/>
          <w:p>
            <w:pPr>
              <w:spacing w:after="20"/>
              <w:ind w:left="20"/>
              <w:jc w:val="both"/>
            </w:pPr>
            <w:r>
              <w:rPr>
                <w:rFonts w:ascii="Times New Roman"/>
                <w:b w:val="false"/>
                <w:i w:val="false"/>
                <w:color w:val="000000"/>
                <w:sz w:val="20"/>
              </w:rPr>
              <w:t>
</w:t>
            </w:r>
            <w:r>
              <w:rPr>
                <w:rFonts w:ascii="Times New Roman"/>
                <w:b/>
                <w:i w:val="false"/>
                <w:color w:val="000000"/>
                <w:sz w:val="20"/>
              </w:rPr>
              <w:t>иә</w:t>
            </w:r>
          </w:p>
          <w:bookmarkEnd w:id="201"/>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202"/>
          <w:p>
            <w:pPr>
              <w:spacing w:after="20"/>
              <w:ind w:left="20"/>
              <w:jc w:val="both"/>
            </w:pPr>
            <w:r>
              <w:rPr>
                <w:rFonts w:ascii="Times New Roman"/>
                <w:b w:val="false"/>
                <w:i w:val="false"/>
                <w:color w:val="000000"/>
                <w:sz w:val="20"/>
              </w:rPr>
              <w:t>
</w:t>
            </w:r>
            <w:r>
              <w:rPr>
                <w:rFonts w:ascii="Times New Roman"/>
                <w:b/>
                <w:i w:val="false"/>
                <w:color w:val="000000"/>
                <w:sz w:val="20"/>
              </w:rPr>
              <w:t>жоқ</w:t>
            </w:r>
          </w:p>
          <w:bookmarkEnd w:id="202"/>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203"/>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bookmarkEnd w:id="203"/>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204"/>
          <w:p>
            <w:pPr>
              <w:spacing w:after="20"/>
              <w:ind w:left="20"/>
              <w:jc w:val="both"/>
            </w:pPr>
            <w:r>
              <w:rPr>
                <w:rFonts w:ascii="Times New Roman"/>
                <w:b w:val="false"/>
                <w:i w:val="false"/>
                <w:color w:val="000000"/>
                <w:sz w:val="20"/>
              </w:rPr>
              <w:t>
</w:t>
            </w:r>
            <w:r>
              <w:rPr>
                <w:rFonts w:ascii="Times New Roman"/>
                <w:b/>
                <w:i w:val="false"/>
                <w:color w:val="000000"/>
                <w:sz w:val="20"/>
              </w:rPr>
              <w:t>жауаптан бас тарту</w:t>
            </w:r>
          </w:p>
          <w:bookmarkEnd w:id="204"/>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205"/>
          <w:p>
            <w:pPr>
              <w:spacing w:after="20"/>
              <w:ind w:left="20"/>
              <w:jc w:val="both"/>
            </w:pPr>
            <w:r>
              <w:rPr>
                <w:rFonts w:ascii="Times New Roman"/>
                <w:b w:val="false"/>
                <w:i w:val="false"/>
                <w:color w:val="000000"/>
                <w:sz w:val="20"/>
              </w:rPr>
              <w:t>
</w:t>
            </w:r>
            <w:r>
              <w:rPr>
                <w:rFonts w:ascii="Times New Roman"/>
                <w:b/>
                <w:i w:val="false"/>
                <w:color w:val="000000"/>
                <w:sz w:val="20"/>
              </w:rPr>
              <w:t>14. Ақшаның немесе басқа да ресурстардың тапшылығынан Сіз күні бойы тамақтанбадыңыз ба?</w:t>
            </w:r>
          </w:p>
          <w:bookmarkEnd w:id="205"/>
          <w:p>
            <w:pPr>
              <w:spacing w:after="20"/>
              <w:ind w:left="20"/>
              <w:jc w:val="both"/>
            </w:pPr>
            <w:r>
              <w:rPr>
                <w:rFonts w:ascii="Times New Roman"/>
                <w:b w:val="false"/>
                <w:i w:val="false"/>
                <w:color w:val="000000"/>
                <w:sz w:val="20"/>
              </w:rPr>
              <w:t>
Вы не ели целый день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206"/>
          <w:p>
            <w:pPr>
              <w:spacing w:after="20"/>
              <w:ind w:left="20"/>
              <w:jc w:val="both"/>
            </w:pPr>
            <w:r>
              <w:rPr>
                <w:rFonts w:ascii="Times New Roman"/>
                <w:b w:val="false"/>
                <w:i w:val="false"/>
                <w:color w:val="000000"/>
                <w:sz w:val="20"/>
              </w:rPr>
              <w:t>
</w:t>
            </w:r>
            <w:r>
              <w:rPr>
                <w:rFonts w:ascii="Times New Roman"/>
                <w:b/>
                <w:i w:val="false"/>
                <w:color w:val="000000"/>
                <w:sz w:val="20"/>
              </w:rPr>
              <w:t>иә</w:t>
            </w:r>
          </w:p>
          <w:bookmarkEnd w:id="206"/>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207"/>
          <w:p>
            <w:pPr>
              <w:spacing w:after="20"/>
              <w:ind w:left="20"/>
              <w:jc w:val="both"/>
            </w:pPr>
            <w:r>
              <w:rPr>
                <w:rFonts w:ascii="Times New Roman"/>
                <w:b w:val="false"/>
                <w:i w:val="false"/>
                <w:color w:val="000000"/>
                <w:sz w:val="20"/>
              </w:rPr>
              <w:t>
</w:t>
            </w:r>
            <w:r>
              <w:rPr>
                <w:rFonts w:ascii="Times New Roman"/>
                <w:b/>
                <w:i w:val="false"/>
                <w:color w:val="000000"/>
                <w:sz w:val="20"/>
              </w:rPr>
              <w:t>жоқ</w:t>
            </w:r>
          </w:p>
          <w:bookmarkEnd w:id="207"/>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208"/>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bookmarkEnd w:id="208"/>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209"/>
          <w:p>
            <w:pPr>
              <w:spacing w:after="20"/>
              <w:ind w:left="20"/>
              <w:jc w:val="both"/>
            </w:pPr>
            <w:r>
              <w:rPr>
                <w:rFonts w:ascii="Times New Roman"/>
                <w:b w:val="false"/>
                <w:i w:val="false"/>
                <w:color w:val="000000"/>
                <w:sz w:val="20"/>
              </w:rPr>
              <w:t>
</w:t>
            </w:r>
            <w:r>
              <w:rPr>
                <w:rFonts w:ascii="Times New Roman"/>
                <w:b/>
                <w:i w:val="false"/>
                <w:color w:val="000000"/>
                <w:sz w:val="20"/>
              </w:rPr>
              <w:t>жауаптан бас тарту</w:t>
            </w:r>
          </w:p>
          <w:bookmarkEnd w:id="209"/>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091" w:id="210"/>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3-бөлік</w:t>
      </w:r>
    </w:p>
    <w:bookmarkEnd w:id="210"/>
    <w:bookmarkStart w:name="z2092" w:id="211"/>
    <w:p>
      <w:pPr>
        <w:spacing w:after="0"/>
        <w:ind w:left="0"/>
        <w:jc w:val="both"/>
      </w:pPr>
      <w:r>
        <w:rPr>
          <w:rFonts w:ascii="Times New Roman"/>
          <w:b w:val="false"/>
          <w:i w:val="false"/>
          <w:color w:val="000000"/>
          <w:sz w:val="28"/>
        </w:rPr>
        <w:t>
      3 часть</w:t>
      </w:r>
    </w:p>
    <w:bookmarkEnd w:id="211"/>
    <w:bookmarkStart w:name="z2093" w:id="212"/>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 Сіздің үй шаруашылығыңызда туындауы мүмкін тапшылықтарға қатысты сұрақтарға жауап беріңізші</w:t>
      </w:r>
      <w:r>
        <w:rPr>
          <w:rFonts w:ascii="Times New Roman"/>
          <w:b w:val="false"/>
          <w:i w:val="false"/>
          <w:color w:val="000000"/>
          <w:sz w:val="28"/>
        </w:rPr>
        <w:t>.</w:t>
      </w:r>
    </w:p>
    <w:bookmarkEnd w:id="212"/>
    <w:bookmarkStart w:name="z2094" w:id="213"/>
    <w:p>
      <w:pPr>
        <w:spacing w:after="0"/>
        <w:ind w:left="0"/>
        <w:jc w:val="both"/>
      </w:pPr>
      <w:r>
        <w:rPr>
          <w:rFonts w:ascii="Times New Roman"/>
          <w:b w:val="false"/>
          <w:i w:val="false"/>
          <w:color w:val="000000"/>
          <w:sz w:val="28"/>
        </w:rPr>
        <w:t>
      Уважаемый респондент! Ответьте, пожалуйста, на вопросы касательно лишений, которые возможно испытывает Ваше домашнее хозяйство.</w:t>
      </w:r>
    </w:p>
    <w:bookmarkEnd w:id="213"/>
    <w:bookmarkStart w:name="z2095" w:id="214"/>
    <w:p>
      <w:pPr>
        <w:spacing w:after="0"/>
        <w:ind w:left="0"/>
        <w:jc w:val="both"/>
      </w:pPr>
      <w:r>
        <w:rPr>
          <w:rFonts w:ascii="Times New Roman"/>
          <w:b w:val="false"/>
          <w:i w:val="false"/>
          <w:color w:val="000000"/>
          <w:sz w:val="28"/>
        </w:rPr>
        <w:t xml:space="preserve">
      </w:t>
      </w:r>
      <w:r>
        <w:rPr>
          <w:rFonts w:ascii="Times New Roman"/>
          <w:b/>
          <w:i w:val="false"/>
          <w:color w:val="000000"/>
          <w:sz w:val="28"/>
        </w:rPr>
        <w:t>16, 18 және 20 сұрақтарды қоспағанда, жауаптың бір нұсқасы таңдалады және белгіленеді.</w:t>
      </w:r>
    </w:p>
    <w:bookmarkEnd w:id="214"/>
    <w:bookmarkStart w:name="z2096" w:id="215"/>
    <w:p>
      <w:pPr>
        <w:spacing w:after="0"/>
        <w:ind w:left="0"/>
        <w:jc w:val="both"/>
      </w:pPr>
      <w:r>
        <w:rPr>
          <w:rFonts w:ascii="Times New Roman"/>
          <w:b w:val="false"/>
          <w:i w:val="false"/>
          <w:color w:val="000000"/>
          <w:sz w:val="28"/>
        </w:rPr>
        <w:t>
      Выбирается и отмечается один вариант ответа, за исключением 16, 18 и 20 вопросов.</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216"/>
          <w:p>
            <w:pPr>
              <w:spacing w:after="20"/>
              <w:ind w:left="20"/>
              <w:jc w:val="both"/>
            </w:pPr>
            <w:r>
              <w:rPr>
                <w:rFonts w:ascii="Times New Roman"/>
                <w:b w:val="false"/>
                <w:i w:val="false"/>
                <w:color w:val="000000"/>
                <w:sz w:val="20"/>
              </w:rPr>
              <w:t>
</w:t>
            </w:r>
            <w:r>
              <w:rPr>
                <w:rFonts w:ascii="Times New Roman"/>
                <w:b/>
                <w:i w:val="false"/>
                <w:color w:val="000000"/>
                <w:sz w:val="20"/>
              </w:rPr>
              <w:t>1. Ақшаның тапшылығынан соңғы 12 айда Сіздің үй шарушылығыңыз мыналарды төлей алмаған жағдайлар болды ма:</w:t>
            </w:r>
          </w:p>
          <w:bookmarkEnd w:id="216"/>
          <w:p>
            <w:pPr>
              <w:spacing w:after="20"/>
              <w:ind w:left="20"/>
              <w:jc w:val="both"/>
            </w:pPr>
            <w:r>
              <w:rPr>
                <w:rFonts w:ascii="Times New Roman"/>
                <w:b w:val="false"/>
                <w:i w:val="false"/>
                <w:color w:val="000000"/>
                <w:sz w:val="20"/>
              </w:rPr>
              <w:t>
За последние 12 месяцев были ли случаи, когда Ваше домашнее хозяйство из-за нехватки денег не могло оплатить: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217"/>
          <w:p>
            <w:pPr>
              <w:spacing w:after="20"/>
              <w:ind w:left="20"/>
              <w:jc w:val="both"/>
            </w:pPr>
            <w:r>
              <w:rPr>
                <w:rFonts w:ascii="Times New Roman"/>
                <w:b w:val="false"/>
                <w:i w:val="false"/>
                <w:color w:val="000000"/>
                <w:sz w:val="20"/>
              </w:rPr>
              <w:t xml:space="preserve">
1 – </w:t>
            </w:r>
            <w:r>
              <w:rPr>
                <w:rFonts w:ascii="Times New Roman"/>
                <w:b/>
                <w:i w:val="false"/>
                <w:color w:val="000000"/>
                <w:sz w:val="20"/>
              </w:rPr>
              <w:t>иә, бір рет</w:t>
            </w:r>
            <w:r>
              <w:rPr>
                <w:rFonts w:ascii="Times New Roman"/>
                <w:b w:val="false"/>
                <w:i w:val="false"/>
                <w:color w:val="000000"/>
                <w:sz w:val="20"/>
              </w:rPr>
              <w:t>/да, единожды</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 </w:t>
            </w:r>
            <w:r>
              <w:rPr>
                <w:rFonts w:ascii="Times New Roman"/>
                <w:b/>
                <w:i w:val="false"/>
                <w:color w:val="000000"/>
                <w:sz w:val="20"/>
              </w:rPr>
              <w:t>иә, екі немесе одан көп</w:t>
            </w:r>
            <w:r>
              <w:rPr>
                <w:rFonts w:ascii="Times New Roman"/>
                <w:b w:val="false"/>
                <w:i w:val="false"/>
                <w:color w:val="000000"/>
                <w:sz w:val="20"/>
              </w:rPr>
              <w:t>/ да, два и более раза</w:t>
            </w:r>
          </w:p>
          <w:p>
            <w:pPr>
              <w:spacing w:after="20"/>
              <w:ind w:left="20"/>
              <w:jc w:val="both"/>
            </w:pPr>
            <w:r>
              <w:rPr>
                <w:rFonts w:ascii="Times New Roman"/>
                <w:b w:val="false"/>
                <w:i w:val="false"/>
                <w:color w:val="000000"/>
                <w:sz w:val="20"/>
              </w:rPr>
              <w:t>
</w:t>
            </w:r>
            <w:r>
              <w:rPr>
                <w:rFonts w:ascii="Times New Roman"/>
                <w:b w:val="false"/>
                <w:i w:val="false"/>
                <w:color w:val="000000"/>
                <w:sz w:val="20"/>
              </w:rPr>
              <w:t>3 –</w:t>
            </w:r>
            <w:r>
              <w:rPr>
                <w:rFonts w:ascii="Times New Roman"/>
                <w:b/>
                <w:i w:val="false"/>
                <w:color w:val="000000"/>
                <w:sz w:val="20"/>
              </w:rPr>
              <w:t>жоқ</w:t>
            </w:r>
            <w:r>
              <w:rPr>
                <w:rFonts w:ascii="Times New Roman"/>
                <w:b w:val="false"/>
                <w:i w:val="false"/>
                <w:color w:val="000000"/>
                <w:sz w:val="20"/>
              </w:rPr>
              <w:t>/ нет</w:t>
            </w:r>
          </w:p>
          <w:p>
            <w:pPr>
              <w:spacing w:after="20"/>
              <w:ind w:left="20"/>
              <w:jc w:val="both"/>
            </w:pPr>
            <w:r>
              <w:rPr>
                <w:rFonts w:ascii="Times New Roman"/>
                <w:b w:val="false"/>
                <w:i w:val="false"/>
                <w:color w:val="000000"/>
                <w:sz w:val="20"/>
              </w:rPr>
              <w:t xml:space="preserve">
4 – </w:t>
            </w:r>
            <w:r>
              <w:rPr>
                <w:rFonts w:ascii="Times New Roman"/>
                <w:b/>
                <w:i w:val="false"/>
                <w:color w:val="000000"/>
                <w:sz w:val="20"/>
              </w:rPr>
              <w:t>маңызды емес</w:t>
            </w:r>
            <w:r>
              <w:rPr>
                <w:rFonts w:ascii="Times New Roman"/>
                <w:b w:val="false"/>
                <w:i w:val="false"/>
                <w:color w:val="000000"/>
                <w:sz w:val="20"/>
              </w:rPr>
              <w:t>/не актуально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218"/>
          <w:p>
            <w:pPr>
              <w:spacing w:after="20"/>
              <w:ind w:left="20"/>
              <w:jc w:val="both"/>
            </w:pPr>
            <w:r>
              <w:rPr>
                <w:rFonts w:ascii="Times New Roman"/>
                <w:b w:val="false"/>
                <w:i w:val="false"/>
                <w:color w:val="000000"/>
                <w:sz w:val="20"/>
              </w:rPr>
              <w:t>
</w:t>
            </w:r>
            <w:r>
              <w:rPr>
                <w:rFonts w:ascii="Times New Roman"/>
                <w:b/>
                <w:i w:val="false"/>
                <w:color w:val="000000"/>
                <w:sz w:val="20"/>
              </w:rPr>
              <w:t>1.1 тұрғын үй немесе бөлме жалдау</w:t>
            </w:r>
          </w:p>
          <w:bookmarkEnd w:id="218"/>
          <w:p>
            <w:pPr>
              <w:spacing w:after="20"/>
              <w:ind w:left="20"/>
              <w:jc w:val="both"/>
            </w:pPr>
            <w:r>
              <w:rPr>
                <w:rFonts w:ascii="Times New Roman"/>
                <w:b w:val="false"/>
                <w:i w:val="false"/>
                <w:color w:val="000000"/>
                <w:sz w:val="20"/>
              </w:rPr>
              <w:t>
аренду жилья или комнаты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219"/>
          <w:p>
            <w:pPr>
              <w:spacing w:after="20"/>
              <w:ind w:left="20"/>
              <w:jc w:val="both"/>
            </w:pPr>
            <w:r>
              <w:rPr>
                <w:rFonts w:ascii="Times New Roman"/>
                <w:b w:val="false"/>
                <w:i w:val="false"/>
                <w:color w:val="000000"/>
                <w:sz w:val="20"/>
              </w:rPr>
              <w:t>
</w:t>
            </w:r>
            <w:r>
              <w:rPr>
                <w:rFonts w:ascii="Times New Roman"/>
                <w:b/>
                <w:i w:val="false"/>
                <w:color w:val="000000"/>
                <w:sz w:val="20"/>
              </w:rPr>
              <w:t>1.2 коммуналдық төлемдер</w:t>
            </w:r>
          </w:p>
          <w:bookmarkEnd w:id="219"/>
          <w:p>
            <w:pPr>
              <w:spacing w:after="20"/>
              <w:ind w:left="20"/>
              <w:jc w:val="both"/>
            </w:pPr>
            <w:r>
              <w:rPr>
                <w:rFonts w:ascii="Times New Roman"/>
                <w:b w:val="false"/>
                <w:i w:val="false"/>
                <w:color w:val="000000"/>
                <w:sz w:val="20"/>
              </w:rPr>
              <w:t>
коммунальные платежи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220"/>
          <w:p>
            <w:pPr>
              <w:spacing w:after="20"/>
              <w:ind w:left="20"/>
              <w:jc w:val="both"/>
            </w:pPr>
            <w:r>
              <w:rPr>
                <w:rFonts w:ascii="Times New Roman"/>
                <w:b w:val="false"/>
                <w:i w:val="false"/>
                <w:color w:val="000000"/>
                <w:sz w:val="20"/>
              </w:rPr>
              <w:t>
</w:t>
            </w:r>
            <w:r>
              <w:rPr>
                <w:rFonts w:ascii="Times New Roman"/>
                <w:b/>
                <w:i w:val="false"/>
                <w:color w:val="000000"/>
                <w:sz w:val="20"/>
              </w:rPr>
              <w:t>1.3 пайыздар бойынша төлемдер, ипотеканы қоса кредит бойынша қарызды төлеу</w:t>
            </w:r>
          </w:p>
          <w:bookmarkEnd w:id="220"/>
          <w:p>
            <w:pPr>
              <w:spacing w:after="20"/>
              <w:ind w:left="20"/>
              <w:jc w:val="both"/>
            </w:pPr>
            <w:r>
              <w:rPr>
                <w:rFonts w:ascii="Times New Roman"/>
                <w:b w:val="false"/>
                <w:i w:val="false"/>
                <w:color w:val="000000"/>
                <w:sz w:val="20"/>
              </w:rPr>
              <w:t>
платежи по выплате процентов, долга по кредиту включая ипотеку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221"/>
          <w:p>
            <w:pPr>
              <w:spacing w:after="20"/>
              <w:ind w:left="20"/>
              <w:jc w:val="both"/>
            </w:pPr>
            <w:r>
              <w:rPr>
                <w:rFonts w:ascii="Times New Roman"/>
                <w:b w:val="false"/>
                <w:i w:val="false"/>
                <w:color w:val="000000"/>
                <w:sz w:val="20"/>
              </w:rPr>
              <w:t>
</w:t>
            </w:r>
            <w:r>
              <w:rPr>
                <w:rFonts w:ascii="Times New Roman"/>
                <w:b/>
                <w:i w:val="false"/>
                <w:color w:val="000000"/>
                <w:sz w:val="20"/>
              </w:rPr>
              <w:t>1.4 бөліп төлеу бойынша төлемдер</w:t>
            </w:r>
          </w:p>
          <w:bookmarkEnd w:id="221"/>
          <w:p>
            <w:pPr>
              <w:spacing w:after="20"/>
              <w:ind w:left="20"/>
              <w:jc w:val="both"/>
            </w:pPr>
            <w:r>
              <w:rPr>
                <w:rFonts w:ascii="Times New Roman"/>
                <w:b w:val="false"/>
                <w:i w:val="false"/>
                <w:color w:val="000000"/>
                <w:sz w:val="20"/>
              </w:rPr>
              <w:t>
платежи по выплате рассрочки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222"/>
          <w:p>
            <w:pPr>
              <w:spacing w:after="20"/>
              <w:ind w:left="20"/>
              <w:jc w:val="both"/>
            </w:pPr>
            <w:r>
              <w:rPr>
                <w:rFonts w:ascii="Times New Roman"/>
                <w:b w:val="false"/>
                <w:i w:val="false"/>
                <w:color w:val="000000"/>
                <w:sz w:val="20"/>
              </w:rPr>
              <w:t>
</w:t>
            </w:r>
            <w:r>
              <w:rPr>
                <w:rFonts w:ascii="Times New Roman"/>
                <w:b/>
                <w:i w:val="false"/>
                <w:color w:val="000000"/>
                <w:sz w:val="20"/>
              </w:rPr>
              <w:t>2. Сіздің үй шарушылығыңыздың үйіңізде жылудың ақысын төлеуге және оны жеткілікті деңгейде ұстап тұруға мүмкіндігі бар ма?</w:t>
            </w:r>
          </w:p>
          <w:bookmarkEnd w:id="222"/>
          <w:p>
            <w:pPr>
              <w:spacing w:after="20"/>
              <w:ind w:left="20"/>
              <w:jc w:val="both"/>
            </w:pPr>
            <w:r>
              <w:rPr>
                <w:rFonts w:ascii="Times New Roman"/>
                <w:b w:val="false"/>
                <w:i w:val="false"/>
                <w:color w:val="000000"/>
                <w:sz w:val="20"/>
              </w:rPr>
              <w:t>
Может ли Ваше домашнее хозяйство позволить себе оплачивать и поддерживать тепло в доме на достаточном уровне?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223"/>
          <w:p>
            <w:pPr>
              <w:spacing w:after="20"/>
              <w:ind w:left="20"/>
              <w:jc w:val="both"/>
            </w:pPr>
            <w:r>
              <w:rPr>
                <w:rFonts w:ascii="Times New Roman"/>
                <w:b w:val="false"/>
                <w:i w:val="false"/>
                <w:color w:val="000000"/>
                <w:sz w:val="20"/>
              </w:rPr>
              <w:t>
</w:t>
            </w:r>
            <w:r>
              <w:rPr>
                <w:rFonts w:ascii="Times New Roman"/>
                <w:b/>
                <w:i w:val="false"/>
                <w:color w:val="000000"/>
                <w:sz w:val="20"/>
              </w:rPr>
              <w:t>иә</w:t>
            </w:r>
          </w:p>
          <w:bookmarkEnd w:id="223"/>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224"/>
          <w:p>
            <w:pPr>
              <w:spacing w:after="20"/>
              <w:ind w:left="20"/>
              <w:jc w:val="both"/>
            </w:pPr>
            <w:r>
              <w:rPr>
                <w:rFonts w:ascii="Times New Roman"/>
                <w:b w:val="false"/>
                <w:i w:val="false"/>
                <w:color w:val="000000"/>
                <w:sz w:val="20"/>
              </w:rPr>
              <w:t>
</w:t>
            </w:r>
            <w:r>
              <w:rPr>
                <w:rFonts w:ascii="Times New Roman"/>
                <w:b/>
                <w:i w:val="false"/>
                <w:color w:val="000000"/>
                <w:sz w:val="20"/>
              </w:rPr>
              <w:t>жоқ</w:t>
            </w:r>
          </w:p>
          <w:bookmarkEnd w:id="224"/>
          <w:p>
            <w:pPr>
              <w:spacing w:after="20"/>
              <w:ind w:left="20"/>
              <w:jc w:val="both"/>
            </w:pP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225"/>
          <w:p>
            <w:pPr>
              <w:spacing w:after="20"/>
              <w:ind w:left="20"/>
              <w:jc w:val="both"/>
            </w:pPr>
            <w:r>
              <w:rPr>
                <w:rFonts w:ascii="Times New Roman"/>
                <w:b w:val="false"/>
                <w:i w:val="false"/>
                <w:color w:val="000000"/>
                <w:sz w:val="20"/>
              </w:rPr>
              <w:t>
</w:t>
            </w:r>
            <w:r>
              <w:rPr>
                <w:rFonts w:ascii="Times New Roman"/>
                <w:b/>
                <w:i w:val="false"/>
                <w:color w:val="000000"/>
                <w:sz w:val="20"/>
              </w:rPr>
              <w:t>3. Сіздің үй шаруашылығыңыздың қажеттілігіне қарай тозған және зақымдалған жиһазды жаңалауға мүмкіндігі бар ма?</w:t>
            </w:r>
          </w:p>
          <w:bookmarkEnd w:id="225"/>
          <w:p>
            <w:pPr>
              <w:spacing w:after="20"/>
              <w:ind w:left="20"/>
              <w:jc w:val="both"/>
            </w:pPr>
            <w:r>
              <w:rPr>
                <w:rFonts w:ascii="Times New Roman"/>
                <w:b w:val="false"/>
                <w:i w:val="false"/>
                <w:color w:val="000000"/>
                <w:sz w:val="20"/>
              </w:rPr>
              <w:t>
Может ли Ваше домашнее хозяйство позволить себе заменить износившуюся или поврежденную мебель по мере необходимости?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226"/>
          <w:p>
            <w:pPr>
              <w:spacing w:after="20"/>
              <w:ind w:left="20"/>
              <w:jc w:val="both"/>
            </w:pPr>
            <w:r>
              <w:rPr>
                <w:rFonts w:ascii="Times New Roman"/>
                <w:b w:val="false"/>
                <w:i w:val="false"/>
                <w:color w:val="000000"/>
                <w:sz w:val="20"/>
              </w:rPr>
              <w:t>
</w:t>
            </w:r>
            <w:r>
              <w:rPr>
                <w:rFonts w:ascii="Times New Roman"/>
                <w:b/>
                <w:i w:val="false"/>
                <w:color w:val="000000"/>
                <w:sz w:val="20"/>
              </w:rPr>
              <w:t>иә</w:t>
            </w:r>
          </w:p>
          <w:bookmarkEnd w:id="226"/>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227"/>
          <w:p>
            <w:pPr>
              <w:spacing w:after="20"/>
              <w:ind w:left="20"/>
              <w:jc w:val="both"/>
            </w:pPr>
            <w:r>
              <w:rPr>
                <w:rFonts w:ascii="Times New Roman"/>
                <w:b w:val="false"/>
                <w:i w:val="false"/>
                <w:color w:val="000000"/>
                <w:sz w:val="20"/>
              </w:rPr>
              <w:t>
</w:t>
            </w:r>
            <w:r>
              <w:rPr>
                <w:rFonts w:ascii="Times New Roman"/>
                <w:b/>
                <w:i w:val="false"/>
                <w:color w:val="000000"/>
                <w:sz w:val="20"/>
              </w:rPr>
              <w:t>жоқ, қаражат жетпейді</w:t>
            </w:r>
          </w:p>
          <w:bookmarkEnd w:id="227"/>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228"/>
          <w:p>
            <w:pPr>
              <w:spacing w:after="20"/>
              <w:ind w:left="20"/>
              <w:jc w:val="both"/>
            </w:pPr>
            <w:r>
              <w:rPr>
                <w:rFonts w:ascii="Times New Roman"/>
                <w:b w:val="false"/>
                <w:i w:val="false"/>
                <w:color w:val="000000"/>
                <w:sz w:val="20"/>
              </w:rPr>
              <w:t>
</w:t>
            </w:r>
            <w:r>
              <w:rPr>
                <w:rFonts w:ascii="Times New Roman"/>
                <w:b/>
                <w:i w:val="false"/>
                <w:color w:val="000000"/>
                <w:sz w:val="20"/>
              </w:rPr>
              <w:t>жоқ, басқа себепке байланысты</w:t>
            </w:r>
          </w:p>
          <w:bookmarkEnd w:id="228"/>
          <w:p>
            <w:pPr>
              <w:spacing w:after="20"/>
              <w:ind w:left="20"/>
              <w:jc w:val="both"/>
            </w:pP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229"/>
          <w:p>
            <w:pPr>
              <w:spacing w:after="20"/>
              <w:ind w:left="20"/>
              <w:jc w:val="both"/>
            </w:pPr>
            <w:r>
              <w:rPr>
                <w:rFonts w:ascii="Times New Roman"/>
                <w:b w:val="false"/>
                <w:i w:val="false"/>
                <w:color w:val="000000"/>
                <w:sz w:val="20"/>
              </w:rPr>
              <w:t>
</w:t>
            </w:r>
            <w:r>
              <w:rPr>
                <w:rFonts w:ascii="Times New Roman"/>
                <w:b/>
                <w:i w:val="false"/>
                <w:color w:val="000000"/>
                <w:sz w:val="20"/>
              </w:rPr>
              <w:t>4. Сіздің үй шаруашылығыңыздың кем дегенде екі күнде бір рет балық немесе ет немесе тауық қосылған немесе вегетариандық теңдес тамақпен (бұршақ тұқымдастар, жаңғақтар және өзге де ақуыздың көздері) ыстық ас ішуіне мүмкіндігі бар ма?</w:t>
            </w:r>
          </w:p>
          <w:bookmarkEnd w:id="229"/>
          <w:p>
            <w:pPr>
              <w:spacing w:after="20"/>
              <w:ind w:left="20"/>
              <w:jc w:val="both"/>
            </w:pPr>
            <w:r>
              <w:rPr>
                <w:rFonts w:ascii="Times New Roman"/>
                <w:b w:val="false"/>
                <w:i w:val="false"/>
                <w:color w:val="000000"/>
                <w:sz w:val="20"/>
              </w:rPr>
              <w:t>
Может ли Ваше домашнее хозяйство позволить себе питаться горячими блюдами с рыбой, или мясом или курицей либо равноценной вегетарианской пищей (бобовые, орехи и другие источники белка) хотя бы раз в два дня?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230"/>
          <w:p>
            <w:pPr>
              <w:spacing w:after="20"/>
              <w:ind w:left="20"/>
              <w:jc w:val="both"/>
            </w:pPr>
            <w:r>
              <w:rPr>
                <w:rFonts w:ascii="Times New Roman"/>
                <w:b w:val="false"/>
                <w:i w:val="false"/>
                <w:color w:val="000000"/>
                <w:sz w:val="20"/>
              </w:rPr>
              <w:t>
</w:t>
            </w:r>
            <w:r>
              <w:rPr>
                <w:rFonts w:ascii="Times New Roman"/>
                <w:b/>
                <w:i w:val="false"/>
                <w:color w:val="000000"/>
                <w:sz w:val="20"/>
              </w:rPr>
              <w:t>иә</w:t>
            </w:r>
          </w:p>
          <w:bookmarkEnd w:id="230"/>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231"/>
          <w:p>
            <w:pPr>
              <w:spacing w:after="20"/>
              <w:ind w:left="20"/>
              <w:jc w:val="both"/>
            </w:pPr>
            <w:r>
              <w:rPr>
                <w:rFonts w:ascii="Times New Roman"/>
                <w:b w:val="false"/>
                <w:i w:val="false"/>
                <w:color w:val="000000"/>
                <w:sz w:val="20"/>
              </w:rPr>
              <w:t>
</w:t>
            </w:r>
            <w:r>
              <w:rPr>
                <w:rFonts w:ascii="Times New Roman"/>
                <w:b/>
                <w:i w:val="false"/>
                <w:color w:val="000000"/>
                <w:sz w:val="20"/>
              </w:rPr>
              <w:t>жоқ, қаражат жетпейді</w:t>
            </w:r>
          </w:p>
          <w:bookmarkEnd w:id="231"/>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232"/>
          <w:p>
            <w:pPr>
              <w:spacing w:after="20"/>
              <w:ind w:left="20"/>
              <w:jc w:val="both"/>
            </w:pPr>
            <w:r>
              <w:rPr>
                <w:rFonts w:ascii="Times New Roman"/>
                <w:b w:val="false"/>
                <w:i w:val="false"/>
                <w:color w:val="000000"/>
                <w:sz w:val="20"/>
              </w:rPr>
              <w:t>
5. Сіздің үй шаруашылығыңыз күтілмеген шығыстар (мөлшермен 30 000 – 40 000 теңге) туындаған жағдайда оларды қарызға ақша алмай немесе өзге де қаржылық көмексіз төлейтін жағдайда ма?</w:t>
            </w:r>
          </w:p>
          <w:bookmarkEnd w:id="232"/>
          <w:p>
            <w:pPr>
              <w:spacing w:after="20"/>
              <w:ind w:left="20"/>
              <w:jc w:val="both"/>
            </w:pPr>
            <w:r>
              <w:rPr>
                <w:rFonts w:ascii="Times New Roman"/>
                <w:b w:val="false"/>
                <w:i w:val="false"/>
                <w:color w:val="000000"/>
                <w:sz w:val="20"/>
              </w:rPr>
              <w:t>
В состоянии ли Ваше домашнее хозяйство покрыть непредвиденные расходы (примерно 30 000 – 40 000 тенге) в случае их возникновения без займа денег или иной финансовой помощи?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233"/>
          <w:p>
            <w:pPr>
              <w:spacing w:after="20"/>
              <w:ind w:left="20"/>
              <w:jc w:val="both"/>
            </w:pPr>
            <w:r>
              <w:rPr>
                <w:rFonts w:ascii="Times New Roman"/>
                <w:b w:val="false"/>
                <w:i w:val="false"/>
                <w:color w:val="000000"/>
                <w:sz w:val="20"/>
              </w:rPr>
              <w:t>
</w:t>
            </w:r>
            <w:r>
              <w:rPr>
                <w:rFonts w:ascii="Times New Roman"/>
                <w:b/>
                <w:i w:val="false"/>
                <w:color w:val="000000"/>
                <w:sz w:val="20"/>
              </w:rPr>
              <w:t>иә</w:t>
            </w:r>
          </w:p>
          <w:bookmarkEnd w:id="233"/>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234"/>
          <w:p>
            <w:pPr>
              <w:spacing w:after="20"/>
              <w:ind w:left="20"/>
              <w:jc w:val="both"/>
            </w:pPr>
            <w:r>
              <w:rPr>
                <w:rFonts w:ascii="Times New Roman"/>
                <w:b w:val="false"/>
                <w:i w:val="false"/>
                <w:color w:val="000000"/>
                <w:sz w:val="20"/>
              </w:rPr>
              <w:t>
</w:t>
            </w:r>
            <w:r>
              <w:rPr>
                <w:rFonts w:ascii="Times New Roman"/>
                <w:b/>
                <w:i w:val="false"/>
                <w:color w:val="000000"/>
                <w:sz w:val="20"/>
              </w:rPr>
              <w:t>жоқ</w:t>
            </w:r>
          </w:p>
          <w:bookmarkEnd w:id="234"/>
          <w:p>
            <w:pPr>
              <w:spacing w:after="20"/>
              <w:ind w:left="20"/>
              <w:jc w:val="both"/>
            </w:pP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235"/>
          <w:p>
            <w:pPr>
              <w:spacing w:after="20"/>
              <w:ind w:left="20"/>
              <w:jc w:val="both"/>
            </w:pPr>
            <w:r>
              <w:rPr>
                <w:rFonts w:ascii="Times New Roman"/>
                <w:b w:val="false"/>
                <w:i w:val="false"/>
                <w:color w:val="000000"/>
                <w:sz w:val="20"/>
              </w:rPr>
              <w:t>
</w:t>
            </w:r>
            <w:r>
              <w:rPr>
                <w:rFonts w:ascii="Times New Roman"/>
                <w:b/>
                <w:i w:val="false"/>
                <w:color w:val="000000"/>
                <w:sz w:val="20"/>
              </w:rPr>
              <w:t>6. Сіздің үй шаруашылығыңыздың жыл сайынғы бір апталық еңбек демалысты (демалу) үйден тыс жерде өткізетін мүмкіндігі бар ма (ақша жұмсауға байланысты қызмет)?</w:t>
            </w:r>
          </w:p>
          <w:bookmarkEnd w:id="235"/>
          <w:p>
            <w:pPr>
              <w:spacing w:after="20"/>
              <w:ind w:left="20"/>
              <w:jc w:val="both"/>
            </w:pPr>
            <w:r>
              <w:rPr>
                <w:rFonts w:ascii="Times New Roman"/>
                <w:b w:val="false"/>
                <w:i w:val="false"/>
                <w:color w:val="000000"/>
                <w:sz w:val="20"/>
              </w:rPr>
              <w:t>
Может ли Ваше домашнее хозяйство позволить себе ежегодный недельный отпуск (отдых) вне дома (деятельность, связанная с денежными тратами)?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236"/>
          <w:p>
            <w:pPr>
              <w:spacing w:after="20"/>
              <w:ind w:left="20"/>
              <w:jc w:val="both"/>
            </w:pPr>
            <w:r>
              <w:rPr>
                <w:rFonts w:ascii="Times New Roman"/>
                <w:b w:val="false"/>
                <w:i w:val="false"/>
                <w:color w:val="000000"/>
                <w:sz w:val="20"/>
              </w:rPr>
              <w:t>
</w:t>
            </w:r>
            <w:r>
              <w:rPr>
                <w:rFonts w:ascii="Times New Roman"/>
                <w:b/>
                <w:i w:val="false"/>
                <w:color w:val="000000"/>
                <w:sz w:val="20"/>
              </w:rPr>
              <w:t>иә</w:t>
            </w:r>
          </w:p>
          <w:bookmarkEnd w:id="236"/>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237"/>
          <w:p>
            <w:pPr>
              <w:spacing w:after="20"/>
              <w:ind w:left="20"/>
              <w:jc w:val="both"/>
            </w:pPr>
            <w:r>
              <w:rPr>
                <w:rFonts w:ascii="Times New Roman"/>
                <w:b w:val="false"/>
                <w:i w:val="false"/>
                <w:color w:val="000000"/>
                <w:sz w:val="20"/>
              </w:rPr>
              <w:t>
</w:t>
            </w:r>
            <w:r>
              <w:rPr>
                <w:rFonts w:ascii="Times New Roman"/>
                <w:b/>
                <w:i w:val="false"/>
                <w:color w:val="000000"/>
                <w:sz w:val="20"/>
              </w:rPr>
              <w:t>жоқ</w:t>
            </w:r>
          </w:p>
          <w:bookmarkEnd w:id="237"/>
          <w:p>
            <w:pPr>
              <w:spacing w:after="20"/>
              <w:ind w:left="20"/>
              <w:jc w:val="both"/>
            </w:pP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238"/>
          <w:p>
            <w:pPr>
              <w:spacing w:after="20"/>
              <w:ind w:left="20"/>
              <w:jc w:val="both"/>
            </w:pPr>
            <w:r>
              <w:rPr>
                <w:rFonts w:ascii="Times New Roman"/>
                <w:b w:val="false"/>
                <w:i w:val="false"/>
                <w:color w:val="000000"/>
                <w:sz w:val="20"/>
              </w:rPr>
              <w:t>
</w:t>
            </w:r>
            <w:r>
              <w:rPr>
                <w:rFonts w:ascii="Times New Roman"/>
                <w:b/>
                <w:i w:val="false"/>
                <w:color w:val="000000"/>
                <w:sz w:val="20"/>
              </w:rPr>
              <w:t>7. Сіздің бірігіп түскі ас немесе бір шыныаяқ сусын ішу үшін достармен/отбасымен (туыстармен) айына бір рет болса да кездесуге мүмкіндігіңіз бар ма?</w:t>
            </w:r>
          </w:p>
          <w:bookmarkEnd w:id="238"/>
          <w:p>
            <w:pPr>
              <w:spacing w:after="20"/>
              <w:ind w:left="20"/>
              <w:jc w:val="both"/>
            </w:pPr>
            <w:r>
              <w:rPr>
                <w:rFonts w:ascii="Times New Roman"/>
                <w:b w:val="false"/>
                <w:i w:val="false"/>
                <w:color w:val="000000"/>
                <w:sz w:val="20"/>
              </w:rPr>
              <w:t>
Можете ли Вы позволить себе хотя бы раз в месяц встречаться с друзьями/семьей (родственниками) для совместного обеда или чтобы выпить бокал напитка?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239"/>
          <w:p>
            <w:pPr>
              <w:spacing w:after="20"/>
              <w:ind w:left="20"/>
              <w:jc w:val="both"/>
            </w:pPr>
            <w:r>
              <w:rPr>
                <w:rFonts w:ascii="Times New Roman"/>
                <w:b w:val="false"/>
                <w:i w:val="false"/>
                <w:color w:val="000000"/>
                <w:sz w:val="20"/>
              </w:rPr>
              <w:t>
</w:t>
            </w:r>
            <w:r>
              <w:rPr>
                <w:rFonts w:ascii="Times New Roman"/>
                <w:b/>
                <w:i w:val="false"/>
                <w:color w:val="000000"/>
                <w:sz w:val="20"/>
              </w:rPr>
              <w:t>иә</w:t>
            </w:r>
          </w:p>
          <w:bookmarkEnd w:id="239"/>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240"/>
          <w:p>
            <w:pPr>
              <w:spacing w:after="20"/>
              <w:ind w:left="20"/>
              <w:jc w:val="both"/>
            </w:pPr>
            <w:r>
              <w:rPr>
                <w:rFonts w:ascii="Times New Roman"/>
                <w:b w:val="false"/>
                <w:i w:val="false"/>
                <w:color w:val="000000"/>
                <w:sz w:val="20"/>
              </w:rPr>
              <w:t>
</w:t>
            </w:r>
            <w:r>
              <w:rPr>
                <w:rFonts w:ascii="Times New Roman"/>
                <w:b/>
                <w:i w:val="false"/>
                <w:color w:val="000000"/>
                <w:sz w:val="20"/>
              </w:rPr>
              <w:t>жоқ, қаражат жеткіліксіз</w:t>
            </w:r>
          </w:p>
          <w:bookmarkEnd w:id="240"/>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241"/>
          <w:p>
            <w:pPr>
              <w:spacing w:after="20"/>
              <w:ind w:left="20"/>
              <w:jc w:val="both"/>
            </w:pPr>
            <w:r>
              <w:rPr>
                <w:rFonts w:ascii="Times New Roman"/>
                <w:b w:val="false"/>
                <w:i w:val="false"/>
                <w:color w:val="000000"/>
                <w:sz w:val="20"/>
              </w:rPr>
              <w:t>
</w:t>
            </w:r>
            <w:r>
              <w:rPr>
                <w:rFonts w:ascii="Times New Roman"/>
                <w:b/>
                <w:i w:val="false"/>
                <w:color w:val="000000"/>
                <w:sz w:val="20"/>
              </w:rPr>
              <w:t>жоқ, басқа себеппен</w:t>
            </w:r>
          </w:p>
          <w:bookmarkEnd w:id="241"/>
          <w:p>
            <w:pPr>
              <w:spacing w:after="20"/>
              <w:ind w:left="20"/>
              <w:jc w:val="both"/>
            </w:pP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242"/>
          <w:p>
            <w:pPr>
              <w:spacing w:after="20"/>
              <w:ind w:left="20"/>
              <w:jc w:val="both"/>
            </w:pPr>
            <w:r>
              <w:rPr>
                <w:rFonts w:ascii="Times New Roman"/>
                <w:b w:val="false"/>
                <w:i w:val="false"/>
                <w:color w:val="000000"/>
                <w:sz w:val="20"/>
              </w:rPr>
              <w:t>
</w:t>
            </w:r>
            <w:r>
              <w:rPr>
                <w:rFonts w:ascii="Times New Roman"/>
                <w:b/>
                <w:i w:val="false"/>
                <w:color w:val="000000"/>
                <w:sz w:val="20"/>
              </w:rPr>
              <w:t>8. Сіздің үй шаруашылығыңыз салт-жораларды ауыртпалық түсірмей қарызсыз ұйымдастыра алады ма?</w:t>
            </w:r>
          </w:p>
          <w:bookmarkEnd w:id="242"/>
          <w:p>
            <w:pPr>
              <w:spacing w:after="20"/>
              <w:ind w:left="20"/>
              <w:jc w:val="both"/>
            </w:pPr>
            <w:r>
              <w:rPr>
                <w:rFonts w:ascii="Times New Roman"/>
                <w:b w:val="false"/>
                <w:i w:val="false"/>
                <w:color w:val="000000"/>
                <w:sz w:val="20"/>
              </w:rPr>
              <w:t>
Может ли Ваше домашнее хозяйство организовать ритуальные обряды без обременительных долгов?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243"/>
          <w:p>
            <w:pPr>
              <w:spacing w:after="20"/>
              <w:ind w:left="20"/>
              <w:jc w:val="both"/>
            </w:pPr>
            <w:r>
              <w:rPr>
                <w:rFonts w:ascii="Times New Roman"/>
                <w:b w:val="false"/>
                <w:i w:val="false"/>
                <w:color w:val="000000"/>
                <w:sz w:val="20"/>
              </w:rPr>
              <w:t>
</w:t>
            </w:r>
            <w:r>
              <w:rPr>
                <w:rFonts w:ascii="Times New Roman"/>
                <w:b/>
                <w:i w:val="false"/>
                <w:color w:val="000000"/>
                <w:sz w:val="20"/>
              </w:rPr>
              <w:t>иә</w:t>
            </w:r>
          </w:p>
          <w:bookmarkEnd w:id="243"/>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244"/>
          <w:p>
            <w:pPr>
              <w:spacing w:after="20"/>
              <w:ind w:left="20"/>
              <w:jc w:val="both"/>
            </w:pPr>
            <w:r>
              <w:rPr>
                <w:rFonts w:ascii="Times New Roman"/>
                <w:b w:val="false"/>
                <w:i w:val="false"/>
                <w:color w:val="000000"/>
                <w:sz w:val="20"/>
              </w:rPr>
              <w:t>
жоқ</w:t>
            </w:r>
          </w:p>
          <w:bookmarkEnd w:id="244"/>
          <w:p>
            <w:pPr>
              <w:spacing w:after="20"/>
              <w:ind w:left="20"/>
              <w:jc w:val="both"/>
            </w:pP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245"/>
          <w:p>
            <w:pPr>
              <w:spacing w:after="20"/>
              <w:ind w:left="20"/>
              <w:jc w:val="both"/>
            </w:pPr>
            <w:r>
              <w:rPr>
                <w:rFonts w:ascii="Times New Roman"/>
                <w:b w:val="false"/>
                <w:i w:val="false"/>
                <w:color w:val="000000"/>
                <w:sz w:val="20"/>
              </w:rPr>
              <w:t>
</w:t>
            </w:r>
            <w:r>
              <w:rPr>
                <w:rFonts w:ascii="Times New Roman"/>
                <w:b/>
                <w:i w:val="false"/>
                <w:color w:val="000000"/>
                <w:sz w:val="20"/>
              </w:rPr>
              <w:t>9. Сізге қыстық және жаздық аяқ киімінің қолайлы екі жұбы қолжетімді ме?</w:t>
            </w:r>
          </w:p>
          <w:bookmarkEnd w:id="245"/>
          <w:p>
            <w:pPr>
              <w:spacing w:after="20"/>
              <w:ind w:left="20"/>
              <w:jc w:val="both"/>
            </w:pPr>
            <w:r>
              <w:rPr>
                <w:rFonts w:ascii="Times New Roman"/>
                <w:b w:val="false"/>
                <w:i w:val="false"/>
                <w:color w:val="000000"/>
                <w:sz w:val="20"/>
              </w:rPr>
              <w:t>
Можете ли Вы позволить себе две пары подходящей зимней и летней обуви?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246"/>
          <w:p>
            <w:pPr>
              <w:spacing w:after="20"/>
              <w:ind w:left="20"/>
              <w:jc w:val="both"/>
            </w:pPr>
            <w:r>
              <w:rPr>
                <w:rFonts w:ascii="Times New Roman"/>
                <w:b w:val="false"/>
                <w:i w:val="false"/>
                <w:color w:val="000000"/>
                <w:sz w:val="20"/>
              </w:rPr>
              <w:t>
иә</w:t>
            </w:r>
          </w:p>
          <w:bookmarkEnd w:id="246"/>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247"/>
          <w:p>
            <w:pPr>
              <w:spacing w:after="20"/>
              <w:ind w:left="20"/>
              <w:jc w:val="both"/>
            </w:pPr>
            <w:r>
              <w:rPr>
                <w:rFonts w:ascii="Times New Roman"/>
                <w:b w:val="false"/>
                <w:i w:val="false"/>
                <w:color w:val="000000"/>
                <w:sz w:val="20"/>
              </w:rPr>
              <w:t>
</w:t>
            </w:r>
            <w:r>
              <w:rPr>
                <w:rFonts w:ascii="Times New Roman"/>
                <w:b/>
                <w:i w:val="false"/>
                <w:color w:val="000000"/>
                <w:sz w:val="20"/>
              </w:rPr>
              <w:t>жоқ, қаражат жеткіліксіз</w:t>
            </w:r>
          </w:p>
          <w:bookmarkEnd w:id="247"/>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248"/>
          <w:p>
            <w:pPr>
              <w:spacing w:after="20"/>
              <w:ind w:left="20"/>
              <w:jc w:val="both"/>
            </w:pPr>
            <w:r>
              <w:rPr>
                <w:rFonts w:ascii="Times New Roman"/>
                <w:b w:val="false"/>
                <w:i w:val="false"/>
                <w:color w:val="000000"/>
                <w:sz w:val="20"/>
              </w:rPr>
              <w:t>
</w:t>
            </w:r>
            <w:r>
              <w:rPr>
                <w:rFonts w:ascii="Times New Roman"/>
                <w:b/>
                <w:i w:val="false"/>
                <w:color w:val="000000"/>
                <w:sz w:val="20"/>
              </w:rPr>
              <w:t>жоқ, басқа себеппен</w:t>
            </w:r>
          </w:p>
          <w:bookmarkEnd w:id="248"/>
          <w:p>
            <w:pPr>
              <w:spacing w:after="20"/>
              <w:ind w:left="20"/>
              <w:jc w:val="both"/>
            </w:pP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249"/>
          <w:p>
            <w:pPr>
              <w:spacing w:after="20"/>
              <w:ind w:left="20"/>
              <w:jc w:val="both"/>
            </w:pPr>
            <w:r>
              <w:rPr>
                <w:rFonts w:ascii="Times New Roman"/>
                <w:b w:val="false"/>
                <w:i w:val="false"/>
                <w:color w:val="000000"/>
                <w:sz w:val="20"/>
              </w:rPr>
              <w:t>
</w:t>
            </w:r>
            <w:r>
              <w:rPr>
                <w:rFonts w:ascii="Times New Roman"/>
                <w:b/>
                <w:i w:val="false"/>
                <w:color w:val="000000"/>
                <w:sz w:val="20"/>
              </w:rPr>
              <w:t>10. Сіз аяқ киім мен киім тозған жағдайда жаңасына ауыстыруға өзіңіздің мүмкіндігіңіз бар ма?</w:t>
            </w:r>
          </w:p>
          <w:bookmarkEnd w:id="249"/>
          <w:p>
            <w:pPr>
              <w:spacing w:after="20"/>
              <w:ind w:left="20"/>
              <w:jc w:val="both"/>
            </w:pPr>
            <w:r>
              <w:rPr>
                <w:rFonts w:ascii="Times New Roman"/>
                <w:b w:val="false"/>
                <w:i w:val="false"/>
                <w:color w:val="000000"/>
                <w:sz w:val="20"/>
              </w:rPr>
              <w:t>
Можете ли Вы позволить себе заменить износившуюся обувь и одежду на новую?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250"/>
          <w:p>
            <w:pPr>
              <w:spacing w:after="20"/>
              <w:ind w:left="20"/>
              <w:jc w:val="both"/>
            </w:pPr>
            <w:r>
              <w:rPr>
                <w:rFonts w:ascii="Times New Roman"/>
                <w:b w:val="false"/>
                <w:i w:val="false"/>
                <w:color w:val="000000"/>
                <w:sz w:val="20"/>
              </w:rPr>
              <w:t>
</w:t>
            </w:r>
            <w:r>
              <w:rPr>
                <w:rFonts w:ascii="Times New Roman"/>
                <w:b/>
                <w:i w:val="false"/>
                <w:color w:val="000000"/>
                <w:sz w:val="20"/>
              </w:rPr>
              <w:t>иә</w:t>
            </w:r>
          </w:p>
          <w:bookmarkEnd w:id="250"/>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251"/>
          <w:p>
            <w:pPr>
              <w:spacing w:after="20"/>
              <w:ind w:left="20"/>
              <w:jc w:val="both"/>
            </w:pPr>
            <w:r>
              <w:rPr>
                <w:rFonts w:ascii="Times New Roman"/>
                <w:b w:val="false"/>
                <w:i w:val="false"/>
                <w:color w:val="000000"/>
                <w:sz w:val="20"/>
              </w:rPr>
              <w:t>
</w:t>
            </w:r>
            <w:r>
              <w:rPr>
                <w:rFonts w:ascii="Times New Roman"/>
                <w:b/>
                <w:i w:val="false"/>
                <w:color w:val="000000"/>
                <w:sz w:val="20"/>
              </w:rPr>
              <w:t>жоқ, қаражат жеткіліксіз</w:t>
            </w:r>
          </w:p>
          <w:bookmarkEnd w:id="251"/>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252"/>
          <w:p>
            <w:pPr>
              <w:spacing w:after="20"/>
              <w:ind w:left="20"/>
              <w:jc w:val="both"/>
            </w:pPr>
            <w:r>
              <w:rPr>
                <w:rFonts w:ascii="Times New Roman"/>
                <w:b w:val="false"/>
                <w:i w:val="false"/>
                <w:color w:val="000000"/>
                <w:sz w:val="20"/>
              </w:rPr>
              <w:t>
жоқ, басқа себеппен</w:t>
            </w:r>
          </w:p>
          <w:bookmarkEnd w:id="252"/>
          <w:p>
            <w:pPr>
              <w:spacing w:after="20"/>
              <w:ind w:left="20"/>
              <w:jc w:val="both"/>
            </w:pP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253"/>
          <w:p>
            <w:pPr>
              <w:spacing w:after="20"/>
              <w:ind w:left="20"/>
              <w:jc w:val="both"/>
            </w:pPr>
            <w:r>
              <w:rPr>
                <w:rFonts w:ascii="Times New Roman"/>
                <w:b w:val="false"/>
                <w:i w:val="false"/>
                <w:color w:val="000000"/>
                <w:sz w:val="20"/>
              </w:rPr>
              <w:t>
</w:t>
            </w:r>
            <w:r>
              <w:rPr>
                <w:rFonts w:ascii="Times New Roman"/>
                <w:b/>
                <w:i w:val="false"/>
                <w:color w:val="000000"/>
                <w:sz w:val="20"/>
              </w:rPr>
              <w:t>11. Сіз үй шаруашылығы мүшелерімен талқылаусыз және мақұлдауынсыз белгілі бір ақша сомасын жұмсауға өзіңіздің мүмкіндігіңіз бар ма?</w:t>
            </w:r>
          </w:p>
          <w:bookmarkEnd w:id="253"/>
          <w:p>
            <w:pPr>
              <w:spacing w:after="20"/>
              <w:ind w:left="20"/>
              <w:jc w:val="both"/>
            </w:pPr>
            <w:r>
              <w:rPr>
                <w:rFonts w:ascii="Times New Roman"/>
                <w:b w:val="false"/>
                <w:i w:val="false"/>
                <w:color w:val="000000"/>
                <w:sz w:val="20"/>
              </w:rPr>
              <w:t>
Можете ли Вы позволить себе потратить определенную сумму денег без обсуждения и одобрения со стороны членов домашнего хозяйства?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254"/>
          <w:p>
            <w:pPr>
              <w:spacing w:after="20"/>
              <w:ind w:left="20"/>
              <w:jc w:val="both"/>
            </w:pPr>
            <w:r>
              <w:rPr>
                <w:rFonts w:ascii="Times New Roman"/>
                <w:b w:val="false"/>
                <w:i w:val="false"/>
                <w:color w:val="000000"/>
                <w:sz w:val="20"/>
              </w:rPr>
              <w:t>
</w:t>
            </w:r>
            <w:r>
              <w:rPr>
                <w:rFonts w:ascii="Times New Roman"/>
                <w:b/>
                <w:i w:val="false"/>
                <w:color w:val="000000"/>
                <w:sz w:val="20"/>
              </w:rPr>
              <w:t>иә</w:t>
            </w:r>
          </w:p>
          <w:bookmarkEnd w:id="254"/>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255"/>
          <w:p>
            <w:pPr>
              <w:spacing w:after="20"/>
              <w:ind w:left="20"/>
              <w:jc w:val="both"/>
            </w:pPr>
            <w:r>
              <w:rPr>
                <w:rFonts w:ascii="Times New Roman"/>
                <w:b w:val="false"/>
                <w:i w:val="false"/>
                <w:color w:val="000000"/>
                <w:sz w:val="20"/>
              </w:rPr>
              <w:t>
</w:t>
            </w:r>
            <w:r>
              <w:rPr>
                <w:rFonts w:ascii="Times New Roman"/>
                <w:b/>
                <w:i w:val="false"/>
                <w:color w:val="000000"/>
                <w:sz w:val="20"/>
              </w:rPr>
              <w:t>жоқ, қаражат жеткіліксіз</w:t>
            </w:r>
          </w:p>
          <w:bookmarkEnd w:id="255"/>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256"/>
          <w:p>
            <w:pPr>
              <w:spacing w:after="20"/>
              <w:ind w:left="20"/>
              <w:jc w:val="both"/>
            </w:pPr>
            <w:r>
              <w:rPr>
                <w:rFonts w:ascii="Times New Roman"/>
                <w:b w:val="false"/>
                <w:i w:val="false"/>
                <w:color w:val="000000"/>
                <w:sz w:val="20"/>
              </w:rPr>
              <w:t>
</w:t>
            </w:r>
            <w:r>
              <w:rPr>
                <w:rFonts w:ascii="Times New Roman"/>
                <w:b/>
                <w:i w:val="false"/>
                <w:color w:val="000000"/>
                <w:sz w:val="20"/>
              </w:rPr>
              <w:t>жоқ, басқа себеппен</w:t>
            </w:r>
          </w:p>
          <w:bookmarkEnd w:id="256"/>
          <w:p>
            <w:pPr>
              <w:spacing w:after="20"/>
              <w:ind w:left="20"/>
              <w:jc w:val="both"/>
            </w:pP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257"/>
          <w:p>
            <w:pPr>
              <w:spacing w:after="20"/>
              <w:ind w:left="20"/>
              <w:jc w:val="both"/>
            </w:pPr>
            <w:r>
              <w:rPr>
                <w:rFonts w:ascii="Times New Roman"/>
                <w:b w:val="false"/>
                <w:i w:val="false"/>
                <w:color w:val="000000"/>
                <w:sz w:val="20"/>
              </w:rPr>
              <w:t>
</w:t>
            </w:r>
            <w:r>
              <w:rPr>
                <w:rFonts w:ascii="Times New Roman"/>
                <w:b/>
                <w:i w:val="false"/>
                <w:color w:val="000000"/>
                <w:sz w:val="20"/>
              </w:rPr>
              <w:t>12. Сіз ойын-сауық шараларына, мысалы, кинотеатрларға, концерттерге, спорттық іс-шараларға және басқаларға үнемі қатысуға мүмкіндігіңіз бар ма?</w:t>
            </w:r>
          </w:p>
          <w:bookmarkEnd w:id="257"/>
          <w:p>
            <w:pPr>
              <w:spacing w:after="20"/>
              <w:ind w:left="20"/>
              <w:jc w:val="both"/>
            </w:pPr>
            <w:r>
              <w:rPr>
                <w:rFonts w:ascii="Times New Roman"/>
                <w:b w:val="false"/>
                <w:i w:val="false"/>
                <w:color w:val="000000"/>
                <w:sz w:val="20"/>
              </w:rPr>
              <w:t>
Можете ли Вы позволить себе регулярно принимать участие в развлекательных мероприятиях, например, посещать кинотеатры, концерты, спортивные мероприятия и другие?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258"/>
          <w:p>
            <w:pPr>
              <w:spacing w:after="20"/>
              <w:ind w:left="20"/>
              <w:jc w:val="both"/>
            </w:pPr>
            <w:r>
              <w:rPr>
                <w:rFonts w:ascii="Times New Roman"/>
                <w:b w:val="false"/>
                <w:i w:val="false"/>
                <w:color w:val="000000"/>
                <w:sz w:val="20"/>
              </w:rPr>
              <w:t>
</w:t>
            </w:r>
            <w:r>
              <w:rPr>
                <w:rFonts w:ascii="Times New Roman"/>
                <w:b/>
                <w:i w:val="false"/>
                <w:color w:val="000000"/>
                <w:sz w:val="20"/>
              </w:rPr>
              <w:t>иә</w:t>
            </w:r>
          </w:p>
          <w:bookmarkEnd w:id="258"/>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259"/>
          <w:p>
            <w:pPr>
              <w:spacing w:after="20"/>
              <w:ind w:left="20"/>
              <w:jc w:val="both"/>
            </w:pPr>
            <w:r>
              <w:rPr>
                <w:rFonts w:ascii="Times New Roman"/>
                <w:b w:val="false"/>
                <w:i w:val="false"/>
                <w:color w:val="000000"/>
                <w:sz w:val="20"/>
              </w:rPr>
              <w:t>
</w:t>
            </w:r>
            <w:r>
              <w:rPr>
                <w:rFonts w:ascii="Times New Roman"/>
                <w:b/>
                <w:i w:val="false"/>
                <w:color w:val="000000"/>
                <w:sz w:val="20"/>
              </w:rPr>
              <w:t>жоқ, қаражат жеткіліксіз</w:t>
            </w:r>
          </w:p>
          <w:bookmarkEnd w:id="259"/>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260"/>
          <w:p>
            <w:pPr>
              <w:spacing w:after="20"/>
              <w:ind w:left="20"/>
              <w:jc w:val="both"/>
            </w:pPr>
            <w:r>
              <w:rPr>
                <w:rFonts w:ascii="Times New Roman"/>
                <w:b w:val="false"/>
                <w:i w:val="false"/>
                <w:color w:val="000000"/>
                <w:sz w:val="20"/>
              </w:rPr>
              <w:t>
</w:t>
            </w:r>
            <w:r>
              <w:rPr>
                <w:rFonts w:ascii="Times New Roman"/>
                <w:b/>
                <w:i w:val="false"/>
                <w:color w:val="000000"/>
                <w:sz w:val="20"/>
              </w:rPr>
              <w:t>жоқ, басқа себеппен</w:t>
            </w:r>
          </w:p>
          <w:bookmarkEnd w:id="260"/>
          <w:p>
            <w:pPr>
              <w:spacing w:after="20"/>
              <w:ind w:left="20"/>
              <w:jc w:val="both"/>
            </w:pP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261"/>
          <w:p>
            <w:pPr>
              <w:spacing w:after="20"/>
              <w:ind w:left="20"/>
              <w:jc w:val="both"/>
            </w:pPr>
            <w:r>
              <w:rPr>
                <w:rFonts w:ascii="Times New Roman"/>
                <w:b w:val="false"/>
                <w:i w:val="false"/>
                <w:color w:val="000000"/>
                <w:sz w:val="20"/>
              </w:rPr>
              <w:t>
</w:t>
            </w:r>
            <w:r>
              <w:rPr>
                <w:rFonts w:ascii="Times New Roman"/>
                <w:b/>
                <w:i w:val="false"/>
                <w:color w:val="000000"/>
                <w:sz w:val="20"/>
              </w:rPr>
              <w:t>13. Сіздің үй шаруашылығыңызда соңғы 12 ай ішінде интернет қызметттерін (үйде, жұмыста, оқу орнында, Интернет-кафе/клубтарда, басқа орындарда) пайдаланған адамдар болды ма?</w:t>
            </w:r>
          </w:p>
          <w:bookmarkEnd w:id="261"/>
          <w:p>
            <w:pPr>
              <w:spacing w:after="20"/>
              <w:ind w:left="20"/>
              <w:jc w:val="both"/>
            </w:pPr>
            <w:r>
              <w:rPr>
                <w:rFonts w:ascii="Times New Roman"/>
                <w:b w:val="false"/>
                <w:i w:val="false"/>
                <w:color w:val="000000"/>
                <w:sz w:val="20"/>
              </w:rPr>
              <w:t>
Есть ли в Вашем домашнем хозяйстве лица, которые пользовались услугами интернета (дома, на работе, по месту учебы, в Интернет-кафе/клубе, в других местах) в течение последних 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262"/>
          <w:p>
            <w:pPr>
              <w:spacing w:after="20"/>
              <w:ind w:left="20"/>
              <w:jc w:val="both"/>
            </w:pPr>
            <w:r>
              <w:rPr>
                <w:rFonts w:ascii="Times New Roman"/>
                <w:b w:val="false"/>
                <w:i w:val="false"/>
                <w:color w:val="000000"/>
                <w:sz w:val="20"/>
              </w:rPr>
              <w:t>
</w:t>
            </w:r>
            <w:r>
              <w:rPr>
                <w:rFonts w:ascii="Times New Roman"/>
                <w:b/>
                <w:i w:val="false"/>
                <w:color w:val="000000"/>
                <w:sz w:val="20"/>
              </w:rPr>
              <w:t>иә</w:t>
            </w:r>
            <w:r>
              <w:rPr>
                <w:rFonts w:ascii="Times New Roman"/>
                <w:b w:val="false"/>
                <w:i w:val="false"/>
                <w:color w:val="000000"/>
                <w:sz w:val="20"/>
              </w:rPr>
              <w:t>→ 14</w:t>
            </w:r>
          </w:p>
          <w:bookmarkEnd w:id="262"/>
          <w:p>
            <w:pPr>
              <w:spacing w:after="20"/>
              <w:ind w:left="20"/>
              <w:jc w:val="both"/>
            </w:pPr>
            <w:r>
              <w:rPr>
                <w:rFonts w:ascii="Times New Roman"/>
                <w:b w:val="false"/>
                <w:i w:val="false"/>
                <w:color w:val="000000"/>
                <w:sz w:val="20"/>
              </w:rPr>
              <w:t>
да →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263"/>
          <w:p>
            <w:pPr>
              <w:spacing w:after="20"/>
              <w:ind w:left="20"/>
              <w:jc w:val="both"/>
            </w:pPr>
            <w:r>
              <w:rPr>
                <w:rFonts w:ascii="Times New Roman"/>
                <w:b w:val="false"/>
                <w:i w:val="false"/>
                <w:color w:val="000000"/>
                <w:sz w:val="20"/>
              </w:rPr>
              <w:t>
</w:t>
            </w:r>
            <w:r>
              <w:rPr>
                <w:rFonts w:ascii="Times New Roman"/>
                <w:b/>
                <w:i w:val="false"/>
                <w:color w:val="000000"/>
                <w:sz w:val="20"/>
              </w:rPr>
              <w:t>жоқ→</w:t>
            </w:r>
            <w:r>
              <w:rPr>
                <w:rFonts w:ascii="Times New Roman"/>
                <w:b w:val="false"/>
                <w:i w:val="false"/>
                <w:color w:val="000000"/>
                <w:sz w:val="20"/>
              </w:rPr>
              <w:t xml:space="preserve"> 15</w:t>
            </w:r>
          </w:p>
          <w:bookmarkEnd w:id="263"/>
          <w:p>
            <w:pPr>
              <w:spacing w:after="20"/>
              <w:ind w:left="20"/>
              <w:jc w:val="both"/>
            </w:pPr>
            <w:r>
              <w:rPr>
                <w:rFonts w:ascii="Times New Roman"/>
                <w:b w:val="false"/>
                <w:i w:val="false"/>
                <w:color w:val="000000"/>
                <w:sz w:val="20"/>
              </w:rPr>
              <w:t>
нет →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264"/>
          <w:p>
            <w:pPr>
              <w:spacing w:after="20"/>
              <w:ind w:left="20"/>
              <w:jc w:val="both"/>
            </w:pPr>
            <w:r>
              <w:rPr>
                <w:rFonts w:ascii="Times New Roman"/>
                <w:b w:val="false"/>
                <w:i w:val="false"/>
                <w:color w:val="000000"/>
                <w:sz w:val="20"/>
              </w:rPr>
              <w:t>
</w:t>
            </w:r>
            <w:r>
              <w:rPr>
                <w:rFonts w:ascii="Times New Roman"/>
                <w:b/>
                <w:i w:val="false"/>
                <w:color w:val="000000"/>
                <w:sz w:val="20"/>
              </w:rPr>
              <w:t>14. Егер болса, соңғы 12 ай бойы Сіздер Интернет қызметтерін қаншалықты жиі пайдаландыңыздар?</w:t>
            </w:r>
          </w:p>
          <w:bookmarkEnd w:id="264"/>
          <w:p>
            <w:pPr>
              <w:spacing w:after="20"/>
              <w:ind w:left="20"/>
              <w:jc w:val="both"/>
            </w:pPr>
            <w:r>
              <w:rPr>
                <w:rFonts w:ascii="Times New Roman"/>
                <w:b w:val="false"/>
                <w:i w:val="false"/>
                <w:color w:val="000000"/>
                <w:sz w:val="20"/>
              </w:rPr>
              <w:t>
Если да, как часто пользовались услугами Интернета на протяжении последних 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265"/>
          <w:p>
            <w:pPr>
              <w:spacing w:after="20"/>
              <w:ind w:left="20"/>
              <w:jc w:val="both"/>
            </w:pPr>
            <w:r>
              <w:rPr>
                <w:rFonts w:ascii="Times New Roman"/>
                <w:b w:val="false"/>
                <w:i w:val="false"/>
                <w:color w:val="000000"/>
                <w:sz w:val="20"/>
              </w:rPr>
              <w:t>
</w:t>
            </w:r>
            <w:r>
              <w:rPr>
                <w:rFonts w:ascii="Times New Roman"/>
                <w:b/>
                <w:i w:val="false"/>
                <w:color w:val="000000"/>
                <w:sz w:val="20"/>
              </w:rPr>
              <w:t>күніне бірнеше рет</w:t>
            </w:r>
          </w:p>
          <w:bookmarkEnd w:id="265"/>
          <w:p>
            <w:pPr>
              <w:spacing w:after="20"/>
              <w:ind w:left="20"/>
              <w:jc w:val="both"/>
            </w:pPr>
            <w:r>
              <w:rPr>
                <w:rFonts w:ascii="Times New Roman"/>
                <w:b w:val="false"/>
                <w:i w:val="false"/>
                <w:color w:val="000000"/>
                <w:sz w:val="20"/>
              </w:rPr>
              <w:t>
не менее одного раза в день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266"/>
          <w:p>
            <w:pPr>
              <w:spacing w:after="20"/>
              <w:ind w:left="20"/>
              <w:jc w:val="both"/>
            </w:pPr>
            <w:r>
              <w:rPr>
                <w:rFonts w:ascii="Times New Roman"/>
                <w:b w:val="false"/>
                <w:i w:val="false"/>
                <w:color w:val="000000"/>
                <w:sz w:val="20"/>
              </w:rPr>
              <w:t>
</w:t>
            </w:r>
            <w:r>
              <w:rPr>
                <w:rFonts w:ascii="Times New Roman"/>
                <w:b/>
                <w:i w:val="false"/>
                <w:color w:val="000000"/>
                <w:sz w:val="20"/>
              </w:rPr>
              <w:t>аптасына бірнеше рет, бірақ күн сайын емес</w:t>
            </w:r>
          </w:p>
          <w:bookmarkEnd w:id="266"/>
          <w:p>
            <w:pPr>
              <w:spacing w:after="20"/>
              <w:ind w:left="20"/>
              <w:jc w:val="both"/>
            </w:pPr>
            <w:r>
              <w:rPr>
                <w:rFonts w:ascii="Times New Roman"/>
                <w:b w:val="false"/>
                <w:i w:val="false"/>
                <w:color w:val="000000"/>
                <w:sz w:val="20"/>
              </w:rPr>
              <w:t>
не менее одного раза в неделю, но не каждый день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267"/>
          <w:p>
            <w:pPr>
              <w:spacing w:after="20"/>
              <w:ind w:left="20"/>
              <w:jc w:val="both"/>
            </w:pPr>
            <w:r>
              <w:rPr>
                <w:rFonts w:ascii="Times New Roman"/>
                <w:b w:val="false"/>
                <w:i w:val="false"/>
                <w:color w:val="000000"/>
                <w:sz w:val="20"/>
              </w:rPr>
              <w:t>
</w:t>
            </w:r>
            <w:r>
              <w:rPr>
                <w:rFonts w:ascii="Times New Roman"/>
                <w:b/>
                <w:i w:val="false"/>
                <w:color w:val="000000"/>
                <w:sz w:val="20"/>
              </w:rPr>
              <w:t>15. Сіздің үйіңізде интернетке дербес қолжеткізу бар ма</w:t>
            </w:r>
            <w:r>
              <w:rPr>
                <w:rFonts w:ascii="Times New Roman"/>
                <w:b w:val="false"/>
                <w:i w:val="false"/>
                <w:color w:val="000000"/>
                <w:sz w:val="20"/>
              </w:rPr>
              <w:t>?</w:t>
            </w:r>
          </w:p>
          <w:bookmarkEnd w:id="267"/>
          <w:p>
            <w:pPr>
              <w:spacing w:after="20"/>
              <w:ind w:left="20"/>
              <w:jc w:val="both"/>
            </w:pPr>
            <w:r>
              <w:rPr>
                <w:rFonts w:ascii="Times New Roman"/>
                <w:b w:val="false"/>
                <w:i w:val="false"/>
                <w:color w:val="000000"/>
                <w:sz w:val="20"/>
              </w:rPr>
              <w:t>
Имеется ли в Вашем жилье персональный доступ к интернету?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268"/>
          <w:p>
            <w:pPr>
              <w:spacing w:after="20"/>
              <w:ind w:left="20"/>
              <w:jc w:val="both"/>
            </w:pPr>
            <w:r>
              <w:rPr>
                <w:rFonts w:ascii="Times New Roman"/>
                <w:b w:val="false"/>
                <w:i w:val="false"/>
                <w:color w:val="000000"/>
                <w:sz w:val="20"/>
              </w:rPr>
              <w:t>
</w:t>
            </w:r>
            <w:r>
              <w:rPr>
                <w:rFonts w:ascii="Times New Roman"/>
                <w:b/>
                <w:i w:val="false"/>
                <w:color w:val="000000"/>
                <w:sz w:val="20"/>
              </w:rPr>
              <w:t>иә</w:t>
            </w:r>
            <w:r>
              <w:rPr>
                <w:rFonts w:ascii="Times New Roman"/>
                <w:b w:val="false"/>
                <w:i w:val="false"/>
                <w:color w:val="000000"/>
                <w:sz w:val="20"/>
              </w:rPr>
              <w:t>→ 17</w:t>
            </w:r>
          </w:p>
          <w:bookmarkEnd w:id="268"/>
          <w:p>
            <w:pPr>
              <w:spacing w:after="20"/>
              <w:ind w:left="20"/>
              <w:jc w:val="both"/>
            </w:pPr>
            <w:r>
              <w:rPr>
                <w:rFonts w:ascii="Times New Roman"/>
                <w:b w:val="false"/>
                <w:i w:val="false"/>
                <w:color w:val="000000"/>
                <w:sz w:val="20"/>
              </w:rPr>
              <w:t>
да →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269"/>
          <w:p>
            <w:pPr>
              <w:spacing w:after="20"/>
              <w:ind w:left="20"/>
              <w:jc w:val="both"/>
            </w:pPr>
            <w:r>
              <w:rPr>
                <w:rFonts w:ascii="Times New Roman"/>
                <w:b w:val="false"/>
                <w:i w:val="false"/>
                <w:color w:val="000000"/>
                <w:sz w:val="20"/>
              </w:rPr>
              <w:t>
</w:t>
            </w:r>
            <w:r>
              <w:rPr>
                <w:rFonts w:ascii="Times New Roman"/>
                <w:b/>
                <w:i w:val="false"/>
                <w:color w:val="000000"/>
                <w:sz w:val="20"/>
              </w:rPr>
              <w:t>жоқ→</w:t>
            </w:r>
            <w:r>
              <w:rPr>
                <w:rFonts w:ascii="Times New Roman"/>
                <w:b w:val="false"/>
                <w:i w:val="false"/>
                <w:color w:val="000000"/>
                <w:sz w:val="20"/>
              </w:rPr>
              <w:t xml:space="preserve"> 16</w:t>
            </w:r>
          </w:p>
          <w:bookmarkEnd w:id="269"/>
          <w:p>
            <w:pPr>
              <w:spacing w:after="20"/>
              <w:ind w:left="20"/>
              <w:jc w:val="both"/>
            </w:pPr>
            <w:r>
              <w:rPr>
                <w:rFonts w:ascii="Times New Roman"/>
                <w:b w:val="false"/>
                <w:i w:val="false"/>
                <w:color w:val="000000"/>
                <w:sz w:val="20"/>
              </w:rPr>
              <w:t>
нет →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270"/>
          <w:p>
            <w:pPr>
              <w:spacing w:after="20"/>
              <w:ind w:left="20"/>
              <w:jc w:val="both"/>
            </w:pPr>
            <w:r>
              <w:rPr>
                <w:rFonts w:ascii="Times New Roman"/>
                <w:b w:val="false"/>
                <w:i w:val="false"/>
                <w:color w:val="000000"/>
                <w:sz w:val="20"/>
              </w:rPr>
              <w:t>
</w:t>
            </w:r>
            <w:r>
              <w:rPr>
                <w:rFonts w:ascii="Times New Roman"/>
                <w:b/>
                <w:i w:val="false"/>
                <w:color w:val="000000"/>
                <w:sz w:val="20"/>
              </w:rPr>
              <w:t>16. Егер болмаса, қандай себептен: (бірнеше жауап болуы мүмкін)</w:t>
            </w:r>
          </w:p>
          <w:bookmarkEnd w:id="270"/>
          <w:p>
            <w:pPr>
              <w:spacing w:after="20"/>
              <w:ind w:left="20"/>
              <w:jc w:val="both"/>
            </w:pPr>
            <w:r>
              <w:rPr>
                <w:rFonts w:ascii="Times New Roman"/>
                <w:b w:val="false"/>
                <w:i w:val="false"/>
                <w:color w:val="000000"/>
                <w:sz w:val="20"/>
              </w:rPr>
              <w:t xml:space="preserve">
Если нет, по какой причине: (ответов может быть несколько)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271"/>
          <w:p>
            <w:pPr>
              <w:spacing w:after="20"/>
              <w:ind w:left="20"/>
              <w:jc w:val="both"/>
            </w:pPr>
            <w:r>
              <w:rPr>
                <w:rFonts w:ascii="Times New Roman"/>
                <w:b w:val="false"/>
                <w:i w:val="false"/>
                <w:color w:val="000000"/>
                <w:sz w:val="20"/>
              </w:rPr>
              <w:t>
</w:t>
            </w:r>
            <w:r>
              <w:rPr>
                <w:rFonts w:ascii="Times New Roman"/>
                <w:b/>
                <w:i w:val="false"/>
                <w:color w:val="000000"/>
                <w:sz w:val="20"/>
              </w:rPr>
              <w:t>провайдердің болмауы</w:t>
            </w:r>
          </w:p>
          <w:bookmarkEnd w:id="271"/>
          <w:p>
            <w:pPr>
              <w:spacing w:after="20"/>
              <w:ind w:left="20"/>
              <w:jc w:val="both"/>
            </w:pPr>
            <w:r>
              <w:rPr>
                <w:rFonts w:ascii="Times New Roman"/>
                <w:b w:val="false"/>
                <w:i w:val="false"/>
                <w:color w:val="000000"/>
                <w:sz w:val="20"/>
              </w:rPr>
              <w:t>
отсутствие провайдера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272"/>
          <w:p>
            <w:pPr>
              <w:spacing w:after="20"/>
              <w:ind w:left="20"/>
              <w:jc w:val="both"/>
            </w:pPr>
            <w:r>
              <w:rPr>
                <w:rFonts w:ascii="Times New Roman"/>
                <w:b w:val="false"/>
                <w:i w:val="false"/>
                <w:color w:val="000000"/>
                <w:sz w:val="20"/>
              </w:rPr>
              <w:t>
</w:t>
            </w:r>
            <w:r>
              <w:rPr>
                <w:rFonts w:ascii="Times New Roman"/>
                <w:b/>
                <w:i w:val="false"/>
                <w:color w:val="000000"/>
                <w:sz w:val="20"/>
              </w:rPr>
              <w:t>төлемақы өте қымбат, мүмкіндігіміз жоқ</w:t>
            </w:r>
          </w:p>
          <w:bookmarkEnd w:id="272"/>
          <w:p>
            <w:pPr>
              <w:spacing w:after="20"/>
              <w:ind w:left="20"/>
              <w:jc w:val="both"/>
            </w:pPr>
            <w:r>
              <w:rPr>
                <w:rFonts w:ascii="Times New Roman"/>
                <w:b w:val="false"/>
                <w:i w:val="false"/>
                <w:color w:val="000000"/>
                <w:sz w:val="20"/>
              </w:rPr>
              <w:t>
слишком дорогая оплата, не можем себе позволить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273"/>
          <w:p>
            <w:pPr>
              <w:spacing w:after="20"/>
              <w:ind w:left="20"/>
              <w:jc w:val="both"/>
            </w:pPr>
            <w:r>
              <w:rPr>
                <w:rFonts w:ascii="Times New Roman"/>
                <w:b w:val="false"/>
                <w:i w:val="false"/>
                <w:color w:val="000000"/>
                <w:sz w:val="20"/>
              </w:rPr>
              <w:t>
</w:t>
            </w:r>
            <w:r>
              <w:rPr>
                <w:rFonts w:ascii="Times New Roman"/>
                <w:b/>
                <w:i w:val="false"/>
                <w:color w:val="000000"/>
                <w:sz w:val="20"/>
              </w:rPr>
              <w:t>бұл туралы ештеме білмеймін</w:t>
            </w:r>
          </w:p>
          <w:bookmarkEnd w:id="273"/>
          <w:p>
            <w:pPr>
              <w:spacing w:after="20"/>
              <w:ind w:left="20"/>
              <w:jc w:val="both"/>
            </w:pPr>
            <w:r>
              <w:rPr>
                <w:rFonts w:ascii="Times New Roman"/>
                <w:b w:val="false"/>
                <w:i w:val="false"/>
                <w:color w:val="000000"/>
                <w:sz w:val="20"/>
              </w:rPr>
              <w:t>
ничего не знаю об этом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274"/>
          <w:p>
            <w:pPr>
              <w:spacing w:after="20"/>
              <w:ind w:left="20"/>
              <w:jc w:val="both"/>
            </w:pPr>
            <w:r>
              <w:rPr>
                <w:rFonts w:ascii="Times New Roman"/>
                <w:b w:val="false"/>
                <w:i w:val="false"/>
                <w:color w:val="000000"/>
                <w:sz w:val="20"/>
              </w:rPr>
              <w:t>
</w:t>
            </w:r>
            <w:r>
              <w:rPr>
                <w:rFonts w:ascii="Times New Roman"/>
                <w:b/>
                <w:i w:val="false"/>
                <w:color w:val="000000"/>
                <w:sz w:val="20"/>
              </w:rPr>
              <w:t>қажеттілігі жоқ, интернетті мобильді телефонда пайдаланамын</w:t>
            </w:r>
          </w:p>
          <w:bookmarkEnd w:id="274"/>
          <w:p>
            <w:pPr>
              <w:spacing w:after="20"/>
              <w:ind w:left="20"/>
              <w:jc w:val="both"/>
            </w:pPr>
            <w:r>
              <w:rPr>
                <w:rFonts w:ascii="Times New Roman"/>
                <w:b w:val="false"/>
                <w:i w:val="false"/>
                <w:color w:val="000000"/>
                <w:sz w:val="20"/>
              </w:rPr>
              <w:t>
нет необходимости, использую интернет в мобильном телефоне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275"/>
          <w:p>
            <w:pPr>
              <w:spacing w:after="20"/>
              <w:ind w:left="20"/>
              <w:jc w:val="both"/>
            </w:pPr>
            <w:r>
              <w:rPr>
                <w:rFonts w:ascii="Times New Roman"/>
                <w:b w:val="false"/>
                <w:i w:val="false"/>
                <w:color w:val="000000"/>
                <w:sz w:val="20"/>
              </w:rPr>
              <w:t>
</w:t>
            </w:r>
            <w:r>
              <w:rPr>
                <w:rFonts w:ascii="Times New Roman"/>
                <w:b/>
                <w:i w:val="false"/>
                <w:color w:val="000000"/>
                <w:sz w:val="20"/>
              </w:rPr>
              <w:t>техникалық құрылғылар жеткіліксіз, бірақ біз</w:t>
            </w:r>
            <w:r>
              <w:rPr>
                <w:rFonts w:ascii="Times New Roman"/>
                <w:b w:val="false"/>
                <w:i w:val="false"/>
                <w:color w:val="000000"/>
                <w:sz w:val="20"/>
              </w:rPr>
              <w:t xml:space="preserve"> </w:t>
            </w:r>
            <w:r>
              <w:rPr>
                <w:rFonts w:ascii="Times New Roman"/>
                <w:b/>
                <w:i w:val="false"/>
                <w:color w:val="000000"/>
                <w:sz w:val="20"/>
              </w:rPr>
              <w:t>оларды қосымша сатып ала аламыз</w:t>
            </w:r>
          </w:p>
          <w:bookmarkEnd w:id="275"/>
          <w:p>
            <w:pPr>
              <w:spacing w:after="20"/>
              <w:ind w:left="20"/>
              <w:jc w:val="both"/>
            </w:pPr>
            <w:r>
              <w:rPr>
                <w:rFonts w:ascii="Times New Roman"/>
                <w:b w:val="false"/>
                <w:i w:val="false"/>
                <w:color w:val="000000"/>
                <w:sz w:val="20"/>
              </w:rPr>
              <w:t>
не хватает технических устройств, но мы можем их докупить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276"/>
          <w:p>
            <w:pPr>
              <w:spacing w:after="20"/>
              <w:ind w:left="20"/>
              <w:jc w:val="both"/>
            </w:pPr>
            <w:r>
              <w:rPr>
                <w:rFonts w:ascii="Times New Roman"/>
                <w:b w:val="false"/>
                <w:i w:val="false"/>
                <w:color w:val="000000"/>
                <w:sz w:val="20"/>
              </w:rPr>
              <w:t>
</w:t>
            </w:r>
            <w:r>
              <w:rPr>
                <w:rFonts w:ascii="Times New Roman"/>
                <w:b/>
                <w:i w:val="false"/>
                <w:color w:val="000000"/>
                <w:sz w:val="20"/>
              </w:rPr>
              <w:t>басқа</w:t>
            </w:r>
          </w:p>
          <w:bookmarkEnd w:id="276"/>
          <w:p>
            <w:pPr>
              <w:spacing w:after="20"/>
              <w:ind w:left="20"/>
              <w:jc w:val="both"/>
            </w:pPr>
            <w:r>
              <w:rPr>
                <w:rFonts w:ascii="Times New Roman"/>
                <w:b w:val="false"/>
                <w:i w:val="false"/>
                <w:color w:val="000000"/>
                <w:sz w:val="20"/>
              </w:rPr>
              <w:t>
другое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277"/>
          <w:p>
            <w:pPr>
              <w:spacing w:after="20"/>
              <w:ind w:left="20"/>
              <w:jc w:val="both"/>
            </w:pPr>
            <w:r>
              <w:rPr>
                <w:rFonts w:ascii="Times New Roman"/>
                <w:b w:val="false"/>
                <w:i w:val="false"/>
                <w:color w:val="000000"/>
                <w:sz w:val="20"/>
              </w:rPr>
              <w:t>
</w:t>
            </w:r>
            <w:r>
              <w:rPr>
                <w:rFonts w:ascii="Times New Roman"/>
                <w:b/>
                <w:i w:val="false"/>
                <w:color w:val="000000"/>
                <w:sz w:val="20"/>
              </w:rPr>
              <w:t>17. Сіздің үй шаруашылығыңызда мектепке дейінгі мекемелерге бармайтын мектеп жасына дейінгі бала бар ма?</w:t>
            </w:r>
          </w:p>
          <w:bookmarkEnd w:id="277"/>
          <w:p>
            <w:pPr>
              <w:spacing w:after="20"/>
              <w:ind w:left="20"/>
              <w:jc w:val="both"/>
            </w:pPr>
            <w:r>
              <w:rPr>
                <w:rFonts w:ascii="Times New Roman"/>
                <w:b w:val="false"/>
                <w:i w:val="false"/>
                <w:color w:val="000000"/>
                <w:sz w:val="20"/>
              </w:rPr>
              <w:t>
Имеется ли в Вашем домашним хозяйстве ребенок дошкольного возраста, не посещающий дошкольное учреждение?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278"/>
          <w:p>
            <w:pPr>
              <w:spacing w:after="20"/>
              <w:ind w:left="20"/>
              <w:jc w:val="both"/>
            </w:pPr>
            <w:r>
              <w:rPr>
                <w:rFonts w:ascii="Times New Roman"/>
                <w:b w:val="false"/>
                <w:i w:val="false"/>
                <w:color w:val="000000"/>
                <w:sz w:val="20"/>
              </w:rPr>
              <w:t>
</w:t>
            </w:r>
            <w:r>
              <w:rPr>
                <w:rFonts w:ascii="Times New Roman"/>
                <w:b/>
                <w:i w:val="false"/>
                <w:color w:val="000000"/>
                <w:sz w:val="20"/>
              </w:rPr>
              <w:t>иә</w:t>
            </w:r>
            <w:r>
              <w:rPr>
                <w:rFonts w:ascii="Times New Roman"/>
                <w:b w:val="false"/>
                <w:i w:val="false"/>
                <w:color w:val="000000"/>
                <w:sz w:val="20"/>
              </w:rPr>
              <w:t>→ 18</w:t>
            </w:r>
          </w:p>
          <w:bookmarkEnd w:id="278"/>
          <w:p>
            <w:pPr>
              <w:spacing w:after="20"/>
              <w:ind w:left="20"/>
              <w:jc w:val="both"/>
            </w:pPr>
            <w:r>
              <w:rPr>
                <w:rFonts w:ascii="Times New Roman"/>
                <w:b w:val="false"/>
                <w:i w:val="false"/>
                <w:color w:val="000000"/>
                <w:sz w:val="20"/>
              </w:rPr>
              <w:t>
да →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279"/>
          <w:p>
            <w:pPr>
              <w:spacing w:after="20"/>
              <w:ind w:left="20"/>
              <w:jc w:val="both"/>
            </w:pPr>
            <w:r>
              <w:rPr>
                <w:rFonts w:ascii="Times New Roman"/>
                <w:b w:val="false"/>
                <w:i w:val="false"/>
                <w:color w:val="000000"/>
                <w:sz w:val="20"/>
              </w:rPr>
              <w:t>
</w:t>
            </w:r>
            <w:r>
              <w:rPr>
                <w:rFonts w:ascii="Times New Roman"/>
                <w:b/>
                <w:i w:val="false"/>
                <w:color w:val="000000"/>
                <w:sz w:val="20"/>
              </w:rPr>
              <w:t>жоқ</w:t>
            </w:r>
            <w:r>
              <w:rPr>
                <w:rFonts w:ascii="Times New Roman"/>
                <w:b w:val="false"/>
                <w:i w:val="false"/>
                <w:color w:val="000000"/>
                <w:sz w:val="20"/>
              </w:rPr>
              <w:t>→ 19</w:t>
            </w:r>
          </w:p>
          <w:bookmarkEnd w:id="279"/>
          <w:p>
            <w:pPr>
              <w:spacing w:after="20"/>
              <w:ind w:left="20"/>
              <w:jc w:val="both"/>
            </w:pPr>
            <w:r>
              <w:rPr>
                <w:rFonts w:ascii="Times New Roman"/>
                <w:b w:val="false"/>
                <w:i w:val="false"/>
                <w:color w:val="000000"/>
                <w:sz w:val="20"/>
              </w:rPr>
              <w:t>
нет →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280"/>
          <w:p>
            <w:pPr>
              <w:spacing w:after="20"/>
              <w:ind w:left="20"/>
              <w:jc w:val="both"/>
            </w:pPr>
            <w:r>
              <w:rPr>
                <w:rFonts w:ascii="Times New Roman"/>
                <w:b w:val="false"/>
                <w:i w:val="false"/>
                <w:color w:val="000000"/>
                <w:sz w:val="20"/>
              </w:rPr>
              <w:t>
</w:t>
            </w:r>
            <w:r>
              <w:rPr>
                <w:rFonts w:ascii="Times New Roman"/>
                <w:b/>
                <w:i w:val="false"/>
                <w:color w:val="000000"/>
                <w:sz w:val="20"/>
              </w:rPr>
              <w:t>18. Егер болса, қандай себептен бармайды? (бірнеше жауап болуы мүмкін)</w:t>
            </w:r>
          </w:p>
          <w:bookmarkEnd w:id="280"/>
          <w:p>
            <w:pPr>
              <w:spacing w:after="20"/>
              <w:ind w:left="20"/>
              <w:jc w:val="both"/>
            </w:pPr>
            <w:r>
              <w:rPr>
                <w:rFonts w:ascii="Times New Roman"/>
                <w:b w:val="false"/>
                <w:i w:val="false"/>
                <w:color w:val="000000"/>
                <w:sz w:val="20"/>
              </w:rPr>
              <w:t>
Если да, по какой причине не посещает? (ответов может быть несколько)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281"/>
          <w:p>
            <w:pPr>
              <w:spacing w:after="20"/>
              <w:ind w:left="20"/>
              <w:jc w:val="both"/>
            </w:pPr>
            <w:r>
              <w:rPr>
                <w:rFonts w:ascii="Times New Roman"/>
                <w:b w:val="false"/>
                <w:i w:val="false"/>
                <w:color w:val="000000"/>
                <w:sz w:val="20"/>
              </w:rPr>
              <w:t>
</w:t>
            </w:r>
            <w:r>
              <w:rPr>
                <w:rFonts w:ascii="Times New Roman"/>
                <w:b/>
                <w:i w:val="false"/>
                <w:color w:val="000000"/>
                <w:sz w:val="20"/>
              </w:rPr>
              <w:t>өте қымбат</w:t>
            </w:r>
          </w:p>
          <w:bookmarkEnd w:id="281"/>
          <w:p>
            <w:pPr>
              <w:spacing w:after="20"/>
              <w:ind w:left="20"/>
              <w:jc w:val="both"/>
            </w:pPr>
            <w:r>
              <w:rPr>
                <w:rFonts w:ascii="Times New Roman"/>
                <w:b w:val="false"/>
                <w:i w:val="false"/>
                <w:color w:val="000000"/>
                <w:sz w:val="20"/>
              </w:rPr>
              <w:t>
слишком дорого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282"/>
          <w:p>
            <w:pPr>
              <w:spacing w:after="20"/>
              <w:ind w:left="20"/>
              <w:jc w:val="both"/>
            </w:pPr>
            <w:r>
              <w:rPr>
                <w:rFonts w:ascii="Times New Roman"/>
                <w:b w:val="false"/>
                <w:i w:val="false"/>
                <w:color w:val="000000"/>
                <w:sz w:val="20"/>
              </w:rPr>
              <w:t>
</w:t>
            </w:r>
            <w:r>
              <w:rPr>
                <w:rFonts w:ascii="Times New Roman"/>
                <w:b/>
                <w:i w:val="false"/>
                <w:color w:val="000000"/>
                <w:sz w:val="20"/>
              </w:rPr>
              <w:t>тұрғылықты жері бойынша мектепке дейінгі мекемелердің болмауы</w:t>
            </w:r>
          </w:p>
          <w:bookmarkEnd w:id="282"/>
          <w:p>
            <w:pPr>
              <w:spacing w:after="20"/>
              <w:ind w:left="20"/>
              <w:jc w:val="both"/>
            </w:pPr>
            <w:r>
              <w:rPr>
                <w:rFonts w:ascii="Times New Roman"/>
                <w:b w:val="false"/>
                <w:i w:val="false"/>
                <w:color w:val="000000"/>
                <w:sz w:val="20"/>
              </w:rPr>
              <w:t>
нет дошкольных учреждений по месту жительства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283"/>
          <w:p>
            <w:pPr>
              <w:spacing w:after="20"/>
              <w:ind w:left="20"/>
              <w:jc w:val="both"/>
            </w:pPr>
            <w:r>
              <w:rPr>
                <w:rFonts w:ascii="Times New Roman"/>
                <w:b w:val="false"/>
                <w:i w:val="false"/>
                <w:color w:val="000000"/>
                <w:sz w:val="20"/>
              </w:rPr>
              <w:t>
</w:t>
            </w:r>
            <w:r>
              <w:rPr>
                <w:rFonts w:ascii="Times New Roman"/>
                <w:b/>
                <w:i w:val="false"/>
                <w:color w:val="000000"/>
                <w:sz w:val="20"/>
              </w:rPr>
              <w:t>жасы сәйкес келмейді</w:t>
            </w:r>
          </w:p>
          <w:bookmarkEnd w:id="283"/>
          <w:p>
            <w:pPr>
              <w:spacing w:after="20"/>
              <w:ind w:left="20"/>
              <w:jc w:val="both"/>
            </w:pPr>
            <w:r>
              <w:rPr>
                <w:rFonts w:ascii="Times New Roman"/>
                <w:b w:val="false"/>
                <w:i w:val="false"/>
                <w:color w:val="000000"/>
                <w:sz w:val="20"/>
              </w:rPr>
              <w:t>
неподходящий возраст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284"/>
          <w:p>
            <w:pPr>
              <w:spacing w:after="20"/>
              <w:ind w:left="20"/>
              <w:jc w:val="both"/>
            </w:pPr>
            <w:r>
              <w:rPr>
                <w:rFonts w:ascii="Times New Roman"/>
                <w:b w:val="false"/>
                <w:i w:val="false"/>
                <w:color w:val="000000"/>
                <w:sz w:val="20"/>
              </w:rPr>
              <w:t>
</w:t>
            </w:r>
            <w:r>
              <w:rPr>
                <w:rFonts w:ascii="Times New Roman"/>
                <w:b/>
                <w:i w:val="false"/>
                <w:color w:val="000000"/>
                <w:sz w:val="20"/>
              </w:rPr>
              <w:t>науқас</w:t>
            </w:r>
          </w:p>
          <w:bookmarkEnd w:id="284"/>
          <w:p>
            <w:pPr>
              <w:spacing w:after="20"/>
              <w:ind w:left="20"/>
              <w:jc w:val="both"/>
            </w:pPr>
            <w:r>
              <w:rPr>
                <w:rFonts w:ascii="Times New Roman"/>
                <w:b w:val="false"/>
                <w:i w:val="false"/>
                <w:color w:val="000000"/>
                <w:sz w:val="20"/>
              </w:rPr>
              <w:t>
болезнь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285"/>
          <w:p>
            <w:pPr>
              <w:spacing w:after="20"/>
              <w:ind w:left="20"/>
              <w:jc w:val="both"/>
            </w:pPr>
            <w:r>
              <w:rPr>
                <w:rFonts w:ascii="Times New Roman"/>
                <w:b w:val="false"/>
                <w:i w:val="false"/>
                <w:color w:val="000000"/>
                <w:sz w:val="20"/>
              </w:rPr>
              <w:t>
</w:t>
            </w:r>
            <w:r>
              <w:rPr>
                <w:rFonts w:ascii="Times New Roman"/>
                <w:b/>
                <w:i w:val="false"/>
                <w:color w:val="000000"/>
                <w:sz w:val="20"/>
              </w:rPr>
              <w:t>балаға туыстар қарайды</w:t>
            </w:r>
          </w:p>
          <w:bookmarkEnd w:id="285"/>
          <w:p>
            <w:pPr>
              <w:spacing w:after="20"/>
              <w:ind w:left="20"/>
              <w:jc w:val="both"/>
            </w:pPr>
            <w:r>
              <w:rPr>
                <w:rFonts w:ascii="Times New Roman"/>
                <w:b w:val="false"/>
                <w:i w:val="false"/>
                <w:color w:val="000000"/>
                <w:sz w:val="20"/>
              </w:rPr>
              <w:t>
за ребенком присматривают родственники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286"/>
          <w:p>
            <w:pPr>
              <w:spacing w:after="20"/>
              <w:ind w:left="20"/>
              <w:jc w:val="both"/>
            </w:pPr>
            <w:r>
              <w:rPr>
                <w:rFonts w:ascii="Times New Roman"/>
                <w:b w:val="false"/>
                <w:i w:val="false"/>
                <w:color w:val="000000"/>
                <w:sz w:val="20"/>
              </w:rPr>
              <w:t>
</w:t>
            </w:r>
            <w:r>
              <w:rPr>
                <w:rFonts w:ascii="Times New Roman"/>
                <w:b/>
                <w:i w:val="false"/>
                <w:color w:val="000000"/>
                <w:sz w:val="20"/>
              </w:rPr>
              <w:t>балаға бала күтуші қарайды</w:t>
            </w:r>
          </w:p>
          <w:bookmarkEnd w:id="286"/>
          <w:p>
            <w:pPr>
              <w:spacing w:after="20"/>
              <w:ind w:left="20"/>
              <w:jc w:val="both"/>
            </w:pPr>
            <w:r>
              <w:rPr>
                <w:rFonts w:ascii="Times New Roman"/>
                <w:b w:val="false"/>
                <w:i w:val="false"/>
                <w:color w:val="000000"/>
                <w:sz w:val="20"/>
              </w:rPr>
              <w:t>
за ребенком присматривает няня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287"/>
          <w:p>
            <w:pPr>
              <w:spacing w:after="20"/>
              <w:ind w:left="20"/>
              <w:jc w:val="both"/>
            </w:pPr>
            <w:r>
              <w:rPr>
                <w:rFonts w:ascii="Times New Roman"/>
                <w:b w:val="false"/>
                <w:i w:val="false"/>
                <w:color w:val="000000"/>
                <w:sz w:val="20"/>
              </w:rPr>
              <w:t>
</w:t>
            </w:r>
            <w:r>
              <w:rPr>
                <w:rFonts w:ascii="Times New Roman"/>
                <w:b/>
                <w:i w:val="false"/>
                <w:color w:val="000000"/>
                <w:sz w:val="20"/>
              </w:rPr>
              <w:t>тіркеудің болмауы</w:t>
            </w:r>
          </w:p>
          <w:bookmarkEnd w:id="287"/>
          <w:p>
            <w:pPr>
              <w:spacing w:after="20"/>
              <w:ind w:left="20"/>
              <w:jc w:val="both"/>
            </w:pPr>
            <w:r>
              <w:rPr>
                <w:rFonts w:ascii="Times New Roman"/>
                <w:b w:val="false"/>
                <w:i w:val="false"/>
                <w:color w:val="000000"/>
                <w:sz w:val="20"/>
              </w:rPr>
              <w:t>
нет прописки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288"/>
          <w:p>
            <w:pPr>
              <w:spacing w:after="20"/>
              <w:ind w:left="20"/>
              <w:jc w:val="both"/>
            </w:pPr>
            <w:r>
              <w:rPr>
                <w:rFonts w:ascii="Times New Roman"/>
                <w:b w:val="false"/>
                <w:i w:val="false"/>
                <w:color w:val="000000"/>
                <w:sz w:val="20"/>
              </w:rPr>
              <w:t>
</w:t>
            </w:r>
            <w:r>
              <w:rPr>
                <w:rFonts w:ascii="Times New Roman"/>
                <w:b/>
                <w:i w:val="false"/>
                <w:color w:val="000000"/>
                <w:sz w:val="20"/>
              </w:rPr>
              <w:t>қажеттілік жоқ</w:t>
            </w:r>
          </w:p>
          <w:bookmarkEnd w:id="288"/>
          <w:p>
            <w:pPr>
              <w:spacing w:after="20"/>
              <w:ind w:left="20"/>
              <w:jc w:val="both"/>
            </w:pPr>
            <w:r>
              <w:rPr>
                <w:rFonts w:ascii="Times New Roman"/>
                <w:b w:val="false"/>
                <w:i w:val="false"/>
                <w:color w:val="000000"/>
                <w:sz w:val="20"/>
              </w:rPr>
              <w:t>
нет необходимости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289"/>
          <w:p>
            <w:pPr>
              <w:spacing w:after="20"/>
              <w:ind w:left="20"/>
              <w:jc w:val="both"/>
            </w:pPr>
            <w:r>
              <w:rPr>
                <w:rFonts w:ascii="Times New Roman"/>
                <w:b w:val="false"/>
                <w:i w:val="false"/>
                <w:color w:val="000000"/>
                <w:sz w:val="20"/>
              </w:rPr>
              <w:t>
</w:t>
            </w:r>
            <w:r>
              <w:rPr>
                <w:rFonts w:ascii="Times New Roman"/>
                <w:b/>
                <w:i w:val="false"/>
                <w:color w:val="000000"/>
                <w:sz w:val="20"/>
              </w:rPr>
              <w:t>басқа себептер</w:t>
            </w:r>
          </w:p>
          <w:bookmarkEnd w:id="289"/>
          <w:p>
            <w:pPr>
              <w:spacing w:after="20"/>
              <w:ind w:left="20"/>
              <w:jc w:val="both"/>
            </w:pPr>
            <w:r>
              <w:rPr>
                <w:rFonts w:ascii="Times New Roman"/>
                <w:b w:val="false"/>
                <w:i w:val="false"/>
                <w:color w:val="000000"/>
                <w:sz w:val="20"/>
              </w:rPr>
              <w:t>
другие причины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290"/>
          <w:p>
            <w:pPr>
              <w:spacing w:after="20"/>
              <w:ind w:left="20"/>
              <w:jc w:val="both"/>
            </w:pPr>
            <w:r>
              <w:rPr>
                <w:rFonts w:ascii="Times New Roman"/>
                <w:b w:val="false"/>
                <w:i w:val="false"/>
                <w:color w:val="000000"/>
                <w:sz w:val="20"/>
              </w:rPr>
              <w:t>
</w:t>
            </w:r>
            <w:r>
              <w:rPr>
                <w:rFonts w:ascii="Times New Roman"/>
                <w:b/>
                <w:i w:val="false"/>
                <w:color w:val="000000"/>
                <w:sz w:val="20"/>
              </w:rPr>
              <w:t>19. Жыл бойыСіздің денсаулық сақтау қызметтерін пайдалана алмаған кездеріңіз болды ма?</w:t>
            </w:r>
          </w:p>
          <w:bookmarkEnd w:id="290"/>
          <w:p>
            <w:pPr>
              <w:spacing w:after="20"/>
              <w:ind w:left="20"/>
              <w:jc w:val="both"/>
            </w:pPr>
            <w:r>
              <w:rPr>
                <w:rFonts w:ascii="Times New Roman"/>
                <w:b w:val="false"/>
                <w:i w:val="false"/>
                <w:color w:val="000000"/>
                <w:sz w:val="20"/>
              </w:rPr>
              <w:t>
Были ли случаи в течение года, когда Вы не смогли воспользоваться услугами здравоохранения?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291"/>
          <w:p>
            <w:pPr>
              <w:spacing w:after="20"/>
              <w:ind w:left="20"/>
              <w:jc w:val="both"/>
            </w:pPr>
            <w:r>
              <w:rPr>
                <w:rFonts w:ascii="Times New Roman"/>
                <w:b w:val="false"/>
                <w:i w:val="false"/>
                <w:color w:val="000000"/>
                <w:sz w:val="20"/>
              </w:rPr>
              <w:t>
</w:t>
            </w:r>
            <w:r>
              <w:rPr>
                <w:rFonts w:ascii="Times New Roman"/>
                <w:b/>
                <w:i w:val="false"/>
                <w:color w:val="000000"/>
                <w:sz w:val="20"/>
              </w:rPr>
              <w:t>иә→</w:t>
            </w:r>
            <w:r>
              <w:rPr>
                <w:rFonts w:ascii="Times New Roman"/>
                <w:b w:val="false"/>
                <w:i w:val="false"/>
                <w:color w:val="000000"/>
                <w:sz w:val="20"/>
              </w:rPr>
              <w:t xml:space="preserve"> 20</w:t>
            </w:r>
          </w:p>
          <w:bookmarkEnd w:id="291"/>
          <w:p>
            <w:pPr>
              <w:spacing w:after="20"/>
              <w:ind w:left="20"/>
              <w:jc w:val="both"/>
            </w:pPr>
            <w:r>
              <w:rPr>
                <w:rFonts w:ascii="Times New Roman"/>
                <w:b w:val="false"/>
                <w:i w:val="false"/>
                <w:color w:val="000000"/>
                <w:sz w:val="20"/>
              </w:rPr>
              <w:t>
да →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292"/>
          <w:p>
            <w:pPr>
              <w:spacing w:after="20"/>
              <w:ind w:left="20"/>
              <w:jc w:val="both"/>
            </w:pPr>
            <w:r>
              <w:rPr>
                <w:rFonts w:ascii="Times New Roman"/>
                <w:b w:val="false"/>
                <w:i w:val="false"/>
                <w:color w:val="000000"/>
                <w:sz w:val="20"/>
              </w:rPr>
              <w:t>
</w:t>
            </w:r>
            <w:r>
              <w:rPr>
                <w:rFonts w:ascii="Times New Roman"/>
                <w:b/>
                <w:i w:val="false"/>
                <w:color w:val="000000"/>
                <w:sz w:val="20"/>
              </w:rPr>
              <w:t>жоқ</w:t>
            </w:r>
          </w:p>
          <w:bookmarkEnd w:id="292"/>
          <w:p>
            <w:pPr>
              <w:spacing w:after="20"/>
              <w:ind w:left="20"/>
              <w:jc w:val="both"/>
            </w:pPr>
            <w:r>
              <w:rPr>
                <w:rFonts w:ascii="Times New Roman"/>
                <w:b w:val="false"/>
                <w:i w:val="false"/>
                <w:color w:val="000000"/>
                <w:sz w:val="20"/>
              </w:rPr>
              <w:t xml:space="preserve">
нет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293"/>
          <w:p>
            <w:pPr>
              <w:spacing w:after="20"/>
              <w:ind w:left="20"/>
              <w:jc w:val="both"/>
            </w:pPr>
            <w:r>
              <w:rPr>
                <w:rFonts w:ascii="Times New Roman"/>
                <w:b w:val="false"/>
                <w:i w:val="false"/>
                <w:color w:val="000000"/>
                <w:sz w:val="20"/>
              </w:rPr>
              <w:t>
</w:t>
            </w:r>
            <w:r>
              <w:rPr>
                <w:rFonts w:ascii="Times New Roman"/>
                <w:b/>
                <w:i w:val="false"/>
                <w:color w:val="000000"/>
                <w:sz w:val="20"/>
              </w:rPr>
              <w:t>жоқ, өйткені қажеттілік болмады</w:t>
            </w:r>
          </w:p>
          <w:bookmarkEnd w:id="293"/>
          <w:p>
            <w:pPr>
              <w:spacing w:after="20"/>
              <w:ind w:left="20"/>
              <w:jc w:val="both"/>
            </w:pPr>
            <w:r>
              <w:rPr>
                <w:rFonts w:ascii="Times New Roman"/>
                <w:b w:val="false"/>
                <w:i w:val="false"/>
                <w:color w:val="000000"/>
                <w:sz w:val="20"/>
              </w:rPr>
              <w:t>
нет, потому что не было необходимости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294"/>
          <w:p>
            <w:pPr>
              <w:spacing w:after="20"/>
              <w:ind w:left="20"/>
              <w:jc w:val="both"/>
            </w:pPr>
            <w:r>
              <w:rPr>
                <w:rFonts w:ascii="Times New Roman"/>
                <w:b w:val="false"/>
                <w:i w:val="false"/>
                <w:color w:val="000000"/>
                <w:sz w:val="20"/>
              </w:rPr>
              <w:t>
</w:t>
            </w:r>
            <w:r>
              <w:rPr>
                <w:rFonts w:ascii="Times New Roman"/>
                <w:b/>
                <w:i w:val="false"/>
                <w:color w:val="000000"/>
                <w:sz w:val="20"/>
              </w:rPr>
              <w:t>20. Жыл ішінде қандай себептен медициналық көрсетілетін қызметтерді пайдалана алмадыңыздар? (бірнеше жауап болуы мүмкін)</w:t>
            </w:r>
          </w:p>
          <w:bookmarkEnd w:id="294"/>
          <w:p>
            <w:pPr>
              <w:spacing w:after="20"/>
              <w:ind w:left="20"/>
              <w:jc w:val="both"/>
            </w:pPr>
            <w:r>
              <w:rPr>
                <w:rFonts w:ascii="Times New Roman"/>
                <w:b w:val="false"/>
                <w:i w:val="false"/>
                <w:color w:val="000000"/>
                <w:sz w:val="20"/>
              </w:rPr>
              <w:t>
По какой причине в течение года не смогли воспользоваться медицинскими услугами? (ответов может быть несколько)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295"/>
          <w:p>
            <w:pPr>
              <w:spacing w:after="20"/>
              <w:ind w:left="20"/>
              <w:jc w:val="both"/>
            </w:pPr>
            <w:r>
              <w:rPr>
                <w:rFonts w:ascii="Times New Roman"/>
                <w:b w:val="false"/>
                <w:i w:val="false"/>
                <w:color w:val="000000"/>
                <w:sz w:val="20"/>
              </w:rPr>
              <w:t>
</w:t>
            </w:r>
            <w:r>
              <w:rPr>
                <w:rFonts w:ascii="Times New Roman"/>
                <w:b/>
                <w:i w:val="false"/>
                <w:color w:val="000000"/>
                <w:sz w:val="20"/>
              </w:rPr>
              <w:t>өзімді өзім емдедім</w:t>
            </w:r>
          </w:p>
          <w:bookmarkEnd w:id="295"/>
          <w:p>
            <w:pPr>
              <w:spacing w:after="20"/>
              <w:ind w:left="20"/>
              <w:jc w:val="both"/>
            </w:pPr>
            <w:r>
              <w:rPr>
                <w:rFonts w:ascii="Times New Roman"/>
                <w:b w:val="false"/>
                <w:i w:val="false"/>
                <w:color w:val="000000"/>
                <w:sz w:val="20"/>
              </w:rPr>
              <w:t>
занимался (лась) самолечением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296"/>
          <w:p>
            <w:pPr>
              <w:spacing w:after="20"/>
              <w:ind w:left="20"/>
              <w:jc w:val="both"/>
            </w:pPr>
            <w:r>
              <w:rPr>
                <w:rFonts w:ascii="Times New Roman"/>
                <w:b w:val="false"/>
                <w:i w:val="false"/>
                <w:color w:val="000000"/>
                <w:sz w:val="20"/>
              </w:rPr>
              <w:t>
</w:t>
            </w:r>
            <w:r>
              <w:rPr>
                <w:rFonts w:ascii="Times New Roman"/>
                <w:b/>
                <w:i w:val="false"/>
                <w:color w:val="000000"/>
                <w:sz w:val="20"/>
              </w:rPr>
              <w:t>онсыз да жазылып кетемін деп шештім</w:t>
            </w:r>
          </w:p>
          <w:bookmarkEnd w:id="296"/>
          <w:p>
            <w:pPr>
              <w:spacing w:after="20"/>
              <w:ind w:left="20"/>
              <w:jc w:val="both"/>
            </w:pPr>
            <w:r>
              <w:rPr>
                <w:rFonts w:ascii="Times New Roman"/>
                <w:b w:val="false"/>
                <w:i w:val="false"/>
                <w:color w:val="000000"/>
                <w:sz w:val="20"/>
              </w:rPr>
              <w:t>
решил (а), что и так выздоровлю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297"/>
          <w:p>
            <w:pPr>
              <w:spacing w:after="20"/>
              <w:ind w:left="20"/>
              <w:jc w:val="both"/>
            </w:pPr>
            <w:r>
              <w:rPr>
                <w:rFonts w:ascii="Times New Roman"/>
                <w:b w:val="false"/>
                <w:i w:val="false"/>
                <w:color w:val="000000"/>
                <w:sz w:val="20"/>
              </w:rPr>
              <w:t>
</w:t>
            </w:r>
            <w:r>
              <w:rPr>
                <w:rFonts w:ascii="Times New Roman"/>
                <w:b/>
                <w:i w:val="false"/>
                <w:color w:val="000000"/>
                <w:sz w:val="20"/>
              </w:rPr>
              <w:t>қызметтер құнының қымбаттығы</w:t>
            </w:r>
          </w:p>
          <w:bookmarkEnd w:id="297"/>
          <w:p>
            <w:pPr>
              <w:spacing w:after="20"/>
              <w:ind w:left="20"/>
              <w:jc w:val="both"/>
            </w:pPr>
            <w:r>
              <w:rPr>
                <w:rFonts w:ascii="Times New Roman"/>
                <w:b w:val="false"/>
                <w:i w:val="false"/>
                <w:color w:val="000000"/>
                <w:sz w:val="20"/>
              </w:rPr>
              <w:t>
высокая стоимость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298"/>
          <w:p>
            <w:pPr>
              <w:spacing w:after="20"/>
              <w:ind w:left="20"/>
              <w:jc w:val="both"/>
            </w:pPr>
            <w:r>
              <w:rPr>
                <w:rFonts w:ascii="Times New Roman"/>
                <w:b w:val="false"/>
                <w:i w:val="false"/>
                <w:color w:val="000000"/>
                <w:sz w:val="20"/>
              </w:rPr>
              <w:t>
</w:t>
            </w:r>
            <w:r>
              <w:rPr>
                <w:rFonts w:ascii="Times New Roman"/>
                <w:b/>
                <w:i w:val="false"/>
                <w:color w:val="000000"/>
                <w:sz w:val="20"/>
              </w:rPr>
              <w:t>дәрі-дәрмектің аса қымбат болуы</w:t>
            </w:r>
          </w:p>
          <w:bookmarkEnd w:id="298"/>
          <w:p>
            <w:pPr>
              <w:spacing w:after="20"/>
              <w:ind w:left="20"/>
              <w:jc w:val="both"/>
            </w:pPr>
            <w:r>
              <w:rPr>
                <w:rFonts w:ascii="Times New Roman"/>
                <w:b w:val="false"/>
                <w:i w:val="false"/>
                <w:color w:val="000000"/>
                <w:sz w:val="20"/>
              </w:rPr>
              <w:t>
слишком дорогое лекарство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299"/>
          <w:p>
            <w:pPr>
              <w:spacing w:after="20"/>
              <w:ind w:left="20"/>
              <w:jc w:val="both"/>
            </w:pPr>
            <w:r>
              <w:rPr>
                <w:rFonts w:ascii="Times New Roman"/>
                <w:b w:val="false"/>
                <w:i w:val="false"/>
                <w:color w:val="000000"/>
                <w:sz w:val="20"/>
              </w:rPr>
              <w:t>
</w:t>
            </w:r>
            <w:r>
              <w:rPr>
                <w:rFonts w:ascii="Times New Roman"/>
                <w:b/>
                <w:i w:val="false"/>
                <w:color w:val="000000"/>
                <w:sz w:val="20"/>
              </w:rPr>
              <w:t>кезектердің көптігі</w:t>
            </w:r>
          </w:p>
          <w:bookmarkEnd w:id="299"/>
          <w:p>
            <w:pPr>
              <w:spacing w:after="20"/>
              <w:ind w:left="20"/>
              <w:jc w:val="both"/>
            </w:pPr>
            <w:r>
              <w:rPr>
                <w:rFonts w:ascii="Times New Roman"/>
                <w:b w:val="false"/>
                <w:i w:val="false"/>
                <w:color w:val="000000"/>
                <w:sz w:val="20"/>
              </w:rPr>
              <w:t>
большие очереди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300"/>
          <w:p>
            <w:pPr>
              <w:spacing w:after="20"/>
              <w:ind w:left="20"/>
              <w:jc w:val="both"/>
            </w:pPr>
            <w:r>
              <w:rPr>
                <w:rFonts w:ascii="Times New Roman"/>
                <w:b w:val="false"/>
                <w:i w:val="false"/>
                <w:color w:val="000000"/>
                <w:sz w:val="20"/>
              </w:rPr>
              <w:t>
</w:t>
            </w:r>
            <w:r>
              <w:rPr>
                <w:rFonts w:ascii="Times New Roman"/>
                <w:b/>
                <w:i w:val="false"/>
                <w:color w:val="000000"/>
                <w:sz w:val="20"/>
              </w:rPr>
              <w:t>маманның болмауы</w:t>
            </w:r>
          </w:p>
          <w:bookmarkEnd w:id="300"/>
          <w:p>
            <w:pPr>
              <w:spacing w:after="20"/>
              <w:ind w:left="20"/>
              <w:jc w:val="both"/>
            </w:pPr>
            <w:r>
              <w:rPr>
                <w:rFonts w:ascii="Times New Roman"/>
                <w:b w:val="false"/>
                <w:i w:val="false"/>
                <w:color w:val="000000"/>
                <w:sz w:val="20"/>
              </w:rPr>
              <w:t>
отсутствие специалиста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301"/>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мекемелері алыс орналасқан/баруға мүмкіндік жоқ</w:t>
            </w:r>
          </w:p>
          <w:bookmarkEnd w:id="301"/>
          <w:p>
            <w:pPr>
              <w:spacing w:after="20"/>
              <w:ind w:left="20"/>
              <w:jc w:val="both"/>
            </w:pPr>
            <w:r>
              <w:rPr>
                <w:rFonts w:ascii="Times New Roman"/>
                <w:b w:val="false"/>
                <w:i w:val="false"/>
                <w:color w:val="000000"/>
                <w:sz w:val="20"/>
              </w:rPr>
              <w:t>
учреждения здравоохранения расположены далеко/нет возможности доехать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302"/>
          <w:p>
            <w:pPr>
              <w:spacing w:after="20"/>
              <w:ind w:left="20"/>
              <w:jc w:val="both"/>
            </w:pPr>
            <w:r>
              <w:rPr>
                <w:rFonts w:ascii="Times New Roman"/>
                <w:b w:val="false"/>
                <w:i w:val="false"/>
                <w:color w:val="000000"/>
                <w:sz w:val="20"/>
              </w:rPr>
              <w:t>
</w:t>
            </w:r>
            <w:r>
              <w:rPr>
                <w:rFonts w:ascii="Times New Roman"/>
                <w:b/>
                <w:i w:val="false"/>
                <w:color w:val="000000"/>
                <w:sz w:val="20"/>
              </w:rPr>
              <w:t>дәрі-дәрмектің болмауы</w:t>
            </w:r>
          </w:p>
          <w:bookmarkEnd w:id="302"/>
          <w:p>
            <w:pPr>
              <w:spacing w:after="20"/>
              <w:ind w:left="20"/>
              <w:jc w:val="both"/>
            </w:pPr>
            <w:r>
              <w:rPr>
                <w:rFonts w:ascii="Times New Roman"/>
                <w:b w:val="false"/>
                <w:i w:val="false"/>
                <w:color w:val="000000"/>
                <w:sz w:val="20"/>
              </w:rPr>
              <w:t>
отсутствие лекарств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303"/>
          <w:p>
            <w:pPr>
              <w:spacing w:after="20"/>
              <w:ind w:left="20"/>
              <w:jc w:val="both"/>
            </w:pPr>
            <w:r>
              <w:rPr>
                <w:rFonts w:ascii="Times New Roman"/>
                <w:b w:val="false"/>
                <w:i w:val="false"/>
                <w:color w:val="000000"/>
                <w:sz w:val="20"/>
              </w:rPr>
              <w:t>
</w:t>
            </w:r>
            <w:r>
              <w:rPr>
                <w:rFonts w:ascii="Times New Roman"/>
                <w:b/>
                <w:i w:val="false"/>
                <w:color w:val="000000"/>
                <w:sz w:val="20"/>
              </w:rPr>
              <w:t>нашар қызмет көрсету/сенбеймін</w:t>
            </w:r>
          </w:p>
          <w:bookmarkEnd w:id="303"/>
          <w:p>
            <w:pPr>
              <w:spacing w:after="20"/>
              <w:ind w:left="20"/>
              <w:jc w:val="both"/>
            </w:pPr>
            <w:r>
              <w:rPr>
                <w:rFonts w:ascii="Times New Roman"/>
                <w:b w:val="false"/>
                <w:i w:val="false"/>
                <w:color w:val="000000"/>
                <w:sz w:val="20"/>
              </w:rPr>
              <w:t>
плохое обслуживание/не доверяю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304"/>
          <w:p>
            <w:pPr>
              <w:spacing w:after="20"/>
              <w:ind w:left="20"/>
              <w:jc w:val="both"/>
            </w:pPr>
            <w:r>
              <w:rPr>
                <w:rFonts w:ascii="Times New Roman"/>
                <w:b w:val="false"/>
                <w:i w:val="false"/>
                <w:color w:val="000000"/>
                <w:sz w:val="20"/>
              </w:rPr>
              <w:t>
</w:t>
            </w:r>
            <w:r>
              <w:rPr>
                <w:rFonts w:ascii="Times New Roman"/>
                <w:b/>
                <w:i w:val="false"/>
                <w:color w:val="000000"/>
                <w:sz w:val="20"/>
              </w:rPr>
              <w:t>басқа себептер</w:t>
            </w:r>
          </w:p>
          <w:bookmarkEnd w:id="304"/>
          <w:p>
            <w:pPr>
              <w:spacing w:after="20"/>
              <w:ind w:left="20"/>
              <w:jc w:val="both"/>
            </w:pPr>
            <w:r>
              <w:rPr>
                <w:rFonts w:ascii="Times New Roman"/>
                <w:b w:val="false"/>
                <w:i w:val="false"/>
                <w:color w:val="000000"/>
                <w:sz w:val="20"/>
              </w:rPr>
              <w:t>
другие причины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188" w:id="305"/>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4-бөлік</w:t>
      </w:r>
      <w:r>
        <w:rPr>
          <w:rFonts w:ascii="Times New Roman"/>
          <w:b w:val="false"/>
          <w:i w:val="false"/>
          <w:color w:val="000000"/>
          <w:sz w:val="28"/>
        </w:rPr>
        <w:t xml:space="preserve"> </w:t>
      </w:r>
    </w:p>
    <w:bookmarkEnd w:id="305"/>
    <w:bookmarkStart w:name="z2189" w:id="306"/>
    <w:p>
      <w:pPr>
        <w:spacing w:after="0"/>
        <w:ind w:left="0"/>
        <w:jc w:val="both"/>
      </w:pPr>
      <w:r>
        <w:rPr>
          <w:rFonts w:ascii="Times New Roman"/>
          <w:b w:val="false"/>
          <w:i w:val="false"/>
          <w:color w:val="000000"/>
          <w:sz w:val="28"/>
        </w:rPr>
        <w:t>
      4 часть</w:t>
      </w:r>
    </w:p>
    <w:bookmarkEnd w:id="306"/>
    <w:bookmarkStart w:name="z2190" w:id="307"/>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 Егер сіздің үй шаруашылығыңызда он сегіз жасқа (кәмелетке) толмаған балалар болса, сіздің балаларыңызға қатысты тапшылық туралы сұрақтарға жауап беруіңізді сұраймыз. Бұл бөлім Қазақстандағы балалардың көп аспектілі кедейлік деңгейін бағалау үшін қызмет етеді.</w:t>
      </w:r>
    </w:p>
    <w:bookmarkEnd w:id="307"/>
    <w:bookmarkStart w:name="z2191" w:id="308"/>
    <w:p>
      <w:pPr>
        <w:spacing w:after="0"/>
        <w:ind w:left="0"/>
        <w:jc w:val="both"/>
      </w:pPr>
      <w:r>
        <w:rPr>
          <w:rFonts w:ascii="Times New Roman"/>
          <w:b w:val="false"/>
          <w:i w:val="false"/>
          <w:color w:val="000000"/>
          <w:sz w:val="28"/>
        </w:rPr>
        <w:t>
      Уважаемый респондент! Если в Вашем домашнем хозяйстве имеются дети не достигшие восемнадцатилетнего возраста (совершеннолетия), ответьте пожалуйста, на вопросы касательно лишения в отношении Ваших детей. Данный раздел служит для оценки уровня многоаспектной бедности детей в Казахстане.</w:t>
      </w:r>
    </w:p>
    <w:bookmarkEnd w:id="308"/>
    <w:bookmarkStart w:name="z2192" w:id="309"/>
    <w:p>
      <w:pPr>
        <w:spacing w:after="0"/>
        <w:ind w:left="0"/>
        <w:jc w:val="both"/>
      </w:pPr>
      <w:r>
        <w:rPr>
          <w:rFonts w:ascii="Times New Roman"/>
          <w:b w:val="false"/>
          <w:i w:val="false"/>
          <w:color w:val="000000"/>
          <w:sz w:val="28"/>
        </w:rPr>
        <w:t xml:space="preserve">
      </w:t>
      </w:r>
      <w:r>
        <w:rPr>
          <w:rFonts w:ascii="Times New Roman"/>
          <w:b/>
          <w:i w:val="false"/>
          <w:color w:val="000000"/>
          <w:sz w:val="28"/>
        </w:rPr>
        <w:t>ЕҢ АЛДЫМЕН СІЗГЕ ҮЙ ШАРУАШЫЛЫҒЫҢЫЗДА ТҰРАТЫН БАЛАЛАР ТУРАЛЫ БІРНЕШЕ ЖАЛПЫ СҰРАҚ ҚОЙҒЫМ КЕЛЕДІ</w:t>
      </w:r>
    </w:p>
    <w:bookmarkEnd w:id="309"/>
    <w:bookmarkStart w:name="z2193" w:id="310"/>
    <w:p>
      <w:pPr>
        <w:spacing w:after="0"/>
        <w:ind w:left="0"/>
        <w:jc w:val="both"/>
      </w:pPr>
      <w:r>
        <w:rPr>
          <w:rFonts w:ascii="Times New Roman"/>
          <w:b w:val="false"/>
          <w:i w:val="false"/>
          <w:color w:val="000000"/>
          <w:sz w:val="28"/>
        </w:rPr>
        <w:t>
      ПРЕЖДЕ ВСЕГО, ХОТЕЛОСЬ БЫ ЗАДАТЬ ВАМ НЕСКОЛЬКО ОБЩИХ ВОПРОСОВ О ДЕТЯХ, ПРОЖИВАЮЩИХ В ВАШЕМ ДОМАШНЕМ ХОЗЯЙСТВЕ</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311"/>
          <w:p>
            <w:pPr>
              <w:spacing w:after="20"/>
              <w:ind w:left="20"/>
              <w:jc w:val="both"/>
            </w:pPr>
            <w:r>
              <w:rPr>
                <w:rFonts w:ascii="Times New Roman"/>
                <w:b w:val="false"/>
                <w:i w:val="false"/>
                <w:color w:val="000000"/>
                <w:sz w:val="20"/>
              </w:rPr>
              <w:t>
</w:t>
            </w:r>
            <w:r>
              <w:rPr>
                <w:rFonts w:ascii="Times New Roman"/>
                <w:b/>
                <w:i w:val="false"/>
                <w:color w:val="000000"/>
                <w:sz w:val="20"/>
              </w:rPr>
              <w:t>1. Сіздің үй шаруашылығыңыздағы балаларда физикалық және (немесе) психикалық мүгедектік бар ма?</w:t>
            </w:r>
          </w:p>
          <w:bookmarkEnd w:id="311"/>
          <w:p>
            <w:pPr>
              <w:spacing w:after="20"/>
              <w:ind w:left="20"/>
              <w:jc w:val="both"/>
            </w:pPr>
            <w:r>
              <w:rPr>
                <w:rFonts w:ascii="Times New Roman"/>
                <w:b w:val="false"/>
                <w:i w:val="false"/>
                <w:color w:val="000000"/>
                <w:sz w:val="20"/>
              </w:rPr>
              <w:t>
В Вашем домашнем хозяйстве имеет ли кто из детей физическую и (или) психическую инвалидность?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312"/>
          <w:p>
            <w:pPr>
              <w:spacing w:after="20"/>
              <w:ind w:left="20"/>
              <w:jc w:val="both"/>
            </w:pPr>
            <w:r>
              <w:rPr>
                <w:rFonts w:ascii="Times New Roman"/>
                <w:b w:val="false"/>
                <w:i w:val="false"/>
                <w:color w:val="000000"/>
                <w:sz w:val="20"/>
              </w:rPr>
              <w:t>
</w:t>
            </w:r>
            <w:r>
              <w:rPr>
                <w:rFonts w:ascii="Times New Roman"/>
                <w:b/>
                <w:i w:val="false"/>
                <w:color w:val="000000"/>
                <w:sz w:val="20"/>
              </w:rPr>
              <w:t>иә</w:t>
            </w:r>
          </w:p>
          <w:bookmarkEnd w:id="312"/>
          <w:p>
            <w:pPr>
              <w:spacing w:after="20"/>
              <w:ind w:left="20"/>
              <w:jc w:val="both"/>
            </w:pPr>
            <w:r>
              <w:rPr>
                <w:rFonts w:ascii="Times New Roman"/>
                <w:b w:val="false"/>
                <w:i w:val="false"/>
                <w:color w:val="000000"/>
                <w:sz w:val="20"/>
              </w:rPr>
              <w:t>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313"/>
          <w:p>
            <w:pPr>
              <w:spacing w:after="20"/>
              <w:ind w:left="20"/>
              <w:jc w:val="both"/>
            </w:pPr>
            <w:r>
              <w:rPr>
                <w:rFonts w:ascii="Times New Roman"/>
                <w:b w:val="false"/>
                <w:i w:val="false"/>
                <w:color w:val="000000"/>
                <w:sz w:val="20"/>
              </w:rPr>
              <w:t>
</w:t>
            </w:r>
            <w:r>
              <w:rPr>
                <w:rFonts w:ascii="Times New Roman"/>
                <w:b/>
                <w:i w:val="false"/>
                <w:color w:val="000000"/>
                <w:sz w:val="20"/>
              </w:rPr>
              <w:t>жоқ → 4</w:t>
            </w:r>
          </w:p>
          <w:bookmarkEnd w:id="313"/>
          <w:p>
            <w:pPr>
              <w:spacing w:after="20"/>
              <w:ind w:left="20"/>
              <w:jc w:val="both"/>
            </w:pPr>
            <w:r>
              <w:rPr>
                <w:rFonts w:ascii="Times New Roman"/>
                <w:b w:val="false"/>
                <w:i w:val="false"/>
                <w:color w:val="000000"/>
                <w:sz w:val="20"/>
              </w:rPr>
              <w:t>
нет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314"/>
          <w:p>
            <w:pPr>
              <w:spacing w:after="20"/>
              <w:ind w:left="20"/>
              <w:jc w:val="both"/>
            </w:pPr>
            <w:r>
              <w:rPr>
                <w:rFonts w:ascii="Times New Roman"/>
                <w:b w:val="false"/>
                <w:i w:val="false"/>
                <w:color w:val="000000"/>
                <w:sz w:val="20"/>
              </w:rPr>
              <w:t>
</w:t>
            </w:r>
            <w:r>
              <w:rPr>
                <w:rFonts w:ascii="Times New Roman"/>
                <w:b/>
                <w:i w:val="false"/>
                <w:color w:val="000000"/>
                <w:sz w:val="20"/>
              </w:rPr>
              <w:t>2. Физикалық және (немесе) психикалық мүгедектік түрін көрсетіңіз</w:t>
            </w:r>
          </w:p>
          <w:bookmarkEnd w:id="314"/>
          <w:p>
            <w:pPr>
              <w:spacing w:after="20"/>
              <w:ind w:left="20"/>
              <w:jc w:val="both"/>
            </w:pPr>
            <w:r>
              <w:rPr>
                <w:rFonts w:ascii="Times New Roman"/>
                <w:b w:val="false"/>
                <w:i w:val="false"/>
                <w:color w:val="000000"/>
                <w:sz w:val="20"/>
              </w:rPr>
              <w:t>
Укажите вид физической и (или) психической инвалидности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315"/>
          <w:p>
            <w:pPr>
              <w:spacing w:after="20"/>
              <w:ind w:left="20"/>
              <w:jc w:val="both"/>
            </w:pPr>
            <w:r>
              <w:rPr>
                <w:rFonts w:ascii="Times New Roman"/>
                <w:b w:val="false"/>
                <w:i w:val="false"/>
                <w:color w:val="000000"/>
                <w:sz w:val="20"/>
              </w:rPr>
              <w:t>
</w:t>
            </w:r>
            <w:r>
              <w:rPr>
                <w:rFonts w:ascii="Times New Roman"/>
                <w:b/>
                <w:i w:val="false"/>
                <w:color w:val="000000"/>
                <w:sz w:val="20"/>
              </w:rPr>
              <w:t>Физикалық мүгедектік</w:t>
            </w:r>
          </w:p>
          <w:bookmarkEnd w:id="315"/>
          <w:p>
            <w:pPr>
              <w:spacing w:after="20"/>
              <w:ind w:left="20"/>
              <w:jc w:val="both"/>
            </w:pPr>
            <w:r>
              <w:rPr>
                <w:rFonts w:ascii="Times New Roman"/>
                <w:b w:val="false"/>
                <w:i w:val="false"/>
                <w:color w:val="000000"/>
                <w:sz w:val="20"/>
              </w:rPr>
              <w:t>
Физическая инвалидность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316"/>
          <w:p>
            <w:pPr>
              <w:spacing w:after="20"/>
              <w:ind w:left="20"/>
              <w:jc w:val="both"/>
            </w:pPr>
            <w:r>
              <w:rPr>
                <w:rFonts w:ascii="Times New Roman"/>
                <w:b w:val="false"/>
                <w:i w:val="false"/>
                <w:color w:val="000000"/>
                <w:sz w:val="20"/>
              </w:rPr>
              <w:t>
</w:t>
            </w:r>
            <w:r>
              <w:rPr>
                <w:rFonts w:ascii="Times New Roman"/>
                <w:b/>
                <w:i w:val="false"/>
                <w:color w:val="000000"/>
                <w:sz w:val="20"/>
              </w:rPr>
              <w:t>Психикалық мәселелер</w:t>
            </w:r>
          </w:p>
          <w:bookmarkEnd w:id="316"/>
          <w:p>
            <w:pPr>
              <w:spacing w:after="20"/>
              <w:ind w:left="20"/>
              <w:jc w:val="both"/>
            </w:pPr>
            <w:r>
              <w:rPr>
                <w:rFonts w:ascii="Times New Roman"/>
                <w:b w:val="false"/>
                <w:i w:val="false"/>
                <w:color w:val="000000"/>
                <w:sz w:val="20"/>
              </w:rPr>
              <w:t>
Проблемы с психикой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317"/>
          <w:p>
            <w:pPr>
              <w:spacing w:after="20"/>
              <w:ind w:left="20"/>
              <w:jc w:val="both"/>
            </w:pPr>
            <w:r>
              <w:rPr>
                <w:rFonts w:ascii="Times New Roman"/>
                <w:b w:val="false"/>
                <w:i w:val="false"/>
                <w:color w:val="000000"/>
                <w:sz w:val="20"/>
              </w:rPr>
              <w:t>
</w:t>
            </w:r>
            <w:r>
              <w:rPr>
                <w:rFonts w:ascii="Times New Roman"/>
                <w:b/>
                <w:i w:val="false"/>
                <w:color w:val="000000"/>
                <w:sz w:val="20"/>
              </w:rPr>
              <w:t>Физикалық мүгедектік және психикалық мәселелер</w:t>
            </w:r>
          </w:p>
          <w:bookmarkEnd w:id="317"/>
          <w:p>
            <w:pPr>
              <w:spacing w:after="20"/>
              <w:ind w:left="20"/>
              <w:jc w:val="both"/>
            </w:pPr>
            <w:r>
              <w:rPr>
                <w:rFonts w:ascii="Times New Roman"/>
                <w:b w:val="false"/>
                <w:i w:val="false"/>
                <w:color w:val="000000"/>
                <w:sz w:val="20"/>
              </w:rPr>
              <w:t>
Физическая инвалидность и проблемы с психикой</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318"/>
          <w:p>
            <w:pPr>
              <w:spacing w:after="20"/>
              <w:ind w:left="20"/>
              <w:jc w:val="both"/>
            </w:pPr>
            <w:r>
              <w:rPr>
                <w:rFonts w:ascii="Times New Roman"/>
                <w:b w:val="false"/>
                <w:i w:val="false"/>
                <w:color w:val="000000"/>
                <w:sz w:val="20"/>
              </w:rPr>
              <w:t>
</w:t>
            </w:r>
            <w:r>
              <w:rPr>
                <w:rFonts w:ascii="Times New Roman"/>
                <w:b/>
                <w:i w:val="false"/>
                <w:color w:val="000000"/>
                <w:sz w:val="20"/>
              </w:rPr>
              <w:t>1-бала</w:t>
            </w:r>
          </w:p>
          <w:bookmarkEnd w:id="318"/>
          <w:p>
            <w:pPr>
              <w:spacing w:after="20"/>
              <w:ind w:left="20"/>
              <w:jc w:val="both"/>
            </w:pPr>
            <w:r>
              <w:rPr>
                <w:rFonts w:ascii="Times New Roman"/>
                <w:b w:val="false"/>
                <w:i w:val="false"/>
                <w:color w:val="000000"/>
                <w:sz w:val="20"/>
              </w:rPr>
              <w:t>
Ребенок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319"/>
          <w:p>
            <w:pPr>
              <w:spacing w:after="20"/>
              <w:ind w:left="20"/>
              <w:jc w:val="both"/>
            </w:pPr>
            <w:r>
              <w:rPr>
                <w:rFonts w:ascii="Times New Roman"/>
                <w:b w:val="false"/>
                <w:i w:val="false"/>
                <w:color w:val="000000"/>
                <w:sz w:val="20"/>
              </w:rPr>
              <w:t>
</w:t>
            </w:r>
            <w:r>
              <w:rPr>
                <w:rFonts w:ascii="Times New Roman"/>
                <w:b/>
                <w:i w:val="false"/>
                <w:color w:val="000000"/>
                <w:sz w:val="20"/>
              </w:rPr>
              <w:t>2-бала</w:t>
            </w:r>
          </w:p>
          <w:bookmarkEnd w:id="319"/>
          <w:p>
            <w:pPr>
              <w:spacing w:after="20"/>
              <w:ind w:left="20"/>
              <w:jc w:val="both"/>
            </w:pPr>
            <w:r>
              <w:rPr>
                <w:rFonts w:ascii="Times New Roman"/>
                <w:b w:val="false"/>
                <w:i w:val="false"/>
                <w:color w:val="000000"/>
                <w:sz w:val="20"/>
              </w:rPr>
              <w:t>
Ребенок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320"/>
          <w:p>
            <w:pPr>
              <w:spacing w:after="20"/>
              <w:ind w:left="20"/>
              <w:jc w:val="both"/>
            </w:pPr>
            <w:r>
              <w:rPr>
                <w:rFonts w:ascii="Times New Roman"/>
                <w:b w:val="false"/>
                <w:i w:val="false"/>
                <w:color w:val="000000"/>
                <w:sz w:val="20"/>
              </w:rPr>
              <w:t>
</w:t>
            </w:r>
            <w:r>
              <w:rPr>
                <w:rFonts w:ascii="Times New Roman"/>
                <w:b/>
                <w:i w:val="false"/>
                <w:color w:val="000000"/>
                <w:sz w:val="20"/>
              </w:rPr>
              <w:t>3-бала</w:t>
            </w:r>
          </w:p>
          <w:bookmarkEnd w:id="320"/>
          <w:p>
            <w:pPr>
              <w:spacing w:after="20"/>
              <w:ind w:left="20"/>
              <w:jc w:val="both"/>
            </w:pPr>
            <w:r>
              <w:rPr>
                <w:rFonts w:ascii="Times New Roman"/>
                <w:b w:val="false"/>
                <w:i w:val="false"/>
                <w:color w:val="000000"/>
                <w:sz w:val="20"/>
              </w:rPr>
              <w:t>
Ребенок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321"/>
          <w:p>
            <w:pPr>
              <w:spacing w:after="20"/>
              <w:ind w:left="20"/>
              <w:jc w:val="both"/>
            </w:pPr>
            <w:r>
              <w:rPr>
                <w:rFonts w:ascii="Times New Roman"/>
                <w:b w:val="false"/>
                <w:i w:val="false"/>
                <w:color w:val="000000"/>
                <w:sz w:val="20"/>
              </w:rPr>
              <w:t>
</w:t>
            </w:r>
            <w:r>
              <w:rPr>
                <w:rFonts w:ascii="Times New Roman"/>
                <w:b/>
                <w:i w:val="false"/>
                <w:color w:val="000000"/>
                <w:sz w:val="20"/>
              </w:rPr>
              <w:t>4-бала</w:t>
            </w:r>
          </w:p>
          <w:bookmarkEnd w:id="321"/>
          <w:p>
            <w:pPr>
              <w:spacing w:after="20"/>
              <w:ind w:left="20"/>
              <w:jc w:val="both"/>
            </w:pPr>
            <w:r>
              <w:rPr>
                <w:rFonts w:ascii="Times New Roman"/>
                <w:b w:val="false"/>
                <w:i w:val="false"/>
                <w:color w:val="000000"/>
                <w:sz w:val="20"/>
              </w:rPr>
              <w:t>
Ребенок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322"/>
          <w:p>
            <w:pPr>
              <w:spacing w:after="20"/>
              <w:ind w:left="20"/>
              <w:jc w:val="both"/>
            </w:pPr>
            <w:r>
              <w:rPr>
                <w:rFonts w:ascii="Times New Roman"/>
                <w:b w:val="false"/>
                <w:i w:val="false"/>
                <w:color w:val="000000"/>
                <w:sz w:val="20"/>
              </w:rPr>
              <w:t>
</w:t>
            </w:r>
            <w:r>
              <w:rPr>
                <w:rFonts w:ascii="Times New Roman"/>
                <w:b/>
                <w:i w:val="false"/>
                <w:color w:val="000000"/>
                <w:sz w:val="20"/>
              </w:rPr>
              <w:t>5-бала</w:t>
            </w:r>
          </w:p>
          <w:bookmarkEnd w:id="322"/>
          <w:p>
            <w:pPr>
              <w:spacing w:after="20"/>
              <w:ind w:left="20"/>
              <w:jc w:val="both"/>
            </w:pPr>
            <w:r>
              <w:rPr>
                <w:rFonts w:ascii="Times New Roman"/>
                <w:b w:val="false"/>
                <w:i w:val="false"/>
                <w:color w:val="000000"/>
                <w:sz w:val="20"/>
              </w:rPr>
              <w:t>
Ребенок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323"/>
          <w:p>
            <w:pPr>
              <w:spacing w:after="20"/>
              <w:ind w:left="20"/>
              <w:jc w:val="both"/>
            </w:pPr>
            <w:r>
              <w:rPr>
                <w:rFonts w:ascii="Times New Roman"/>
                <w:b w:val="false"/>
                <w:i w:val="false"/>
                <w:color w:val="000000"/>
                <w:sz w:val="20"/>
              </w:rPr>
              <w:t>
</w:t>
            </w:r>
            <w:r>
              <w:rPr>
                <w:rFonts w:ascii="Times New Roman"/>
                <w:b/>
                <w:i w:val="false"/>
                <w:color w:val="000000"/>
                <w:sz w:val="20"/>
              </w:rPr>
              <w:t>6-бала</w:t>
            </w:r>
          </w:p>
          <w:bookmarkEnd w:id="323"/>
          <w:p>
            <w:pPr>
              <w:spacing w:after="20"/>
              <w:ind w:left="20"/>
              <w:jc w:val="both"/>
            </w:pPr>
            <w:r>
              <w:rPr>
                <w:rFonts w:ascii="Times New Roman"/>
                <w:b w:val="false"/>
                <w:i w:val="false"/>
                <w:color w:val="000000"/>
                <w:sz w:val="20"/>
              </w:rPr>
              <w:t>
Ребенок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324"/>
          <w:p>
            <w:pPr>
              <w:spacing w:after="20"/>
              <w:ind w:left="20"/>
              <w:jc w:val="both"/>
            </w:pPr>
            <w:r>
              <w:rPr>
                <w:rFonts w:ascii="Times New Roman"/>
                <w:b w:val="false"/>
                <w:i w:val="false"/>
                <w:color w:val="000000"/>
                <w:sz w:val="20"/>
              </w:rPr>
              <w:t>
</w:t>
            </w:r>
            <w:r>
              <w:rPr>
                <w:rFonts w:ascii="Times New Roman"/>
                <w:b/>
                <w:i w:val="false"/>
                <w:color w:val="000000"/>
                <w:sz w:val="20"/>
              </w:rPr>
              <w:t>7-бала</w:t>
            </w:r>
          </w:p>
          <w:bookmarkEnd w:id="324"/>
          <w:p>
            <w:pPr>
              <w:spacing w:after="20"/>
              <w:ind w:left="20"/>
              <w:jc w:val="both"/>
            </w:pPr>
            <w:r>
              <w:rPr>
                <w:rFonts w:ascii="Times New Roman"/>
                <w:b w:val="false"/>
                <w:i w:val="false"/>
                <w:color w:val="000000"/>
                <w:sz w:val="20"/>
              </w:rPr>
              <w:t>
Ребенок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325"/>
          <w:p>
            <w:pPr>
              <w:spacing w:after="20"/>
              <w:ind w:left="20"/>
              <w:jc w:val="both"/>
            </w:pPr>
            <w:r>
              <w:rPr>
                <w:rFonts w:ascii="Times New Roman"/>
                <w:b w:val="false"/>
                <w:i w:val="false"/>
                <w:color w:val="000000"/>
                <w:sz w:val="20"/>
              </w:rPr>
              <w:t>
</w:t>
            </w:r>
            <w:r>
              <w:rPr>
                <w:rFonts w:ascii="Times New Roman"/>
                <w:b/>
                <w:i w:val="false"/>
                <w:color w:val="000000"/>
                <w:sz w:val="20"/>
              </w:rPr>
              <w:t>3. (7 жастан асқан) балаңызға/балаларыңызға мүгедектік тобы тағайындалған ба?</w:t>
            </w:r>
          </w:p>
          <w:bookmarkEnd w:id="325"/>
          <w:p>
            <w:pPr>
              <w:spacing w:after="20"/>
              <w:ind w:left="20"/>
              <w:jc w:val="both"/>
            </w:pPr>
            <w:r>
              <w:rPr>
                <w:rFonts w:ascii="Times New Roman"/>
                <w:b w:val="false"/>
                <w:i w:val="false"/>
                <w:color w:val="000000"/>
                <w:sz w:val="20"/>
              </w:rPr>
              <w:t>
Установлена ли ребенку/детям (старше 7 лет) группа инвалидности?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иә</w:t>
            </w:r>
          </w:p>
          <w:p>
            <w:pPr>
              <w:spacing w:after="20"/>
              <w:ind w:left="20"/>
              <w:jc w:val="both"/>
            </w:pPr>
          </w:p>
          <w:p>
            <w:pPr>
              <w:spacing w:after="20"/>
              <w:ind w:left="20"/>
              <w:jc w:val="both"/>
            </w:pPr>
            <w:r>
              <w:rPr>
                <w:rFonts w:ascii="Times New Roman"/>
                <w:b/>
                <w:i w:val="false"/>
                <w:color w:val="000000"/>
                <w:sz w:val="20"/>
              </w:rPr>
              <w:t>
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жоқ</w:t>
            </w:r>
          </w:p>
          <w:p>
            <w:pPr>
              <w:spacing w:after="20"/>
              <w:ind w:left="20"/>
              <w:jc w:val="both"/>
            </w:pPr>
          </w:p>
          <w:p>
            <w:pPr>
              <w:spacing w:after="20"/>
              <w:ind w:left="20"/>
              <w:jc w:val="both"/>
            </w:pPr>
            <w:r>
              <w:rPr>
                <w:rFonts w:ascii="Times New Roman"/>
                <w:b/>
                <w:i w:val="false"/>
                <w:color w:val="000000"/>
                <w:sz w:val="20"/>
              </w:rPr>
              <w:t>
нет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жауап беруге қиналамын (білмеймін)</w:t>
            </w:r>
          </w:p>
          <w:p>
            <w:pPr>
              <w:spacing w:after="20"/>
              <w:ind w:left="20"/>
              <w:jc w:val="both"/>
            </w:pPr>
          </w:p>
          <w:p>
            <w:pPr>
              <w:spacing w:after="20"/>
              <w:ind w:left="20"/>
              <w:jc w:val="both"/>
            </w:pPr>
            <w:r>
              <w:rPr>
                <w:rFonts w:ascii="Times New Roman"/>
                <w:b/>
                <w:i w:val="false"/>
                <w:color w:val="000000"/>
                <w:sz w:val="20"/>
              </w:rPr>
              <w:t>
затрудняюсь ответить (не знаю)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326"/>
          <w:p>
            <w:pPr>
              <w:spacing w:after="20"/>
              <w:ind w:left="20"/>
              <w:jc w:val="both"/>
            </w:pPr>
            <w:r>
              <w:rPr>
                <w:rFonts w:ascii="Times New Roman"/>
                <w:b w:val="false"/>
                <w:i w:val="false"/>
                <w:color w:val="000000"/>
                <w:sz w:val="20"/>
              </w:rPr>
              <w:t>
</w:t>
            </w:r>
            <w:r>
              <w:rPr>
                <w:rFonts w:ascii="Times New Roman"/>
                <w:b/>
                <w:i w:val="false"/>
                <w:color w:val="000000"/>
                <w:sz w:val="20"/>
              </w:rPr>
              <w:t>1-бала</w:t>
            </w:r>
          </w:p>
          <w:bookmarkEnd w:id="326"/>
          <w:p>
            <w:pPr>
              <w:spacing w:after="20"/>
              <w:ind w:left="20"/>
              <w:jc w:val="both"/>
            </w:pPr>
            <w:r>
              <w:rPr>
                <w:rFonts w:ascii="Times New Roman"/>
                <w:b w:val="false"/>
                <w:i w:val="false"/>
                <w:color w:val="000000"/>
                <w:sz w:val="20"/>
              </w:rPr>
              <w:t>
Ребенок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327"/>
          <w:p>
            <w:pPr>
              <w:spacing w:after="20"/>
              <w:ind w:left="20"/>
              <w:jc w:val="both"/>
            </w:pPr>
            <w:r>
              <w:rPr>
                <w:rFonts w:ascii="Times New Roman"/>
                <w:b w:val="false"/>
                <w:i w:val="false"/>
                <w:color w:val="000000"/>
                <w:sz w:val="20"/>
              </w:rPr>
              <w:t>
</w:t>
            </w:r>
            <w:r>
              <w:rPr>
                <w:rFonts w:ascii="Times New Roman"/>
                <w:b/>
                <w:i w:val="false"/>
                <w:color w:val="000000"/>
                <w:sz w:val="20"/>
              </w:rPr>
              <w:t>2-бала</w:t>
            </w:r>
          </w:p>
          <w:bookmarkEnd w:id="327"/>
          <w:p>
            <w:pPr>
              <w:spacing w:after="20"/>
              <w:ind w:left="20"/>
              <w:jc w:val="both"/>
            </w:pPr>
            <w:r>
              <w:rPr>
                <w:rFonts w:ascii="Times New Roman"/>
                <w:b w:val="false"/>
                <w:i w:val="false"/>
                <w:color w:val="000000"/>
                <w:sz w:val="20"/>
              </w:rPr>
              <w:t>
Ребенок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328"/>
          <w:p>
            <w:pPr>
              <w:spacing w:after="20"/>
              <w:ind w:left="20"/>
              <w:jc w:val="both"/>
            </w:pPr>
            <w:r>
              <w:rPr>
                <w:rFonts w:ascii="Times New Roman"/>
                <w:b w:val="false"/>
                <w:i w:val="false"/>
                <w:color w:val="000000"/>
                <w:sz w:val="20"/>
              </w:rPr>
              <w:t>
</w:t>
            </w:r>
            <w:r>
              <w:rPr>
                <w:rFonts w:ascii="Times New Roman"/>
                <w:b/>
                <w:i w:val="false"/>
                <w:color w:val="000000"/>
                <w:sz w:val="20"/>
              </w:rPr>
              <w:t>3-бала</w:t>
            </w:r>
          </w:p>
          <w:bookmarkEnd w:id="328"/>
          <w:p>
            <w:pPr>
              <w:spacing w:after="20"/>
              <w:ind w:left="20"/>
              <w:jc w:val="both"/>
            </w:pPr>
            <w:r>
              <w:rPr>
                <w:rFonts w:ascii="Times New Roman"/>
                <w:b w:val="false"/>
                <w:i w:val="false"/>
                <w:color w:val="000000"/>
                <w:sz w:val="20"/>
              </w:rPr>
              <w:t>
Ребенок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329"/>
          <w:p>
            <w:pPr>
              <w:spacing w:after="20"/>
              <w:ind w:left="20"/>
              <w:jc w:val="both"/>
            </w:pPr>
            <w:r>
              <w:rPr>
                <w:rFonts w:ascii="Times New Roman"/>
                <w:b w:val="false"/>
                <w:i w:val="false"/>
                <w:color w:val="000000"/>
                <w:sz w:val="20"/>
              </w:rPr>
              <w:t>
</w:t>
            </w:r>
            <w:r>
              <w:rPr>
                <w:rFonts w:ascii="Times New Roman"/>
                <w:b/>
                <w:i w:val="false"/>
                <w:color w:val="000000"/>
                <w:sz w:val="20"/>
              </w:rPr>
              <w:t>4-бала</w:t>
            </w:r>
          </w:p>
          <w:bookmarkEnd w:id="329"/>
          <w:p>
            <w:pPr>
              <w:spacing w:after="20"/>
              <w:ind w:left="20"/>
              <w:jc w:val="both"/>
            </w:pPr>
            <w:r>
              <w:rPr>
                <w:rFonts w:ascii="Times New Roman"/>
                <w:b w:val="false"/>
                <w:i w:val="false"/>
                <w:color w:val="000000"/>
                <w:sz w:val="20"/>
              </w:rPr>
              <w:t>
Ребенок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330"/>
          <w:p>
            <w:pPr>
              <w:spacing w:after="20"/>
              <w:ind w:left="20"/>
              <w:jc w:val="both"/>
            </w:pPr>
            <w:r>
              <w:rPr>
                <w:rFonts w:ascii="Times New Roman"/>
                <w:b w:val="false"/>
                <w:i w:val="false"/>
                <w:color w:val="000000"/>
                <w:sz w:val="20"/>
              </w:rPr>
              <w:t>
</w:t>
            </w:r>
            <w:r>
              <w:rPr>
                <w:rFonts w:ascii="Times New Roman"/>
                <w:b/>
                <w:i w:val="false"/>
                <w:color w:val="000000"/>
                <w:sz w:val="20"/>
              </w:rPr>
              <w:t>5-бала</w:t>
            </w:r>
          </w:p>
          <w:bookmarkEnd w:id="330"/>
          <w:p>
            <w:pPr>
              <w:spacing w:after="20"/>
              <w:ind w:left="20"/>
              <w:jc w:val="both"/>
            </w:pPr>
            <w:r>
              <w:rPr>
                <w:rFonts w:ascii="Times New Roman"/>
                <w:b w:val="false"/>
                <w:i w:val="false"/>
                <w:color w:val="000000"/>
                <w:sz w:val="20"/>
              </w:rPr>
              <w:t>
Ребенок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331"/>
          <w:p>
            <w:pPr>
              <w:spacing w:after="20"/>
              <w:ind w:left="20"/>
              <w:jc w:val="both"/>
            </w:pPr>
            <w:r>
              <w:rPr>
                <w:rFonts w:ascii="Times New Roman"/>
                <w:b w:val="false"/>
                <w:i w:val="false"/>
                <w:color w:val="000000"/>
                <w:sz w:val="20"/>
              </w:rPr>
              <w:t>
</w:t>
            </w:r>
            <w:r>
              <w:rPr>
                <w:rFonts w:ascii="Times New Roman"/>
                <w:b/>
                <w:i w:val="false"/>
                <w:color w:val="000000"/>
                <w:sz w:val="20"/>
              </w:rPr>
              <w:t>6-бала</w:t>
            </w:r>
          </w:p>
          <w:bookmarkEnd w:id="331"/>
          <w:p>
            <w:pPr>
              <w:spacing w:after="20"/>
              <w:ind w:left="20"/>
              <w:jc w:val="both"/>
            </w:pPr>
            <w:r>
              <w:rPr>
                <w:rFonts w:ascii="Times New Roman"/>
                <w:b w:val="false"/>
                <w:i w:val="false"/>
                <w:color w:val="000000"/>
                <w:sz w:val="20"/>
              </w:rPr>
              <w:t>
Ребенок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332"/>
          <w:p>
            <w:pPr>
              <w:spacing w:after="20"/>
              <w:ind w:left="20"/>
              <w:jc w:val="both"/>
            </w:pPr>
            <w:r>
              <w:rPr>
                <w:rFonts w:ascii="Times New Roman"/>
                <w:b w:val="false"/>
                <w:i w:val="false"/>
                <w:color w:val="000000"/>
                <w:sz w:val="20"/>
              </w:rPr>
              <w:t>
</w:t>
            </w:r>
            <w:r>
              <w:rPr>
                <w:rFonts w:ascii="Times New Roman"/>
                <w:b/>
                <w:i w:val="false"/>
                <w:color w:val="000000"/>
                <w:sz w:val="20"/>
              </w:rPr>
              <w:t>7-бала</w:t>
            </w:r>
          </w:p>
          <w:bookmarkEnd w:id="332"/>
          <w:p>
            <w:pPr>
              <w:spacing w:after="20"/>
              <w:ind w:left="20"/>
              <w:jc w:val="both"/>
            </w:pPr>
            <w:r>
              <w:rPr>
                <w:rFonts w:ascii="Times New Roman"/>
                <w:b w:val="false"/>
                <w:i w:val="false"/>
                <w:color w:val="000000"/>
                <w:sz w:val="20"/>
              </w:rPr>
              <w:t>
Ребенок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БАЛАЛАРДЫҢ ҚАЖЕТТІЛІКТЕРІ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ПОТРЕБНОСТИ ДЕТЕЙ</w:t>
            </w:r>
          </w:p>
          <w:p>
            <w:pPr>
              <w:spacing w:after="20"/>
              <w:ind w:left="20"/>
              <w:jc w:val="both"/>
            </w:pPr>
            <w:r>
              <w:rPr>
                <w:rFonts w:ascii="Times New Roman"/>
                <w:b/>
                <w:i w:val="false"/>
                <w:color w:val="000000"/>
                <w:sz w:val="20"/>
              </w:rPr>
              <w:t>
</w:t>
            </w:r>
            <w:r>
              <w:rPr>
                <w:rFonts w:ascii="Times New Roman"/>
                <w:b/>
                <w:i w:val="false"/>
                <w:color w:val="000000"/>
                <w:sz w:val="20"/>
              </w:rPr>
              <w:t>4. Сіздің пікіріңізше, Қазақстандағы әрбір бала жақсы өмір сүріп, қалыпты өсуі үшін төмендегілердің қайсысы болуы керек</w:t>
            </w:r>
          </w:p>
          <w:p>
            <w:pPr>
              <w:spacing w:after="20"/>
              <w:ind w:left="20"/>
              <w:jc w:val="both"/>
            </w:pPr>
            <w:r>
              <w:rPr>
                <w:rFonts w:ascii="Times New Roman"/>
                <w:b/>
                <w:i w:val="false"/>
                <w:color w:val="000000"/>
                <w:sz w:val="20"/>
              </w:rPr>
              <w:t>
Что из нижеприведенного, по Вашему мнению, должен иметь каждый ребенок в Казахстане, чтобы он хорошо жил и нормально рос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өте қажет, бәрінде болуы тиіс</w:t>
            </w:r>
          </w:p>
          <w:p>
            <w:pPr>
              <w:spacing w:after="20"/>
              <w:ind w:left="20"/>
              <w:jc w:val="both"/>
            </w:pPr>
          </w:p>
          <w:p>
            <w:pPr>
              <w:spacing w:after="20"/>
              <w:ind w:left="20"/>
              <w:jc w:val="both"/>
            </w:pPr>
            <w:r>
              <w:rPr>
                <w:rFonts w:ascii="Times New Roman"/>
                <w:b/>
                <w:i w:val="false"/>
                <w:color w:val="000000"/>
                <w:sz w:val="20"/>
              </w:rPr>
              <w:t>
абсолютно необходимо (у всех это должно быть)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қажет необходимо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болғаны дұрыс, бірақ мұқтаждық жоқ</w:t>
            </w:r>
          </w:p>
          <w:p>
            <w:pPr>
              <w:spacing w:after="20"/>
              <w:ind w:left="20"/>
              <w:jc w:val="both"/>
            </w:pPr>
          </w:p>
          <w:p>
            <w:pPr>
              <w:spacing w:after="20"/>
              <w:ind w:left="20"/>
              <w:jc w:val="both"/>
            </w:pPr>
            <w:r>
              <w:rPr>
                <w:rFonts w:ascii="Times New Roman"/>
                <w:b/>
                <w:i w:val="false"/>
                <w:color w:val="000000"/>
                <w:sz w:val="20"/>
              </w:rPr>
              <w:t>
желательно, но необходимости в этом нет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мүлдем міндетті емес</w:t>
            </w:r>
          </w:p>
          <w:p>
            <w:pPr>
              <w:spacing w:after="20"/>
              <w:ind w:left="20"/>
              <w:jc w:val="both"/>
            </w:pPr>
          </w:p>
          <w:p>
            <w:pPr>
              <w:spacing w:after="20"/>
              <w:ind w:left="20"/>
              <w:jc w:val="both"/>
            </w:pPr>
            <w:r>
              <w:rPr>
                <w:rFonts w:ascii="Times New Roman"/>
                <w:b/>
                <w:i w:val="false"/>
                <w:color w:val="000000"/>
                <w:sz w:val="20"/>
              </w:rPr>
              <w:t>
совсем не обязательно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білмеймін</w:t>
            </w:r>
          </w:p>
          <w:p>
            <w:pPr>
              <w:spacing w:after="20"/>
              <w:ind w:left="20"/>
              <w:jc w:val="both"/>
            </w:pPr>
          </w:p>
          <w:p>
            <w:pPr>
              <w:spacing w:after="20"/>
              <w:ind w:left="20"/>
              <w:jc w:val="both"/>
            </w:pPr>
            <w:r>
              <w:rPr>
                <w:rFonts w:ascii="Times New Roman"/>
                <w:b/>
                <w:i w:val="false"/>
                <w:color w:val="000000"/>
                <w:sz w:val="20"/>
              </w:rPr>
              <w:t>
не знаю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333"/>
          <w:p>
            <w:pPr>
              <w:spacing w:after="20"/>
              <w:ind w:left="20"/>
              <w:jc w:val="both"/>
            </w:pPr>
            <w:r>
              <w:rPr>
                <w:rFonts w:ascii="Times New Roman"/>
                <w:b w:val="false"/>
                <w:i w:val="false"/>
                <w:color w:val="000000"/>
                <w:sz w:val="20"/>
              </w:rPr>
              <w:t>
</w:t>
            </w:r>
            <w:r>
              <w:rPr>
                <w:rFonts w:ascii="Times New Roman"/>
                <w:b/>
                <w:i w:val="false"/>
                <w:color w:val="000000"/>
                <w:sz w:val="20"/>
              </w:rPr>
              <w:t>4.1 тиісті өлшемдегі жаңа (пайдаланылмаған) киім</w:t>
            </w:r>
          </w:p>
          <w:bookmarkEnd w:id="333"/>
          <w:p>
            <w:pPr>
              <w:spacing w:after="20"/>
              <w:ind w:left="20"/>
              <w:jc w:val="both"/>
            </w:pPr>
            <w:r>
              <w:rPr>
                <w:rFonts w:ascii="Times New Roman"/>
                <w:b w:val="false"/>
                <w:i w:val="false"/>
                <w:color w:val="000000"/>
                <w:sz w:val="20"/>
              </w:rPr>
              <w:t>
новая (неподержанная) одежда должного размера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334"/>
          <w:p>
            <w:pPr>
              <w:spacing w:after="20"/>
              <w:ind w:left="20"/>
              <w:jc w:val="both"/>
            </w:pPr>
            <w:r>
              <w:rPr>
                <w:rFonts w:ascii="Times New Roman"/>
                <w:b w:val="false"/>
                <w:i w:val="false"/>
                <w:color w:val="000000"/>
                <w:sz w:val="20"/>
              </w:rPr>
              <w:t>
</w:t>
            </w:r>
            <w:r>
              <w:rPr>
                <w:rFonts w:ascii="Times New Roman"/>
                <w:b/>
                <w:i w:val="false"/>
                <w:color w:val="000000"/>
                <w:sz w:val="20"/>
              </w:rPr>
              <w:t>4.2 үй шаруашылығындағы әр балаға арналған екі жұп ыңғайлы және маусымдық аяқкиім (әр маусымға бір-бірден)</w:t>
            </w:r>
          </w:p>
          <w:bookmarkEnd w:id="334"/>
          <w:p>
            <w:pPr>
              <w:spacing w:after="20"/>
              <w:ind w:left="20"/>
              <w:jc w:val="both"/>
            </w:pPr>
            <w:r>
              <w:rPr>
                <w:rFonts w:ascii="Times New Roman"/>
                <w:b w:val="false"/>
                <w:i w:val="false"/>
                <w:color w:val="000000"/>
                <w:sz w:val="20"/>
              </w:rPr>
              <w:t>
две пары удобной и подходящей по сезону обуви (по одной на каждый сезон) для каждого ребенка в домашнем хозяйстве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335"/>
          <w:p>
            <w:pPr>
              <w:spacing w:after="20"/>
              <w:ind w:left="20"/>
              <w:jc w:val="both"/>
            </w:pPr>
            <w:r>
              <w:rPr>
                <w:rFonts w:ascii="Times New Roman"/>
                <w:b w:val="false"/>
                <w:i w:val="false"/>
                <w:color w:val="000000"/>
                <w:sz w:val="20"/>
              </w:rPr>
              <w:t>
</w:t>
            </w:r>
            <w:r>
              <w:rPr>
                <w:rFonts w:ascii="Times New Roman"/>
                <w:b/>
                <w:i w:val="false"/>
                <w:color w:val="000000"/>
                <w:sz w:val="20"/>
              </w:rPr>
              <w:t>4.3 күнделікті балғын жеміс пен көкөніс жеу</w:t>
            </w:r>
          </w:p>
          <w:bookmarkEnd w:id="335"/>
          <w:p>
            <w:pPr>
              <w:spacing w:after="20"/>
              <w:ind w:left="20"/>
              <w:jc w:val="both"/>
            </w:pPr>
            <w:r>
              <w:rPr>
                <w:rFonts w:ascii="Times New Roman"/>
                <w:b w:val="false"/>
                <w:i w:val="false"/>
                <w:color w:val="000000"/>
                <w:sz w:val="20"/>
              </w:rPr>
              <w:t>
есть ежедневно свежие овощи и фрукты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336"/>
          <w:p>
            <w:pPr>
              <w:spacing w:after="20"/>
              <w:ind w:left="20"/>
              <w:jc w:val="both"/>
            </w:pPr>
            <w:r>
              <w:rPr>
                <w:rFonts w:ascii="Times New Roman"/>
                <w:b w:val="false"/>
                <w:i w:val="false"/>
                <w:color w:val="000000"/>
                <w:sz w:val="20"/>
              </w:rPr>
              <w:t>
</w:t>
            </w:r>
            <w:r>
              <w:rPr>
                <w:rFonts w:ascii="Times New Roman"/>
                <w:b/>
                <w:i w:val="false"/>
                <w:color w:val="000000"/>
                <w:sz w:val="20"/>
              </w:rPr>
              <w:t>4.4 күніне кемінде бір рет ет, құс немесе балық (немесе балама вегетариандық тағам) жеу</w:t>
            </w:r>
          </w:p>
          <w:bookmarkEnd w:id="336"/>
          <w:p>
            <w:pPr>
              <w:spacing w:after="20"/>
              <w:ind w:left="20"/>
              <w:jc w:val="both"/>
            </w:pPr>
            <w:r>
              <w:rPr>
                <w:rFonts w:ascii="Times New Roman"/>
                <w:b w:val="false"/>
                <w:i w:val="false"/>
                <w:color w:val="000000"/>
                <w:sz w:val="20"/>
              </w:rPr>
              <w:t>
питание из мяса, птицы или рыбы (или равноценную вегетарианскую пищу) как минимум раз в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337"/>
          <w:p>
            <w:pPr>
              <w:spacing w:after="20"/>
              <w:ind w:left="20"/>
              <w:jc w:val="both"/>
            </w:pPr>
            <w:r>
              <w:rPr>
                <w:rFonts w:ascii="Times New Roman"/>
                <w:b w:val="false"/>
                <w:i w:val="false"/>
                <w:color w:val="000000"/>
                <w:sz w:val="20"/>
              </w:rPr>
              <w:t>
</w:t>
            </w:r>
            <w:r>
              <w:rPr>
                <w:rFonts w:ascii="Times New Roman"/>
                <w:b/>
                <w:i w:val="false"/>
                <w:color w:val="000000"/>
                <w:sz w:val="20"/>
              </w:rPr>
              <w:t>4.5 үй шаруашылығындағы әр балаға арналған жасына сай үйретуші ойындар мен кітаптар</w:t>
            </w:r>
          </w:p>
          <w:bookmarkEnd w:id="337"/>
          <w:p>
            <w:pPr>
              <w:spacing w:after="20"/>
              <w:ind w:left="20"/>
              <w:jc w:val="both"/>
            </w:pPr>
            <w:r>
              <w:rPr>
                <w:rFonts w:ascii="Times New Roman"/>
                <w:b w:val="false"/>
                <w:i w:val="false"/>
                <w:color w:val="000000"/>
                <w:sz w:val="20"/>
              </w:rPr>
              <w:t>
обучающие игры и книги, для каждого ребенка в домашнем хозяйстве, соответствующие его возрасту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338"/>
          <w:p>
            <w:pPr>
              <w:spacing w:after="20"/>
              <w:ind w:left="20"/>
              <w:jc w:val="both"/>
            </w:pPr>
            <w:r>
              <w:rPr>
                <w:rFonts w:ascii="Times New Roman"/>
                <w:b w:val="false"/>
                <w:i w:val="false"/>
                <w:color w:val="000000"/>
                <w:sz w:val="20"/>
              </w:rPr>
              <w:t>
</w:t>
            </w:r>
            <w:r>
              <w:rPr>
                <w:rFonts w:ascii="Times New Roman"/>
                <w:b/>
                <w:i w:val="false"/>
                <w:color w:val="000000"/>
                <w:sz w:val="20"/>
              </w:rPr>
              <w:t>4.6 белсенді демалысқа арналған жабдық (мысалы, велосипед, роликтер, спорттық жабдықтар және т.б.)</w:t>
            </w:r>
          </w:p>
          <w:bookmarkEnd w:id="338"/>
          <w:p>
            <w:pPr>
              <w:spacing w:after="20"/>
              <w:ind w:left="20"/>
              <w:jc w:val="both"/>
            </w:pPr>
            <w:r>
              <w:rPr>
                <w:rFonts w:ascii="Times New Roman"/>
                <w:b w:val="false"/>
                <w:i w:val="false"/>
                <w:color w:val="000000"/>
                <w:sz w:val="20"/>
              </w:rPr>
              <w:t>
снаряжение для активного отдыха вне дома(например, велосипед, ролики, спортивный инвентарь и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339"/>
          <w:p>
            <w:pPr>
              <w:spacing w:after="20"/>
              <w:ind w:left="20"/>
              <w:jc w:val="both"/>
            </w:pPr>
            <w:r>
              <w:rPr>
                <w:rFonts w:ascii="Times New Roman"/>
                <w:b w:val="false"/>
                <w:i w:val="false"/>
                <w:color w:val="000000"/>
                <w:sz w:val="20"/>
              </w:rPr>
              <w:t>
</w:t>
            </w:r>
            <w:r>
              <w:rPr>
                <w:rFonts w:ascii="Times New Roman"/>
                <w:b/>
                <w:i w:val="false"/>
                <w:color w:val="000000"/>
                <w:sz w:val="20"/>
              </w:rPr>
              <w:t>4.7 бөлме ойындары (мысалы, балаларға арналған үйретуші ойыншықтар, текшелер, үстел үсті ойындары, компьютерлік ойындар және т.б.)</w:t>
            </w:r>
          </w:p>
          <w:bookmarkEnd w:id="339"/>
          <w:p>
            <w:pPr>
              <w:spacing w:after="20"/>
              <w:ind w:left="20"/>
              <w:jc w:val="both"/>
            </w:pPr>
            <w:r>
              <w:rPr>
                <w:rFonts w:ascii="Times New Roman"/>
                <w:b w:val="false"/>
                <w:i w:val="false"/>
                <w:color w:val="000000"/>
                <w:sz w:val="20"/>
              </w:rPr>
              <w:t>
комнатные игры (например, обучающие детские игрушки, кубики, настольные игры, компьютерные игры и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340"/>
          <w:p>
            <w:pPr>
              <w:spacing w:after="20"/>
              <w:ind w:left="20"/>
              <w:jc w:val="both"/>
            </w:pPr>
            <w:r>
              <w:rPr>
                <w:rFonts w:ascii="Times New Roman"/>
                <w:b w:val="false"/>
                <w:i w:val="false"/>
                <w:color w:val="000000"/>
                <w:sz w:val="20"/>
              </w:rPr>
              <w:t>
</w:t>
            </w:r>
            <w:r>
              <w:rPr>
                <w:rFonts w:ascii="Times New Roman"/>
                <w:b/>
                <w:i w:val="false"/>
                <w:color w:val="000000"/>
                <w:sz w:val="20"/>
              </w:rPr>
              <w:t>4.8 сабақ оқуға немесе үй тапсырмасын орындауға қолайлы орын</w:t>
            </w:r>
          </w:p>
          <w:bookmarkEnd w:id="340"/>
          <w:p>
            <w:pPr>
              <w:spacing w:after="20"/>
              <w:ind w:left="20"/>
              <w:jc w:val="both"/>
            </w:pPr>
            <w:r>
              <w:rPr>
                <w:rFonts w:ascii="Times New Roman"/>
                <w:b w:val="false"/>
                <w:i w:val="false"/>
                <w:color w:val="000000"/>
                <w:sz w:val="20"/>
              </w:rPr>
              <w:t>
подходящее место для занятий или выполнения домашних заданий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341"/>
          <w:p>
            <w:pPr>
              <w:spacing w:after="20"/>
              <w:ind w:left="20"/>
              <w:jc w:val="both"/>
            </w:pPr>
            <w:r>
              <w:rPr>
                <w:rFonts w:ascii="Times New Roman"/>
                <w:b w:val="false"/>
                <w:i w:val="false"/>
                <w:color w:val="000000"/>
                <w:sz w:val="20"/>
              </w:rPr>
              <w:t>
</w:t>
            </w:r>
            <w:r>
              <w:rPr>
                <w:rFonts w:ascii="Times New Roman"/>
                <w:b/>
                <w:i w:val="false"/>
                <w:color w:val="000000"/>
                <w:sz w:val="20"/>
              </w:rPr>
              <w:t>4.9 бос уақытта үнемі айналысатын істер</w:t>
            </w:r>
          </w:p>
          <w:bookmarkEnd w:id="341"/>
          <w:p>
            <w:pPr>
              <w:spacing w:after="20"/>
              <w:ind w:left="20"/>
              <w:jc w:val="both"/>
            </w:pPr>
            <w:r>
              <w:rPr>
                <w:rFonts w:ascii="Times New Roman"/>
                <w:b w:val="false"/>
                <w:i w:val="false"/>
                <w:color w:val="000000"/>
                <w:sz w:val="20"/>
              </w:rPr>
              <w:t>
регулярный досуг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342"/>
          <w:p>
            <w:pPr>
              <w:spacing w:after="20"/>
              <w:ind w:left="20"/>
              <w:jc w:val="both"/>
            </w:pPr>
            <w:r>
              <w:rPr>
                <w:rFonts w:ascii="Times New Roman"/>
                <w:b w:val="false"/>
                <w:i w:val="false"/>
                <w:color w:val="000000"/>
                <w:sz w:val="20"/>
              </w:rPr>
              <w:t>
</w:t>
            </w:r>
            <w:r>
              <w:rPr>
                <w:rFonts w:ascii="Times New Roman"/>
                <w:b/>
                <w:i w:val="false"/>
                <w:color w:val="000000"/>
                <w:sz w:val="20"/>
              </w:rPr>
              <w:t>4.10 ерекше себептермен өткізілетін балалар мерекелері (туған күн және т.б.)</w:t>
            </w:r>
          </w:p>
          <w:bookmarkEnd w:id="342"/>
          <w:p>
            <w:pPr>
              <w:spacing w:after="20"/>
              <w:ind w:left="20"/>
              <w:jc w:val="both"/>
            </w:pPr>
            <w:r>
              <w:rPr>
                <w:rFonts w:ascii="Times New Roman"/>
                <w:b w:val="false"/>
                <w:i w:val="false"/>
                <w:color w:val="000000"/>
                <w:sz w:val="20"/>
              </w:rPr>
              <w:t>
детские праздники по особым случаям (день рождения и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343"/>
          <w:p>
            <w:pPr>
              <w:spacing w:after="20"/>
              <w:ind w:left="20"/>
              <w:jc w:val="both"/>
            </w:pPr>
            <w:r>
              <w:rPr>
                <w:rFonts w:ascii="Times New Roman"/>
                <w:b w:val="false"/>
                <w:i w:val="false"/>
                <w:color w:val="000000"/>
                <w:sz w:val="20"/>
              </w:rPr>
              <w:t>
</w:t>
            </w:r>
            <w:r>
              <w:rPr>
                <w:rFonts w:ascii="Times New Roman"/>
                <w:b/>
                <w:i w:val="false"/>
                <w:color w:val="000000"/>
                <w:sz w:val="20"/>
              </w:rPr>
              <w:t>4.11 достарды үйге шақыру мүмкіндігі</w:t>
            </w:r>
          </w:p>
          <w:bookmarkEnd w:id="343"/>
          <w:p>
            <w:pPr>
              <w:spacing w:after="20"/>
              <w:ind w:left="20"/>
              <w:jc w:val="both"/>
            </w:pPr>
            <w:r>
              <w:rPr>
                <w:rFonts w:ascii="Times New Roman"/>
                <w:b w:val="false"/>
                <w:i w:val="false"/>
                <w:color w:val="000000"/>
                <w:sz w:val="20"/>
              </w:rPr>
              <w:t>
возможность приглашать друзей к себе домой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344"/>
          <w:p>
            <w:pPr>
              <w:spacing w:after="20"/>
              <w:ind w:left="20"/>
              <w:jc w:val="both"/>
            </w:pPr>
            <w:r>
              <w:rPr>
                <w:rFonts w:ascii="Times New Roman"/>
                <w:b w:val="false"/>
                <w:i w:val="false"/>
                <w:color w:val="000000"/>
                <w:sz w:val="20"/>
              </w:rPr>
              <w:t>
</w:t>
            </w:r>
            <w:r>
              <w:rPr>
                <w:rFonts w:ascii="Times New Roman"/>
                <w:b/>
                <w:i w:val="false"/>
                <w:color w:val="000000"/>
                <w:sz w:val="20"/>
              </w:rPr>
              <w:t>4.12 мектеп экскурсияларына және ақылы мектеп іс-шараларына қатысу</w:t>
            </w:r>
          </w:p>
          <w:bookmarkEnd w:id="344"/>
          <w:p>
            <w:pPr>
              <w:spacing w:after="20"/>
              <w:ind w:left="20"/>
              <w:jc w:val="both"/>
            </w:pPr>
            <w:r>
              <w:rPr>
                <w:rFonts w:ascii="Times New Roman"/>
                <w:b w:val="false"/>
                <w:i w:val="false"/>
                <w:color w:val="000000"/>
                <w:sz w:val="20"/>
              </w:rPr>
              <w:t>
участие в школьных экскурсиях и платных школьных мероприятиях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345"/>
          <w:p>
            <w:pPr>
              <w:spacing w:after="20"/>
              <w:ind w:left="20"/>
              <w:jc w:val="both"/>
            </w:pPr>
            <w:r>
              <w:rPr>
                <w:rFonts w:ascii="Times New Roman"/>
                <w:b w:val="false"/>
                <w:i w:val="false"/>
                <w:color w:val="000000"/>
                <w:sz w:val="20"/>
              </w:rPr>
              <w:t>
</w:t>
            </w:r>
            <w:r>
              <w:rPr>
                <w:rFonts w:ascii="Times New Roman"/>
                <w:b/>
                <w:i w:val="false"/>
                <w:color w:val="000000"/>
                <w:sz w:val="20"/>
              </w:rPr>
              <w:t>4.13 жылына кемінде бір апта бойы ата-анамен бірге үйден тыс демалысқа бару</w:t>
            </w:r>
          </w:p>
          <w:bookmarkEnd w:id="345"/>
          <w:p>
            <w:pPr>
              <w:spacing w:after="20"/>
              <w:ind w:left="20"/>
              <w:jc w:val="both"/>
            </w:pPr>
            <w:r>
              <w:rPr>
                <w:rFonts w:ascii="Times New Roman"/>
                <w:b w:val="false"/>
                <w:i w:val="false"/>
                <w:color w:val="000000"/>
                <w:sz w:val="20"/>
              </w:rPr>
              <w:t>
отпуск с родителями вне дома, по крайней мере, неделя в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346"/>
          <w:p>
            <w:pPr>
              <w:spacing w:after="20"/>
              <w:ind w:left="20"/>
              <w:jc w:val="both"/>
            </w:pPr>
            <w:r>
              <w:rPr>
                <w:rFonts w:ascii="Times New Roman"/>
                <w:b w:val="false"/>
                <w:i w:val="false"/>
                <w:color w:val="000000"/>
                <w:sz w:val="20"/>
              </w:rPr>
              <w:t>
</w:t>
            </w:r>
            <w:r>
              <w:rPr>
                <w:rFonts w:ascii="Times New Roman"/>
                <w:b/>
                <w:i w:val="false"/>
                <w:color w:val="000000"/>
                <w:sz w:val="20"/>
              </w:rPr>
              <w:t>4.14 сыныптан тыс сабақтар, мысалы, қолөнер, музыка немесе жеке сабақтар</w:t>
            </w:r>
          </w:p>
          <w:bookmarkEnd w:id="346"/>
          <w:p>
            <w:pPr>
              <w:spacing w:after="20"/>
              <w:ind w:left="20"/>
              <w:jc w:val="both"/>
            </w:pPr>
            <w:r>
              <w:rPr>
                <w:rFonts w:ascii="Times New Roman"/>
                <w:b w:val="false"/>
                <w:i w:val="false"/>
                <w:color w:val="000000"/>
                <w:sz w:val="20"/>
              </w:rPr>
              <w:t>
внеклассные занятия, например ремесла, музыка, или частные уроки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ДЕПРИВАЦИЯЛАР</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ДЕПРИВАЦИИ</w:t>
            </w:r>
          </w:p>
          <w:p>
            <w:pPr>
              <w:spacing w:after="20"/>
              <w:ind w:left="20"/>
              <w:jc w:val="both"/>
            </w:pPr>
            <w:r>
              <w:rPr>
                <w:rFonts w:ascii="Times New Roman"/>
                <w:b/>
                <w:i w:val="false"/>
                <w:color w:val="000000"/>
                <w:sz w:val="20"/>
              </w:rPr>
              <w:t>
</w:t>
            </w:r>
            <w:r>
              <w:rPr>
                <w:rFonts w:ascii="Times New Roman"/>
                <w:b/>
                <w:i w:val="false"/>
                <w:color w:val="000000"/>
                <w:sz w:val="20"/>
              </w:rPr>
              <w:t>5. Үй шаруашылығыңызда тұратын балалар осы заттардың әрқайсысына қол жеткізе ала ма?</w:t>
            </w:r>
          </w:p>
          <w:p>
            <w:pPr>
              <w:spacing w:after="20"/>
              <w:ind w:left="20"/>
              <w:jc w:val="both"/>
            </w:pPr>
            <w:r>
              <w:rPr>
                <w:rFonts w:ascii="Times New Roman"/>
                <w:b/>
                <w:i w:val="false"/>
                <w:color w:val="000000"/>
                <w:sz w:val="20"/>
              </w:rPr>
              <w:t>
Имеют ли дети, живущие в Вашем домашнем хозяйстве, доступ к каждому из этих предметов?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Иә</w:t>
            </w:r>
          </w:p>
          <w:p>
            <w:pPr>
              <w:spacing w:after="20"/>
              <w:ind w:left="20"/>
              <w:jc w:val="both"/>
            </w:pPr>
          </w:p>
          <w:p>
            <w:pPr>
              <w:spacing w:after="20"/>
              <w:ind w:left="20"/>
              <w:jc w:val="both"/>
            </w:pPr>
            <w:r>
              <w:rPr>
                <w:rFonts w:ascii="Times New Roman"/>
                <w:b/>
                <w:i w:val="false"/>
                <w:color w:val="000000"/>
                <w:sz w:val="20"/>
              </w:rPr>
              <w:t>
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Жоқ. Солай болғанын қалар едік, бірақ қазір оған жағдайымыз жоқ</w:t>
            </w:r>
          </w:p>
          <w:p>
            <w:pPr>
              <w:spacing w:after="20"/>
              <w:ind w:left="20"/>
              <w:jc w:val="both"/>
            </w:pPr>
          </w:p>
          <w:p>
            <w:pPr>
              <w:spacing w:after="20"/>
              <w:ind w:left="20"/>
              <w:jc w:val="both"/>
            </w:pPr>
            <w:r>
              <w:rPr>
                <w:rFonts w:ascii="Times New Roman"/>
                <w:b/>
                <w:i w:val="false"/>
                <w:color w:val="000000"/>
                <w:sz w:val="20"/>
              </w:rPr>
              <w:t>
Нет. Хотелось бы иметь, но в данный момент не можем позволить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Дәл қазір қажеттілік жоқ</w:t>
            </w:r>
          </w:p>
          <w:p>
            <w:pPr>
              <w:spacing w:after="20"/>
              <w:ind w:left="20"/>
              <w:jc w:val="both"/>
            </w:pPr>
          </w:p>
          <w:p>
            <w:pPr>
              <w:spacing w:after="20"/>
              <w:ind w:left="20"/>
              <w:jc w:val="both"/>
            </w:pPr>
            <w:r>
              <w:rPr>
                <w:rFonts w:ascii="Times New Roman"/>
                <w:b/>
                <w:i w:val="false"/>
                <w:color w:val="000000"/>
                <w:sz w:val="20"/>
              </w:rPr>
              <w:t>
Нет необходимости в текущий момент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Білмеймін</w:t>
            </w:r>
          </w:p>
          <w:p>
            <w:pPr>
              <w:spacing w:after="20"/>
              <w:ind w:left="20"/>
              <w:jc w:val="both"/>
            </w:pPr>
          </w:p>
          <w:p>
            <w:pPr>
              <w:spacing w:after="20"/>
              <w:ind w:left="20"/>
              <w:jc w:val="both"/>
            </w:pPr>
            <w:r>
              <w:rPr>
                <w:rFonts w:ascii="Times New Roman"/>
                <w:b/>
                <w:i w:val="false"/>
                <w:color w:val="000000"/>
                <w:sz w:val="20"/>
              </w:rPr>
              <w:t>
Не знаю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347"/>
          <w:p>
            <w:pPr>
              <w:spacing w:after="20"/>
              <w:ind w:left="20"/>
              <w:jc w:val="both"/>
            </w:pPr>
            <w:r>
              <w:rPr>
                <w:rFonts w:ascii="Times New Roman"/>
                <w:b w:val="false"/>
                <w:i w:val="false"/>
                <w:color w:val="000000"/>
                <w:sz w:val="20"/>
              </w:rPr>
              <w:t>
</w:t>
            </w:r>
            <w:r>
              <w:rPr>
                <w:rFonts w:ascii="Times New Roman"/>
                <w:b/>
                <w:i w:val="false"/>
                <w:color w:val="000000"/>
                <w:sz w:val="20"/>
              </w:rPr>
              <w:t>5.1 тиісті өлшемдегі жаңа (пайдаланылмаған) киім</w:t>
            </w:r>
          </w:p>
          <w:bookmarkEnd w:id="347"/>
          <w:p>
            <w:pPr>
              <w:spacing w:after="20"/>
              <w:ind w:left="20"/>
              <w:jc w:val="both"/>
            </w:pPr>
            <w:r>
              <w:rPr>
                <w:rFonts w:ascii="Times New Roman"/>
                <w:b w:val="false"/>
                <w:i w:val="false"/>
                <w:color w:val="000000"/>
                <w:sz w:val="20"/>
              </w:rPr>
              <w:t>
новая (неподержанная) одежда должного размера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348"/>
          <w:p>
            <w:pPr>
              <w:spacing w:after="20"/>
              <w:ind w:left="20"/>
              <w:jc w:val="both"/>
            </w:pPr>
            <w:r>
              <w:rPr>
                <w:rFonts w:ascii="Times New Roman"/>
                <w:b w:val="false"/>
                <w:i w:val="false"/>
                <w:color w:val="000000"/>
                <w:sz w:val="20"/>
              </w:rPr>
              <w:t>
</w:t>
            </w:r>
            <w:r>
              <w:rPr>
                <w:rFonts w:ascii="Times New Roman"/>
                <w:b/>
                <w:i w:val="false"/>
                <w:color w:val="000000"/>
                <w:sz w:val="20"/>
              </w:rPr>
              <w:t>5.2 үй шаруашылығындағы әр балаға арналған екі жұп ыңғайлы және маусымдық аяқ киім (әр маусымға бір-бірден)</w:t>
            </w:r>
          </w:p>
          <w:bookmarkEnd w:id="348"/>
          <w:p>
            <w:pPr>
              <w:spacing w:after="20"/>
              <w:ind w:left="20"/>
              <w:jc w:val="both"/>
            </w:pPr>
            <w:r>
              <w:rPr>
                <w:rFonts w:ascii="Times New Roman"/>
                <w:b w:val="false"/>
                <w:i w:val="false"/>
                <w:color w:val="000000"/>
                <w:sz w:val="20"/>
              </w:rPr>
              <w:t>
две пары удобной и подходящей по сезону обуви (по одной на каждый сезон) для каждого ребенка в домашнем хозяйстве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349"/>
          <w:p>
            <w:pPr>
              <w:spacing w:after="20"/>
              <w:ind w:left="20"/>
              <w:jc w:val="both"/>
            </w:pPr>
            <w:r>
              <w:rPr>
                <w:rFonts w:ascii="Times New Roman"/>
                <w:b w:val="false"/>
                <w:i w:val="false"/>
                <w:color w:val="000000"/>
                <w:sz w:val="20"/>
              </w:rPr>
              <w:t>
</w:t>
            </w:r>
            <w:r>
              <w:rPr>
                <w:rFonts w:ascii="Times New Roman"/>
                <w:b/>
                <w:i w:val="false"/>
                <w:color w:val="000000"/>
                <w:sz w:val="20"/>
              </w:rPr>
              <w:t>5.3 күнделікті балғын жеміс пен көкөніс жеу</w:t>
            </w:r>
          </w:p>
          <w:bookmarkEnd w:id="349"/>
          <w:p>
            <w:pPr>
              <w:spacing w:after="20"/>
              <w:ind w:left="20"/>
              <w:jc w:val="both"/>
            </w:pPr>
            <w:r>
              <w:rPr>
                <w:rFonts w:ascii="Times New Roman"/>
                <w:b w:val="false"/>
                <w:i w:val="false"/>
                <w:color w:val="000000"/>
                <w:sz w:val="20"/>
              </w:rPr>
              <w:t>
есть ежедневно свежие овощи и фрукты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350"/>
          <w:p>
            <w:pPr>
              <w:spacing w:after="20"/>
              <w:ind w:left="20"/>
              <w:jc w:val="both"/>
            </w:pPr>
            <w:r>
              <w:rPr>
                <w:rFonts w:ascii="Times New Roman"/>
                <w:b w:val="false"/>
                <w:i w:val="false"/>
                <w:color w:val="000000"/>
                <w:sz w:val="20"/>
              </w:rPr>
              <w:t>
</w:t>
            </w:r>
            <w:r>
              <w:rPr>
                <w:rFonts w:ascii="Times New Roman"/>
                <w:b/>
                <w:i w:val="false"/>
                <w:color w:val="000000"/>
                <w:sz w:val="20"/>
              </w:rPr>
              <w:t>5.4 күніне кемінде бір рет ет, құс немесе балық (немесе балама вегетариандық тағам) жеу</w:t>
            </w:r>
          </w:p>
          <w:bookmarkEnd w:id="350"/>
          <w:p>
            <w:pPr>
              <w:spacing w:after="20"/>
              <w:ind w:left="20"/>
              <w:jc w:val="both"/>
            </w:pPr>
            <w:r>
              <w:rPr>
                <w:rFonts w:ascii="Times New Roman"/>
                <w:b w:val="false"/>
                <w:i w:val="false"/>
                <w:color w:val="000000"/>
                <w:sz w:val="20"/>
              </w:rPr>
              <w:t>
питание из мяса, птицы или рыбы (или равноценную вегетарианскую пищу) как минимум раз в день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351"/>
          <w:p>
            <w:pPr>
              <w:spacing w:after="20"/>
              <w:ind w:left="20"/>
              <w:jc w:val="both"/>
            </w:pPr>
            <w:r>
              <w:rPr>
                <w:rFonts w:ascii="Times New Roman"/>
                <w:b w:val="false"/>
                <w:i w:val="false"/>
                <w:color w:val="000000"/>
                <w:sz w:val="20"/>
              </w:rPr>
              <w:t>
</w:t>
            </w:r>
            <w:r>
              <w:rPr>
                <w:rFonts w:ascii="Times New Roman"/>
                <w:b/>
                <w:i w:val="false"/>
                <w:color w:val="000000"/>
                <w:sz w:val="20"/>
              </w:rPr>
              <w:t>5.5 үй шаруашылығындағы әр балаға арналған жасына сай үйретуші ойындар мен кітаптар</w:t>
            </w:r>
          </w:p>
          <w:bookmarkEnd w:id="351"/>
          <w:p>
            <w:pPr>
              <w:spacing w:after="20"/>
              <w:ind w:left="20"/>
              <w:jc w:val="both"/>
            </w:pPr>
            <w:r>
              <w:rPr>
                <w:rFonts w:ascii="Times New Roman"/>
                <w:b w:val="false"/>
                <w:i w:val="false"/>
                <w:color w:val="000000"/>
                <w:sz w:val="20"/>
              </w:rPr>
              <w:t>
обучающие игры и книги, для каждого ребенка в домашнем хозяйстве, соответствующие его возрасту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352"/>
          <w:p>
            <w:pPr>
              <w:spacing w:after="20"/>
              <w:ind w:left="20"/>
              <w:jc w:val="both"/>
            </w:pPr>
            <w:r>
              <w:rPr>
                <w:rFonts w:ascii="Times New Roman"/>
                <w:b w:val="false"/>
                <w:i w:val="false"/>
                <w:color w:val="000000"/>
                <w:sz w:val="20"/>
              </w:rPr>
              <w:t>
</w:t>
            </w:r>
            <w:r>
              <w:rPr>
                <w:rFonts w:ascii="Times New Roman"/>
                <w:b/>
                <w:i w:val="false"/>
                <w:color w:val="000000"/>
                <w:sz w:val="20"/>
              </w:rPr>
              <w:t>5.6 белсенді демалысқа арналған жабдық (мысалы, велосипед, роликтер, спорттық жабдықтар және т.б.)</w:t>
            </w:r>
          </w:p>
          <w:bookmarkEnd w:id="352"/>
          <w:p>
            <w:pPr>
              <w:spacing w:after="20"/>
              <w:ind w:left="20"/>
              <w:jc w:val="both"/>
            </w:pPr>
            <w:r>
              <w:rPr>
                <w:rFonts w:ascii="Times New Roman"/>
                <w:b w:val="false"/>
                <w:i w:val="false"/>
                <w:color w:val="000000"/>
                <w:sz w:val="20"/>
              </w:rPr>
              <w:t>
снаряжение для активного отдыха вне дома(например, велосипед, ролики, спортивный инвентарь и т.д.)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353"/>
          <w:p>
            <w:pPr>
              <w:spacing w:after="20"/>
              <w:ind w:left="20"/>
              <w:jc w:val="both"/>
            </w:pPr>
            <w:r>
              <w:rPr>
                <w:rFonts w:ascii="Times New Roman"/>
                <w:b w:val="false"/>
                <w:i w:val="false"/>
                <w:color w:val="000000"/>
                <w:sz w:val="20"/>
              </w:rPr>
              <w:t>
</w:t>
            </w:r>
            <w:r>
              <w:rPr>
                <w:rFonts w:ascii="Times New Roman"/>
                <w:b/>
                <w:i w:val="false"/>
                <w:color w:val="000000"/>
                <w:sz w:val="20"/>
              </w:rPr>
              <w:t>5.7 бөлме ойындары (мысалы, балаларға арналған үйретуші ойыншықтар, текшелер, үстел үсті ойындары, компьютерлік ойындар және т.б.)</w:t>
            </w:r>
          </w:p>
          <w:bookmarkEnd w:id="353"/>
          <w:p>
            <w:pPr>
              <w:spacing w:after="20"/>
              <w:ind w:left="20"/>
              <w:jc w:val="both"/>
            </w:pPr>
            <w:r>
              <w:rPr>
                <w:rFonts w:ascii="Times New Roman"/>
                <w:b w:val="false"/>
                <w:i w:val="false"/>
                <w:color w:val="000000"/>
                <w:sz w:val="20"/>
              </w:rPr>
              <w:t>
комнатные игры (например, обучающие детские игрушки, кубики, настольные игры, компьютерные игры и т.д.)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354"/>
          <w:p>
            <w:pPr>
              <w:spacing w:after="20"/>
              <w:ind w:left="20"/>
              <w:jc w:val="both"/>
            </w:pPr>
            <w:r>
              <w:rPr>
                <w:rFonts w:ascii="Times New Roman"/>
                <w:b w:val="false"/>
                <w:i w:val="false"/>
                <w:color w:val="000000"/>
                <w:sz w:val="20"/>
              </w:rPr>
              <w:t>
</w:t>
            </w:r>
            <w:r>
              <w:rPr>
                <w:rFonts w:ascii="Times New Roman"/>
                <w:b/>
                <w:i w:val="false"/>
                <w:color w:val="000000"/>
                <w:sz w:val="20"/>
              </w:rPr>
              <w:t>5.8 сабақ оқуға немесе үй тапсырмасын орындауға қолайлы орын</w:t>
            </w:r>
          </w:p>
          <w:bookmarkEnd w:id="354"/>
          <w:p>
            <w:pPr>
              <w:spacing w:after="20"/>
              <w:ind w:left="20"/>
              <w:jc w:val="both"/>
            </w:pPr>
            <w:r>
              <w:rPr>
                <w:rFonts w:ascii="Times New Roman"/>
                <w:b w:val="false"/>
                <w:i w:val="false"/>
                <w:color w:val="000000"/>
                <w:sz w:val="20"/>
              </w:rPr>
              <w:t>
подходящее место для занятий или выполнения домашних заданий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355"/>
          <w:p>
            <w:pPr>
              <w:spacing w:after="20"/>
              <w:ind w:left="20"/>
              <w:jc w:val="both"/>
            </w:pPr>
            <w:r>
              <w:rPr>
                <w:rFonts w:ascii="Times New Roman"/>
                <w:b w:val="false"/>
                <w:i w:val="false"/>
                <w:color w:val="000000"/>
                <w:sz w:val="20"/>
              </w:rPr>
              <w:t>
</w:t>
            </w:r>
            <w:r>
              <w:rPr>
                <w:rFonts w:ascii="Times New Roman"/>
                <w:b/>
                <w:i w:val="false"/>
                <w:color w:val="000000"/>
                <w:sz w:val="20"/>
              </w:rPr>
              <w:t>5.9 бос уақытта үнемі айналысатын істер</w:t>
            </w:r>
          </w:p>
          <w:bookmarkEnd w:id="355"/>
          <w:p>
            <w:pPr>
              <w:spacing w:after="20"/>
              <w:ind w:left="20"/>
              <w:jc w:val="both"/>
            </w:pPr>
            <w:r>
              <w:rPr>
                <w:rFonts w:ascii="Times New Roman"/>
                <w:b w:val="false"/>
                <w:i w:val="false"/>
                <w:color w:val="000000"/>
                <w:sz w:val="20"/>
              </w:rPr>
              <w:t>
регулярный досуг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356"/>
          <w:p>
            <w:pPr>
              <w:spacing w:after="20"/>
              <w:ind w:left="20"/>
              <w:jc w:val="both"/>
            </w:pPr>
            <w:r>
              <w:rPr>
                <w:rFonts w:ascii="Times New Roman"/>
                <w:b w:val="false"/>
                <w:i w:val="false"/>
                <w:color w:val="000000"/>
                <w:sz w:val="20"/>
              </w:rPr>
              <w:t>
</w:t>
            </w:r>
            <w:r>
              <w:rPr>
                <w:rFonts w:ascii="Times New Roman"/>
                <w:b/>
                <w:i w:val="false"/>
                <w:color w:val="000000"/>
                <w:sz w:val="20"/>
              </w:rPr>
              <w:t>5.10 ерекше себептермен өткізілетін балалар мерекелері (туған күн және т.б.)</w:t>
            </w:r>
          </w:p>
          <w:bookmarkEnd w:id="356"/>
          <w:p>
            <w:pPr>
              <w:spacing w:after="20"/>
              <w:ind w:left="20"/>
              <w:jc w:val="both"/>
            </w:pPr>
            <w:r>
              <w:rPr>
                <w:rFonts w:ascii="Times New Roman"/>
                <w:b w:val="false"/>
                <w:i w:val="false"/>
                <w:color w:val="000000"/>
                <w:sz w:val="20"/>
              </w:rPr>
              <w:t>
детские праздники по особым случаям (день рождения и т.д.)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357"/>
          <w:p>
            <w:pPr>
              <w:spacing w:after="20"/>
              <w:ind w:left="20"/>
              <w:jc w:val="both"/>
            </w:pPr>
            <w:r>
              <w:rPr>
                <w:rFonts w:ascii="Times New Roman"/>
                <w:b w:val="false"/>
                <w:i w:val="false"/>
                <w:color w:val="000000"/>
                <w:sz w:val="20"/>
              </w:rPr>
              <w:t>
</w:t>
            </w:r>
            <w:r>
              <w:rPr>
                <w:rFonts w:ascii="Times New Roman"/>
                <w:b/>
                <w:i w:val="false"/>
                <w:color w:val="000000"/>
                <w:sz w:val="20"/>
              </w:rPr>
              <w:t>5.11 достарды үйге шақыру мүмкіндігі</w:t>
            </w:r>
          </w:p>
          <w:bookmarkEnd w:id="357"/>
          <w:p>
            <w:pPr>
              <w:spacing w:after="20"/>
              <w:ind w:left="20"/>
              <w:jc w:val="both"/>
            </w:pPr>
            <w:r>
              <w:rPr>
                <w:rFonts w:ascii="Times New Roman"/>
                <w:b w:val="false"/>
                <w:i w:val="false"/>
                <w:color w:val="000000"/>
                <w:sz w:val="20"/>
              </w:rPr>
              <w:t>
возможность приглашать друзей к себе домой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358"/>
          <w:p>
            <w:pPr>
              <w:spacing w:after="20"/>
              <w:ind w:left="20"/>
              <w:jc w:val="both"/>
            </w:pPr>
            <w:r>
              <w:rPr>
                <w:rFonts w:ascii="Times New Roman"/>
                <w:b w:val="false"/>
                <w:i w:val="false"/>
                <w:color w:val="000000"/>
                <w:sz w:val="20"/>
              </w:rPr>
              <w:t>
</w:t>
            </w:r>
            <w:r>
              <w:rPr>
                <w:rFonts w:ascii="Times New Roman"/>
                <w:b/>
                <w:i w:val="false"/>
                <w:color w:val="000000"/>
                <w:sz w:val="20"/>
              </w:rPr>
              <w:t>5.12 мектеп экскурсияларына және ақылы мектеп іс-шараларына қатысу</w:t>
            </w:r>
          </w:p>
          <w:bookmarkEnd w:id="358"/>
          <w:p>
            <w:pPr>
              <w:spacing w:after="20"/>
              <w:ind w:left="20"/>
              <w:jc w:val="both"/>
            </w:pPr>
            <w:r>
              <w:rPr>
                <w:rFonts w:ascii="Times New Roman"/>
                <w:b w:val="false"/>
                <w:i w:val="false"/>
                <w:color w:val="000000"/>
                <w:sz w:val="20"/>
              </w:rPr>
              <w:t>
участие в школьных экскурсиях и платных школьных мероприятиях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359"/>
          <w:p>
            <w:pPr>
              <w:spacing w:after="20"/>
              <w:ind w:left="20"/>
              <w:jc w:val="both"/>
            </w:pPr>
            <w:r>
              <w:rPr>
                <w:rFonts w:ascii="Times New Roman"/>
                <w:b w:val="false"/>
                <w:i w:val="false"/>
                <w:color w:val="000000"/>
                <w:sz w:val="20"/>
              </w:rPr>
              <w:t>
</w:t>
            </w:r>
            <w:r>
              <w:rPr>
                <w:rFonts w:ascii="Times New Roman"/>
                <w:b/>
                <w:i w:val="false"/>
                <w:color w:val="000000"/>
                <w:sz w:val="20"/>
              </w:rPr>
              <w:t>5.13 жылына кемінде бір апта бойы ата-анамен бірге үйден тыс демалысқа бару</w:t>
            </w:r>
          </w:p>
          <w:bookmarkEnd w:id="359"/>
          <w:p>
            <w:pPr>
              <w:spacing w:after="20"/>
              <w:ind w:left="20"/>
              <w:jc w:val="both"/>
            </w:pPr>
            <w:r>
              <w:rPr>
                <w:rFonts w:ascii="Times New Roman"/>
                <w:b w:val="false"/>
                <w:i w:val="false"/>
                <w:color w:val="000000"/>
                <w:sz w:val="20"/>
              </w:rPr>
              <w:t>
отпуск с родителями вне дома, по крайней мере, неделя в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360"/>
          <w:p>
            <w:pPr>
              <w:spacing w:after="20"/>
              <w:ind w:left="20"/>
              <w:jc w:val="both"/>
            </w:pPr>
            <w:r>
              <w:rPr>
                <w:rFonts w:ascii="Times New Roman"/>
                <w:b w:val="false"/>
                <w:i w:val="false"/>
                <w:color w:val="000000"/>
                <w:sz w:val="20"/>
              </w:rPr>
              <w:t>
</w:t>
            </w:r>
            <w:r>
              <w:rPr>
                <w:rFonts w:ascii="Times New Roman"/>
                <w:b/>
                <w:i w:val="false"/>
                <w:color w:val="000000"/>
                <w:sz w:val="20"/>
              </w:rPr>
              <w:t>5.14 сыныптан тыс сабақтар, мысалы, қолөнер, музыка немесе жеке сабақтар</w:t>
            </w:r>
          </w:p>
          <w:bookmarkEnd w:id="360"/>
          <w:p>
            <w:pPr>
              <w:spacing w:after="20"/>
              <w:ind w:left="20"/>
              <w:jc w:val="both"/>
            </w:pPr>
            <w:r>
              <w:rPr>
                <w:rFonts w:ascii="Times New Roman"/>
                <w:b w:val="false"/>
                <w:i w:val="false"/>
                <w:color w:val="000000"/>
                <w:sz w:val="20"/>
              </w:rPr>
              <w:t>
внеклассные занятия, например, ремесла, музыка, или частные уроки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361"/>
          <w:p>
            <w:pPr>
              <w:spacing w:after="20"/>
              <w:ind w:left="20"/>
              <w:jc w:val="both"/>
            </w:pPr>
            <w:r>
              <w:rPr>
                <w:rFonts w:ascii="Times New Roman"/>
                <w:b w:val="false"/>
                <w:i w:val="false"/>
                <w:color w:val="000000"/>
                <w:sz w:val="20"/>
              </w:rPr>
              <w:t>
</w:t>
            </w:r>
            <w:r>
              <w:rPr>
                <w:rFonts w:ascii="Times New Roman"/>
                <w:b/>
                <w:i w:val="false"/>
                <w:color w:val="000000"/>
                <w:sz w:val="20"/>
              </w:rPr>
              <w:t>6. Соңғы 12 айда тым болмаса бір рет балаңыз/балаларыңыз қажет болған емді немесе дәрі-дәрмекті ала алмаған жағдай болды ма?</w:t>
            </w:r>
          </w:p>
          <w:bookmarkEnd w:id="361"/>
          <w:p>
            <w:pPr>
              <w:spacing w:after="20"/>
              <w:ind w:left="20"/>
              <w:jc w:val="both"/>
            </w:pPr>
            <w:r>
              <w:rPr>
                <w:rFonts w:ascii="Times New Roman"/>
                <w:b w:val="false"/>
                <w:i w:val="false"/>
                <w:color w:val="000000"/>
                <w:sz w:val="20"/>
              </w:rPr>
              <w:t>
За последние 12 месяцев был ли у Вас хоть один случай, когда Ваш ребенок/Ваши дети не мог/ли получить лечения или лекарства, которое ему/им было необходимо?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362"/>
          <w:p>
            <w:pPr>
              <w:spacing w:after="20"/>
              <w:ind w:left="20"/>
              <w:jc w:val="both"/>
            </w:pPr>
            <w:r>
              <w:rPr>
                <w:rFonts w:ascii="Times New Roman"/>
                <w:b w:val="false"/>
                <w:i w:val="false"/>
                <w:color w:val="000000"/>
                <w:sz w:val="20"/>
              </w:rPr>
              <w:t>
</w:t>
            </w:r>
            <w:r>
              <w:rPr>
                <w:rFonts w:ascii="Times New Roman"/>
                <w:b/>
                <w:i w:val="false"/>
                <w:color w:val="000000"/>
                <w:sz w:val="20"/>
              </w:rPr>
              <w:t>жоқ, осы уақыт ішінде олар ешқандай емге және/немесе дәрі-дәрмекке мұқтаж болған жоқ</w:t>
            </w:r>
          </w:p>
          <w:bookmarkEnd w:id="362"/>
          <w:p>
            <w:pPr>
              <w:spacing w:after="20"/>
              <w:ind w:left="20"/>
              <w:jc w:val="both"/>
            </w:pPr>
            <w:r>
              <w:rPr>
                <w:rFonts w:ascii="Times New Roman"/>
                <w:b w:val="false"/>
                <w:i w:val="false"/>
                <w:color w:val="000000"/>
                <w:sz w:val="20"/>
              </w:rPr>
              <w:t>
нет, за это время они не нуждались ни в каком лечении и/или лекарстве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363"/>
          <w:p>
            <w:pPr>
              <w:spacing w:after="20"/>
              <w:ind w:left="20"/>
              <w:jc w:val="both"/>
            </w:pPr>
            <w:r>
              <w:rPr>
                <w:rFonts w:ascii="Times New Roman"/>
                <w:b w:val="false"/>
                <w:i w:val="false"/>
                <w:color w:val="000000"/>
                <w:sz w:val="20"/>
              </w:rPr>
              <w:t>
</w:t>
            </w:r>
            <w:r>
              <w:rPr>
                <w:rFonts w:ascii="Times New Roman"/>
                <w:b/>
                <w:i w:val="false"/>
                <w:color w:val="000000"/>
                <w:sz w:val="20"/>
              </w:rPr>
              <w:t>жоқ, олар қажет кезде ем және/немесе дәрі-дәрмек алды</w:t>
            </w:r>
          </w:p>
          <w:bookmarkEnd w:id="363"/>
          <w:p>
            <w:pPr>
              <w:spacing w:after="20"/>
              <w:ind w:left="20"/>
              <w:jc w:val="both"/>
            </w:pPr>
            <w:r>
              <w:rPr>
                <w:rFonts w:ascii="Times New Roman"/>
                <w:b w:val="false"/>
                <w:i w:val="false"/>
                <w:color w:val="000000"/>
                <w:sz w:val="20"/>
              </w:rPr>
              <w:t>
нет, они получали лечение и/или лекарства, когда им это было необходимо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364"/>
          <w:p>
            <w:pPr>
              <w:spacing w:after="20"/>
              <w:ind w:left="20"/>
              <w:jc w:val="both"/>
            </w:pPr>
            <w:r>
              <w:rPr>
                <w:rFonts w:ascii="Times New Roman"/>
                <w:b w:val="false"/>
                <w:i w:val="false"/>
                <w:color w:val="000000"/>
                <w:sz w:val="20"/>
              </w:rPr>
              <w:t>
</w:t>
            </w:r>
            <w:r>
              <w:rPr>
                <w:rFonts w:ascii="Times New Roman"/>
                <w:b/>
                <w:i w:val="false"/>
                <w:color w:val="000000"/>
                <w:sz w:val="20"/>
              </w:rPr>
              <w:t>иә, бала/балалар мұқтаж болған емді және/немесе дәрі-дәрмекті төлей алмадық</w:t>
            </w:r>
          </w:p>
          <w:bookmarkEnd w:id="364"/>
          <w:p>
            <w:pPr>
              <w:spacing w:after="20"/>
              <w:ind w:left="20"/>
              <w:jc w:val="both"/>
            </w:pPr>
            <w:r>
              <w:rPr>
                <w:rFonts w:ascii="Times New Roman"/>
                <w:b w:val="false"/>
                <w:i w:val="false"/>
                <w:color w:val="000000"/>
                <w:sz w:val="20"/>
              </w:rPr>
              <w:t>
да, мы не могли оплатить лечение и/или лекарства, в которых нуждался ребенок/дети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365"/>
          <w:p>
            <w:pPr>
              <w:spacing w:after="20"/>
              <w:ind w:left="20"/>
              <w:jc w:val="both"/>
            </w:pPr>
            <w:r>
              <w:rPr>
                <w:rFonts w:ascii="Times New Roman"/>
                <w:b w:val="false"/>
                <w:i w:val="false"/>
                <w:color w:val="000000"/>
                <w:sz w:val="20"/>
              </w:rPr>
              <w:t>
</w:t>
            </w:r>
            <w:r>
              <w:rPr>
                <w:rFonts w:ascii="Times New Roman"/>
                <w:b/>
                <w:i w:val="false"/>
                <w:color w:val="000000"/>
                <w:sz w:val="20"/>
              </w:rPr>
              <w:t>иә, қажетті ем және/немесе дәрі-дәрмек біз тұратын жерде болған жоқ</w:t>
            </w:r>
          </w:p>
          <w:bookmarkEnd w:id="365"/>
          <w:p>
            <w:pPr>
              <w:spacing w:after="20"/>
              <w:ind w:left="20"/>
              <w:jc w:val="both"/>
            </w:pPr>
            <w:r>
              <w:rPr>
                <w:rFonts w:ascii="Times New Roman"/>
                <w:b w:val="false"/>
                <w:i w:val="false"/>
                <w:color w:val="000000"/>
                <w:sz w:val="20"/>
              </w:rPr>
              <w:t>
да, необходимое лечение и/или лекарство не было доступно там, где мы живем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366"/>
          <w:p>
            <w:pPr>
              <w:spacing w:after="20"/>
              <w:ind w:left="20"/>
              <w:jc w:val="both"/>
            </w:pPr>
            <w:r>
              <w:rPr>
                <w:rFonts w:ascii="Times New Roman"/>
                <w:b w:val="false"/>
                <w:i w:val="false"/>
                <w:color w:val="000000"/>
                <w:sz w:val="20"/>
              </w:rPr>
              <w:t>
</w:t>
            </w:r>
            <w:r>
              <w:rPr>
                <w:rFonts w:ascii="Times New Roman"/>
                <w:b/>
                <w:i w:val="false"/>
                <w:color w:val="000000"/>
                <w:sz w:val="20"/>
              </w:rPr>
              <w:t>білмеймін</w:t>
            </w:r>
          </w:p>
          <w:bookmarkEnd w:id="366"/>
          <w:p>
            <w:pPr>
              <w:spacing w:after="20"/>
              <w:ind w:left="20"/>
              <w:jc w:val="both"/>
            </w:pPr>
            <w:r>
              <w:rPr>
                <w:rFonts w:ascii="Times New Roman"/>
                <w:b w:val="false"/>
                <w:i w:val="false"/>
                <w:color w:val="000000"/>
                <w:sz w:val="20"/>
              </w:rPr>
              <w:t>
не знаю</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267" w:id="367"/>
    <w:p>
      <w:pPr>
        <w:spacing w:after="0"/>
        <w:ind w:left="0"/>
        <w:jc w:val="both"/>
      </w:pPr>
      <w:r>
        <w:rPr>
          <w:rFonts w:ascii="Times New Roman"/>
          <w:b w:val="false"/>
          <w:i w:val="false"/>
          <w:color w:val="000000"/>
          <w:sz w:val="28"/>
        </w:rPr>
        <w:t xml:space="preserve">
      </w:t>
      </w:r>
      <w:r>
        <w:rPr>
          <w:rFonts w:ascii="Times New Roman"/>
          <w:b/>
          <w:i w:val="false"/>
          <w:color w:val="000000"/>
          <w:sz w:val="28"/>
        </w:rPr>
        <w:t>5-бөлік</w:t>
      </w:r>
      <w:r>
        <w:rPr>
          <w:rFonts w:ascii="Times New Roman"/>
          <w:b w:val="false"/>
          <w:i w:val="false"/>
          <w:color w:val="000000"/>
          <w:sz w:val="28"/>
        </w:rPr>
        <w:t xml:space="preserve"> </w:t>
      </w:r>
    </w:p>
    <w:bookmarkEnd w:id="367"/>
    <w:bookmarkStart w:name="z2268" w:id="368"/>
    <w:p>
      <w:pPr>
        <w:spacing w:after="0"/>
        <w:ind w:left="0"/>
        <w:jc w:val="both"/>
      </w:pPr>
      <w:r>
        <w:rPr>
          <w:rFonts w:ascii="Times New Roman"/>
          <w:b w:val="false"/>
          <w:i w:val="false"/>
          <w:color w:val="000000"/>
          <w:sz w:val="28"/>
        </w:rPr>
        <w:t>
      5 часть</w:t>
      </w:r>
    </w:p>
    <w:bookmarkEnd w:id="368"/>
    <w:bookmarkStart w:name="z2269" w:id="369"/>
    <w:p>
      <w:pPr>
        <w:spacing w:after="0"/>
        <w:ind w:left="0"/>
        <w:jc w:val="both"/>
      </w:pPr>
      <w:r>
        <w:rPr>
          <w:rFonts w:ascii="Times New Roman"/>
          <w:b w:val="false"/>
          <w:i w:val="false"/>
          <w:color w:val="000000"/>
          <w:sz w:val="28"/>
        </w:rPr>
        <w:t xml:space="preserve">
      </w:t>
      </w:r>
      <w:r>
        <w:rPr>
          <w:rFonts w:ascii="Times New Roman"/>
          <w:b/>
          <w:i w:val="false"/>
          <w:color w:val="000000"/>
          <w:sz w:val="28"/>
        </w:rPr>
        <w:t>Статистикалық нысанды толтыруға жұмсалған уақытты сағатпен көрсетіңіз (қажеттісін қоршаңыз)</w:t>
      </w:r>
    </w:p>
    <w:bookmarkEnd w:id="369"/>
    <w:bookmarkStart w:name="z2270" w:id="370"/>
    <w:p>
      <w:pPr>
        <w:spacing w:after="0"/>
        <w:ind w:left="0"/>
        <w:jc w:val="both"/>
      </w:pPr>
      <w:r>
        <w:rPr>
          <w:rFonts w:ascii="Times New Roman"/>
          <w:b w:val="false"/>
          <w:i w:val="false"/>
          <w:color w:val="000000"/>
          <w:sz w:val="28"/>
        </w:rPr>
        <w:t xml:space="preserve">
      Укажите время, затраченное на заполнение статистической формы, в часах (нужное обвести) </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дейін</w:t>
            </w:r>
          </w:p>
          <w:p>
            <w:pPr>
              <w:spacing w:after="20"/>
              <w:ind w:left="20"/>
              <w:jc w:val="both"/>
            </w:pPr>
          </w:p>
          <w:p>
            <w:pPr>
              <w:spacing w:after="20"/>
              <w:ind w:left="20"/>
              <w:jc w:val="both"/>
            </w:pPr>
            <w:r>
              <w:rPr>
                <w:rFonts w:ascii="Times New Roman"/>
                <w:b/>
                <w:i w:val="false"/>
                <w:color w:val="000000"/>
                <w:sz w:val="20"/>
              </w:rPr>
              <w:t>
до 1 часа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 сағаттан артық</w:t>
            </w:r>
          </w:p>
          <w:p>
            <w:pPr>
              <w:spacing w:after="20"/>
              <w:ind w:left="20"/>
              <w:jc w:val="both"/>
            </w:pPr>
          </w:p>
          <w:p>
            <w:pPr>
              <w:spacing w:after="20"/>
              <w:ind w:left="20"/>
              <w:jc w:val="both"/>
            </w:pPr>
            <w:r>
              <w:rPr>
                <w:rFonts w:ascii="Times New Roman"/>
                <w:b/>
                <w:i w:val="false"/>
                <w:color w:val="000000"/>
                <w:sz w:val="20"/>
              </w:rPr>
              <w:t>
более 40 часов
</w:t>
            </w:r>
          </w:p>
        </w:tc>
      </w:tr>
    </w:tbl>
    <w:bookmarkStart w:name="z2273" w:id="371"/>
    <w:p>
      <w:pPr>
        <w:spacing w:after="0"/>
        <w:ind w:left="0"/>
        <w:jc w:val="both"/>
      </w:pPr>
      <w:r>
        <w:rPr>
          <w:rFonts w:ascii="Times New Roman"/>
          <w:b w:val="false"/>
          <w:i w:val="false"/>
          <w:color w:val="000000"/>
          <w:sz w:val="28"/>
        </w:rPr>
        <w:t xml:space="preserve">
      </w:t>
      </w:r>
      <w:r>
        <w:rPr>
          <w:rFonts w:ascii="Times New Roman"/>
          <w:b/>
          <w:i w:val="false"/>
          <w:color w:val="000000"/>
          <w:sz w:val="28"/>
        </w:rPr>
        <w:t>Сізге ынтымақтастығыңыз үшін алғыс білдіреміз!</w:t>
      </w:r>
    </w:p>
    <w:bookmarkEnd w:id="371"/>
    <w:bookmarkStart w:name="z2274" w:id="372"/>
    <w:p>
      <w:pPr>
        <w:spacing w:after="0"/>
        <w:ind w:left="0"/>
        <w:jc w:val="both"/>
      </w:pPr>
      <w:r>
        <w:rPr>
          <w:rFonts w:ascii="Times New Roman"/>
          <w:b w:val="false"/>
          <w:i w:val="false"/>
          <w:color w:val="000000"/>
          <w:sz w:val="28"/>
        </w:rPr>
        <w:t>
      Благодарим Вас за сотрудничество!</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"19"декабря 2019 года №14</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4 предусмотрено в редакции приказа Руководителя Бюро национальной статистики Агентства по стратегическому планированию и реформам РК от 25.06.2024 </w:t>
      </w:r>
      <w:r>
        <w:rPr>
          <w:rFonts w:ascii="Times New Roman"/>
          <w:b w:val="false"/>
          <w:i w:val="false"/>
          <w:color w:val="ff0000"/>
          <w:sz w:val="28"/>
        </w:rPr>
        <w:t>№ 11</w:t>
      </w:r>
      <w:r>
        <w:rPr>
          <w:rFonts w:ascii="Times New Roman"/>
          <w:b w:val="false"/>
          <w:i w:val="false"/>
          <w:color w:val="ff0000"/>
          <w:sz w:val="28"/>
        </w:rPr>
        <w:t xml:space="preserve"> (вводится в действие с 01.01.2025).</w:t>
      </w:r>
    </w:p>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"Качество жизни населения" (индекс D 002, периодичность один раз в год)</w:t>
      </w:r>
    </w:p>
    <w:p>
      <w:pPr>
        <w:spacing w:after="0"/>
        <w:ind w:left="0"/>
        <w:jc w:val="both"/>
      </w:pPr>
      <w:r>
        <w:rPr>
          <w:rFonts w:ascii="Times New Roman"/>
          <w:b w:val="false"/>
          <w:i w:val="false"/>
          <w:color w:val="ff0000"/>
          <w:sz w:val="28"/>
        </w:rPr>
        <w:t xml:space="preserve">
      Сноска. Приложение 4 - в редакции приказа Руководителя Бюро национальной статистики Агентства по стратегическому планированию и реформам РК от 10.08.2022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75" w:id="373"/>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"Качество жизни населения" (индекс D 002, периодичность один раз в год) (далее – статистическая форма).</w:t>
      </w:r>
    </w:p>
    <w:bookmarkEnd w:id="373"/>
    <w:bookmarkStart w:name="z1876" w:id="374"/>
    <w:p>
      <w:pPr>
        <w:spacing w:after="0"/>
        <w:ind w:left="0"/>
        <w:jc w:val="both"/>
      </w:pPr>
      <w:r>
        <w:rPr>
          <w:rFonts w:ascii="Times New Roman"/>
          <w:b w:val="false"/>
          <w:i w:val="false"/>
          <w:color w:val="000000"/>
          <w:sz w:val="28"/>
        </w:rPr>
        <w:t xml:space="preserve">
      2. В настоящей инструкции используются следующие определения: </w:t>
      </w:r>
    </w:p>
    <w:bookmarkEnd w:id="374"/>
    <w:bookmarkStart w:name="z1877" w:id="375"/>
    <w:p>
      <w:pPr>
        <w:spacing w:after="0"/>
        <w:ind w:left="0"/>
        <w:jc w:val="both"/>
      </w:pPr>
      <w:r>
        <w:rPr>
          <w:rFonts w:ascii="Times New Roman"/>
          <w:b w:val="false"/>
          <w:i w:val="false"/>
          <w:color w:val="000000"/>
          <w:sz w:val="28"/>
        </w:rPr>
        <w:t>
      1) национальный знак соответствия органической продукции – зарегистрированный знак соответствия, информирующий о прохождении производством органической продукции и органической продукцией процедуры подтверждения соответствия требованиям, установленным законодательством Республики Казахстан в области производства органической продукции;</w:t>
      </w:r>
    </w:p>
    <w:bookmarkEnd w:id="375"/>
    <w:bookmarkStart w:name="z1878" w:id="376"/>
    <w:p>
      <w:pPr>
        <w:spacing w:after="0"/>
        <w:ind w:left="0"/>
        <w:jc w:val="both"/>
      </w:pPr>
      <w:r>
        <w:rPr>
          <w:rFonts w:ascii="Times New Roman"/>
          <w:b w:val="false"/>
          <w:i w:val="false"/>
          <w:color w:val="000000"/>
          <w:sz w:val="28"/>
        </w:rPr>
        <w:t>
      2) супервайзер – сотрудник территориального органа статистики, обеспечивающий проведение обследования домашних хозяйств и осуществляющий контроль работы интервьюеров.</w:t>
      </w:r>
    </w:p>
    <w:bookmarkEnd w:id="376"/>
    <w:bookmarkStart w:name="z1879" w:id="377"/>
    <w:p>
      <w:pPr>
        <w:spacing w:after="0"/>
        <w:ind w:left="0"/>
        <w:jc w:val="both"/>
      </w:pPr>
      <w:r>
        <w:rPr>
          <w:rFonts w:ascii="Times New Roman"/>
          <w:b w:val="false"/>
          <w:i w:val="false"/>
          <w:color w:val="000000"/>
          <w:sz w:val="28"/>
        </w:rPr>
        <w:t>
      3. Периодом наблюдения является период с 1 по 10 марта. Статистическая форма заполняется респондентом самостоятельно.</w:t>
      </w:r>
    </w:p>
    <w:bookmarkEnd w:id="377"/>
    <w:bookmarkStart w:name="z1880" w:id="378"/>
    <w:p>
      <w:pPr>
        <w:spacing w:after="0"/>
        <w:ind w:left="0"/>
        <w:jc w:val="both"/>
      </w:pPr>
      <w:r>
        <w:rPr>
          <w:rFonts w:ascii="Times New Roman"/>
          <w:b w:val="false"/>
          <w:i w:val="false"/>
          <w:color w:val="000000"/>
          <w:sz w:val="28"/>
        </w:rPr>
        <w:t xml:space="preserve">
      Респондентом выступает член домашнего хозяйства в возрасте от 15 лет и старше. </w:t>
      </w:r>
    </w:p>
    <w:bookmarkEnd w:id="378"/>
    <w:bookmarkStart w:name="z1881" w:id="379"/>
    <w:p>
      <w:pPr>
        <w:spacing w:after="0"/>
        <w:ind w:left="0"/>
        <w:jc w:val="both"/>
      </w:pPr>
      <w:r>
        <w:rPr>
          <w:rFonts w:ascii="Times New Roman"/>
          <w:b w:val="false"/>
          <w:i w:val="false"/>
          <w:color w:val="000000"/>
          <w:sz w:val="28"/>
        </w:rPr>
        <w:t>
      4. На титульном листе в пункте 1. "Наименование территории (населенного пункта)" интервьюером указывается наименование области (города), района (города) и сельского населенного пункта.</w:t>
      </w:r>
    </w:p>
    <w:bookmarkEnd w:id="379"/>
    <w:bookmarkStart w:name="z1882" w:id="380"/>
    <w:p>
      <w:pPr>
        <w:spacing w:after="0"/>
        <w:ind w:left="0"/>
        <w:jc w:val="both"/>
      </w:pPr>
      <w:r>
        <w:rPr>
          <w:rFonts w:ascii="Times New Roman"/>
          <w:b w:val="false"/>
          <w:i w:val="false"/>
          <w:color w:val="000000"/>
          <w:sz w:val="28"/>
        </w:rPr>
        <w:t xml:space="preserve">
      Пункты со 2 по 5 заполняются в соответствии с реквизитами, указанными в списках обследуемых домашних хозяйств, представленных интервьюерам супервайзерами. </w:t>
      </w:r>
    </w:p>
    <w:bookmarkEnd w:id="380"/>
    <w:bookmarkStart w:name="z1883" w:id="381"/>
    <w:p>
      <w:pPr>
        <w:spacing w:after="0"/>
        <w:ind w:left="0"/>
        <w:jc w:val="both"/>
      </w:pPr>
      <w:r>
        <w:rPr>
          <w:rFonts w:ascii="Times New Roman"/>
          <w:b w:val="false"/>
          <w:i w:val="false"/>
          <w:color w:val="000000"/>
          <w:sz w:val="28"/>
        </w:rPr>
        <w:t xml:space="preserve">
      По окончании заполнения статистической формы респондент отмечает дату и продолжительность ее заполнения, указанные в титульном листе. </w:t>
      </w:r>
    </w:p>
    <w:bookmarkEnd w:id="381"/>
    <w:bookmarkStart w:name="z1884" w:id="382"/>
    <w:p>
      <w:pPr>
        <w:spacing w:after="0"/>
        <w:ind w:left="0"/>
        <w:jc w:val="both"/>
      </w:pPr>
      <w:r>
        <w:rPr>
          <w:rFonts w:ascii="Times New Roman"/>
          <w:b w:val="false"/>
          <w:i w:val="false"/>
          <w:color w:val="000000"/>
          <w:sz w:val="28"/>
        </w:rPr>
        <w:t>
      5. При ответе на вопросы первого раздела статистической формы респондент использует шкалу удовлетворенности, в которой 1 (единица) означает полную неудовлетворенность, 10 (десять) – полную удовлетворенность, при этом от одного до трех – неудовлетворенность, от четырех до семи – частичная удовлетворенность, от восьми до десяти – полная удовлетворенность.</w:t>
      </w:r>
    </w:p>
    <w:bookmarkEnd w:id="382"/>
    <w:bookmarkStart w:name="z1885" w:id="383"/>
    <w:p>
      <w:pPr>
        <w:spacing w:after="0"/>
        <w:ind w:left="0"/>
        <w:jc w:val="both"/>
      </w:pPr>
      <w:r>
        <w:rPr>
          <w:rFonts w:ascii="Times New Roman"/>
          <w:b w:val="false"/>
          <w:i w:val="false"/>
          <w:color w:val="000000"/>
          <w:sz w:val="28"/>
        </w:rPr>
        <w:t xml:space="preserve">
      При заполнении респондент руководствуется личными ощущениями (чувствами), не анализируя и не углубляясь в смысл предлагаемых вопросов, не прибегая к помощи или мнению других людей, включая членов его домашнего хозяйства. </w:t>
      </w:r>
    </w:p>
    <w:bookmarkEnd w:id="383"/>
    <w:bookmarkStart w:name="z1886" w:id="384"/>
    <w:p>
      <w:pPr>
        <w:spacing w:after="0"/>
        <w:ind w:left="0"/>
        <w:jc w:val="both"/>
      </w:pPr>
      <w:r>
        <w:rPr>
          <w:rFonts w:ascii="Times New Roman"/>
          <w:b w:val="false"/>
          <w:i w:val="false"/>
          <w:color w:val="000000"/>
          <w:sz w:val="28"/>
        </w:rPr>
        <w:t xml:space="preserve">
      При ответе на вопросы, вызывающие затруднения, респондент выбирает варианты ответа "Не применимо" или "Затрудняюсь ответить". </w:t>
      </w:r>
    </w:p>
    <w:bookmarkEnd w:id="384"/>
    <w:bookmarkStart w:name="z1887" w:id="385"/>
    <w:p>
      <w:pPr>
        <w:spacing w:after="0"/>
        <w:ind w:left="0"/>
        <w:jc w:val="both"/>
      </w:pPr>
      <w:r>
        <w:rPr>
          <w:rFonts w:ascii="Times New Roman"/>
          <w:b w:val="false"/>
          <w:i w:val="false"/>
          <w:color w:val="000000"/>
          <w:sz w:val="28"/>
        </w:rPr>
        <w:t xml:space="preserve">
      При ответе на вопросы, которые не относятся к определенным возрастным категориям, например, дети не могут оценить экономическое положение семьи (домашнего хозяйства), выбирается вариант ответа "Не применимо" или "Затрудняюсь ответить". </w:t>
      </w:r>
    </w:p>
    <w:bookmarkEnd w:id="385"/>
    <w:bookmarkStart w:name="z1888" w:id="386"/>
    <w:p>
      <w:pPr>
        <w:spacing w:after="0"/>
        <w:ind w:left="0"/>
        <w:jc w:val="both"/>
      </w:pPr>
      <w:r>
        <w:rPr>
          <w:rFonts w:ascii="Times New Roman"/>
          <w:b w:val="false"/>
          <w:i w:val="false"/>
          <w:color w:val="000000"/>
          <w:sz w:val="28"/>
        </w:rPr>
        <w:t>
      Вариант ответа 6.3 на вопрос 6 части 1 выбирают респонденты, имеющие коллег на момент опроса. Респонденты (дети, пенсионеры, безработные и другие), не имеющие коллег, переходят к следующему вопросу.</w:t>
      </w:r>
    </w:p>
    <w:bookmarkEnd w:id="386"/>
    <w:bookmarkStart w:name="z1889" w:id="387"/>
    <w:p>
      <w:pPr>
        <w:spacing w:after="0"/>
        <w:ind w:left="0"/>
        <w:jc w:val="both"/>
      </w:pPr>
      <w:r>
        <w:rPr>
          <w:rFonts w:ascii="Times New Roman"/>
          <w:b w:val="false"/>
          <w:i w:val="false"/>
          <w:color w:val="000000"/>
          <w:sz w:val="28"/>
        </w:rPr>
        <w:t>
      6. В вопросе 10 части 1 оценивается удовлетворенность уровнем внешнего шума в жилье, а именно шума от соседей или с улицы.</w:t>
      </w:r>
    </w:p>
    <w:bookmarkEnd w:id="387"/>
    <w:bookmarkStart w:name="z1890" w:id="388"/>
    <w:p>
      <w:pPr>
        <w:spacing w:after="0"/>
        <w:ind w:left="0"/>
        <w:jc w:val="both"/>
      </w:pPr>
      <w:r>
        <w:rPr>
          <w:rFonts w:ascii="Times New Roman"/>
          <w:b w:val="false"/>
          <w:i w:val="false"/>
          <w:color w:val="000000"/>
          <w:sz w:val="28"/>
        </w:rPr>
        <w:t xml:space="preserve">
      В вопросе 17 части 1 под вариантом ответа: 17.1. "дошкольного" подразумевается возможность, доступность определить ребенка в государственный детский сад; 17.2. "общего среднего (школьного)" доступно ли обучение в государственной школе; 17.3. "среднего профессионального (специального)"; 17.4. "высшего и послевузовского" обучения по гранту, то есть на бесплатной основе. </w:t>
      </w:r>
    </w:p>
    <w:bookmarkEnd w:id="388"/>
    <w:bookmarkStart w:name="z1891" w:id="389"/>
    <w:p>
      <w:pPr>
        <w:spacing w:after="0"/>
        <w:ind w:left="0"/>
        <w:jc w:val="both"/>
      </w:pPr>
      <w:r>
        <w:rPr>
          <w:rFonts w:ascii="Times New Roman"/>
          <w:b w:val="false"/>
          <w:i w:val="false"/>
          <w:color w:val="000000"/>
          <w:sz w:val="28"/>
        </w:rPr>
        <w:t>
      7. Респонденты отметившие вариант ответа 4-6 при ответе на вопрос 1 части 2, переходят к вопросу 3 части 2.</w:t>
      </w:r>
    </w:p>
    <w:bookmarkEnd w:id="389"/>
    <w:bookmarkStart w:name="z1892" w:id="390"/>
    <w:p>
      <w:pPr>
        <w:spacing w:after="0"/>
        <w:ind w:left="0"/>
        <w:jc w:val="both"/>
      </w:pPr>
      <w:r>
        <w:rPr>
          <w:rFonts w:ascii="Times New Roman"/>
          <w:b w:val="false"/>
          <w:i w:val="false"/>
          <w:color w:val="000000"/>
          <w:sz w:val="28"/>
        </w:rPr>
        <w:t>
      На вопрос 2 части 2 отвечают респонденты, отметившие вариант ответа 1-3 при ответе на вопрос 1 части 2.</w:t>
      </w:r>
    </w:p>
    <w:bookmarkEnd w:id="390"/>
    <w:bookmarkStart w:name="z1893" w:id="391"/>
    <w:p>
      <w:pPr>
        <w:spacing w:after="0"/>
        <w:ind w:left="0"/>
        <w:jc w:val="both"/>
      </w:pPr>
      <w:r>
        <w:rPr>
          <w:rFonts w:ascii="Times New Roman"/>
          <w:b w:val="false"/>
          <w:i w:val="false"/>
          <w:color w:val="000000"/>
          <w:sz w:val="28"/>
        </w:rPr>
        <w:t xml:space="preserve">
      В вопросах 6, 7, 9, 10, 11, 12, 13 и 14 части 2 под другим ресурсом подразумевается возможность получения продуктов питания из личного подсобного хозяйства (скот, земля, ловля рыбы, сбор ягод, грибов и так далее). </w:t>
      </w:r>
    </w:p>
    <w:bookmarkEnd w:id="391"/>
    <w:bookmarkStart w:name="z1894" w:id="392"/>
    <w:p>
      <w:pPr>
        <w:spacing w:after="0"/>
        <w:ind w:left="0"/>
        <w:jc w:val="both"/>
      </w:pPr>
      <w:r>
        <w:rPr>
          <w:rFonts w:ascii="Times New Roman"/>
          <w:b w:val="false"/>
          <w:i w:val="false"/>
          <w:color w:val="000000"/>
          <w:sz w:val="28"/>
        </w:rPr>
        <w:t xml:space="preserve">
      Домашние хозяйства могут проявлять беспокойство, что у них не будет возможности иметь достаточно продуктов питания из вышеперечисленных источников из-за природных, погодных и других условий (такие как сель, наводнение, землетрясение, засуха, заморозки и так далее), мешающих для выращивания фруктов, овощных, бобовых, зерновых и других культур, которые могут привести к ограничению возможности получения продовольствия. </w:t>
      </w:r>
    </w:p>
    <w:bookmarkEnd w:id="392"/>
    <w:bookmarkStart w:name="z1895" w:id="393"/>
    <w:p>
      <w:pPr>
        <w:spacing w:after="0"/>
        <w:ind w:left="0"/>
        <w:jc w:val="both"/>
      </w:pPr>
      <w:r>
        <w:rPr>
          <w:rFonts w:ascii="Times New Roman"/>
          <w:b w:val="false"/>
          <w:i w:val="false"/>
          <w:color w:val="000000"/>
          <w:sz w:val="28"/>
        </w:rPr>
        <w:t xml:space="preserve">
      После каждого вопроса, начиная с 6 по 14, необходимо напоминать респондентам: "в течение последних 12 месяцев было ли время, когда происходили такие случаи или хотя бы один раз в течение 12 месяцев были такие случаи" и зачитывать вопросы. </w:t>
      </w:r>
    </w:p>
    <w:bookmarkEnd w:id="393"/>
    <w:bookmarkStart w:name="z1896" w:id="394"/>
    <w:p>
      <w:pPr>
        <w:spacing w:after="0"/>
        <w:ind w:left="0"/>
        <w:jc w:val="both"/>
      </w:pPr>
      <w:r>
        <w:rPr>
          <w:rFonts w:ascii="Times New Roman"/>
          <w:b w:val="false"/>
          <w:i w:val="false"/>
          <w:color w:val="000000"/>
          <w:sz w:val="28"/>
        </w:rPr>
        <w:t xml:space="preserve">
      Респондент может отказаться отвечать на один, либо на все вопросы с 6 по 14 и соответственно при этом отмечается вариант ответа "отказ от ответа". В случае выбора "отказ от ответа" на любой один из вопросов с 6 по 14, данные по всем вопросам с 6 по 14 не будут учитываться. </w:t>
      </w:r>
    </w:p>
    <w:bookmarkEnd w:id="394"/>
    <w:bookmarkStart w:name="z1897" w:id="395"/>
    <w:p>
      <w:pPr>
        <w:spacing w:after="0"/>
        <w:ind w:left="0"/>
        <w:jc w:val="both"/>
      </w:pPr>
      <w:r>
        <w:rPr>
          <w:rFonts w:ascii="Times New Roman"/>
          <w:b w:val="false"/>
          <w:i w:val="false"/>
          <w:color w:val="000000"/>
          <w:sz w:val="28"/>
        </w:rPr>
        <w:t>
      В вопросах с 6 по 14 (за исключением 8 вопроса) выбирается только один вариант ответа (ответ может быть "да", "нет", "затрудняюсь ответить" либо "отказ от ответа"). Одновременно 2 варианта ответа "да" и "нет" не принимается.</w:t>
      </w:r>
    </w:p>
    <w:bookmarkEnd w:id="395"/>
    <w:bookmarkStart w:name="z1898" w:id="396"/>
    <w:p>
      <w:pPr>
        <w:spacing w:after="0"/>
        <w:ind w:left="0"/>
        <w:jc w:val="both"/>
      </w:pPr>
      <w:r>
        <w:rPr>
          <w:rFonts w:ascii="Times New Roman"/>
          <w:b w:val="false"/>
          <w:i w:val="false"/>
          <w:color w:val="000000"/>
          <w:sz w:val="28"/>
        </w:rPr>
        <w:t>
      На вопрос 8 части 2 отвечают респонденты, отметившие вариант ответа "да" при ответе на вопрос 7 части 2.</w:t>
      </w:r>
    </w:p>
    <w:bookmarkEnd w:id="396"/>
    <w:bookmarkStart w:name="z1899" w:id="397"/>
    <w:p>
      <w:pPr>
        <w:spacing w:after="0"/>
        <w:ind w:left="0"/>
        <w:jc w:val="both"/>
      </w:pPr>
      <w:r>
        <w:rPr>
          <w:rFonts w:ascii="Times New Roman"/>
          <w:b w:val="false"/>
          <w:i w:val="false"/>
          <w:color w:val="000000"/>
          <w:sz w:val="28"/>
        </w:rPr>
        <w:t xml:space="preserve">
      8. В вопросе 1 части 3 отмечаются все подпункты вопроса. </w:t>
      </w:r>
    </w:p>
    <w:bookmarkEnd w:id="397"/>
    <w:bookmarkStart w:name="z1900" w:id="398"/>
    <w:p>
      <w:pPr>
        <w:spacing w:after="0"/>
        <w:ind w:left="0"/>
        <w:jc w:val="both"/>
      </w:pPr>
      <w:r>
        <w:rPr>
          <w:rFonts w:ascii="Times New Roman"/>
          <w:b w:val="false"/>
          <w:i w:val="false"/>
          <w:color w:val="000000"/>
          <w:sz w:val="28"/>
        </w:rPr>
        <w:t>
      При ответе на вопрос 1 части 3 вариант ответа "да" отмечается только в том случае, когда домашнее хозяйство не смогло покрыть расходы из-за финансовых трудностей. При задержке платежа из-за забывчивости (но при этом имело необходимую сумму денег), отмечается вариант ответа "нет". При произведении платежа за счет займа (в банке, у родственников или друзей), необходимо считать, что домашнее хозяйство оплатило из собственных ресурсов.</w:t>
      </w:r>
    </w:p>
    <w:bookmarkEnd w:id="398"/>
    <w:bookmarkStart w:name="z1901" w:id="399"/>
    <w:p>
      <w:pPr>
        <w:spacing w:after="0"/>
        <w:ind w:left="0"/>
        <w:jc w:val="both"/>
      </w:pPr>
      <w:r>
        <w:rPr>
          <w:rFonts w:ascii="Times New Roman"/>
          <w:b w:val="false"/>
          <w:i w:val="false"/>
          <w:color w:val="000000"/>
          <w:sz w:val="28"/>
        </w:rPr>
        <w:t>
      При ответе на вопрос 2 части 3 учитывается финансовая платежеспособность домашнего хозяйства поддерживать тепло в доме на достаточном уровне, независимо от желания или нежелания домашнего хозяйства его поддерживать.</w:t>
      </w:r>
    </w:p>
    <w:bookmarkEnd w:id="399"/>
    <w:bookmarkStart w:name="z1902" w:id="400"/>
    <w:p>
      <w:pPr>
        <w:spacing w:after="0"/>
        <w:ind w:left="0"/>
        <w:jc w:val="both"/>
      </w:pPr>
      <w:r>
        <w:rPr>
          <w:rFonts w:ascii="Times New Roman"/>
          <w:b w:val="false"/>
          <w:i w:val="false"/>
          <w:color w:val="000000"/>
          <w:sz w:val="28"/>
        </w:rPr>
        <w:t>
      При ответе на вопрос 3 части 3 учитывается замена новой или подержанной мебели если она изношена, повреждена, сломана или не пригодна к применению, а не намерение заменить ее из-за роскоши.</w:t>
      </w:r>
    </w:p>
    <w:bookmarkEnd w:id="400"/>
    <w:bookmarkStart w:name="z1903" w:id="401"/>
    <w:p>
      <w:pPr>
        <w:spacing w:after="0"/>
        <w:ind w:left="0"/>
        <w:jc w:val="both"/>
      </w:pPr>
      <w:r>
        <w:rPr>
          <w:rFonts w:ascii="Times New Roman"/>
          <w:b w:val="false"/>
          <w:i w:val="false"/>
          <w:color w:val="000000"/>
          <w:sz w:val="28"/>
        </w:rPr>
        <w:t>
      При ответе на вопрос 4 части 3 к дополнительным источникам белка относятся: бобовые (фасоль, чечевица, горох, нут, соя и другие); орехи (грецкие, миндаль, кешью и другие). Вопрос определяет, может ли домашнее хозяйство позволить себе есть мясо, курицу, рыбу или эквивалентное вегетарианское блюдо каждый второй день. Здесь исключаются случаи диет.</w:t>
      </w:r>
    </w:p>
    <w:bookmarkEnd w:id="401"/>
    <w:bookmarkStart w:name="z1904" w:id="402"/>
    <w:p>
      <w:pPr>
        <w:spacing w:after="0"/>
        <w:ind w:left="0"/>
        <w:jc w:val="both"/>
      </w:pPr>
      <w:r>
        <w:rPr>
          <w:rFonts w:ascii="Times New Roman"/>
          <w:b w:val="false"/>
          <w:i w:val="false"/>
          <w:color w:val="000000"/>
          <w:sz w:val="28"/>
        </w:rPr>
        <w:t>
      При ответе на вопрос 6 части 3 под "вне дома" следует понимать, второй дом, дачу и нахождение у родственников или друзей. Если ваше домашнее хозяйство не располагает временем, но может себе позволить поездку, то отмечается вариант ответа "да". Если финансовые средства, необходимые для отпуска, были обеспечены за счет займов (в банке, у родственников или друзей), в таком случае это также приравнивается к оплате за счет собственных средств. При этом не обязательно, чтобы все члены обследуемого домашнего хозяйства должны отправиться в отпуск вместе, в одно и то же время.</w:t>
      </w:r>
    </w:p>
    <w:bookmarkEnd w:id="402"/>
    <w:bookmarkStart w:name="z1905" w:id="403"/>
    <w:p>
      <w:pPr>
        <w:spacing w:after="0"/>
        <w:ind w:left="0"/>
        <w:jc w:val="both"/>
      </w:pPr>
      <w:r>
        <w:rPr>
          <w:rFonts w:ascii="Times New Roman"/>
          <w:b w:val="false"/>
          <w:i w:val="false"/>
          <w:color w:val="000000"/>
          <w:sz w:val="28"/>
        </w:rPr>
        <w:t>
      Если один член домашнего хозяйства не может позволить себе поехать в отпуск по финансовым причинам, то отмечается вариант ответа "нет". Например, в тех случаях, когда родители могут позволить себе отправить детей в летний лагерь, но не могут сами отправиться в отпуск, или если взрослые дети могут позволить себе отпуск, но другие члены семьи не могут этого себе позволить.</w:t>
      </w:r>
    </w:p>
    <w:bookmarkEnd w:id="403"/>
    <w:bookmarkStart w:name="z1906" w:id="404"/>
    <w:p>
      <w:pPr>
        <w:spacing w:after="0"/>
        <w:ind w:left="0"/>
        <w:jc w:val="both"/>
      </w:pPr>
      <w:r>
        <w:rPr>
          <w:rFonts w:ascii="Times New Roman"/>
          <w:b w:val="false"/>
          <w:i w:val="false"/>
          <w:color w:val="000000"/>
          <w:sz w:val="28"/>
        </w:rPr>
        <w:t>
      При ответе на вопрос 10 части 3 следует рассматривать замену изношенной одежды и обуви, а не вышедшей из моды.</w:t>
      </w:r>
    </w:p>
    <w:bookmarkEnd w:id="404"/>
    <w:bookmarkStart w:name="z1907" w:id="405"/>
    <w:p>
      <w:pPr>
        <w:spacing w:after="0"/>
        <w:ind w:left="0"/>
        <w:jc w:val="both"/>
      </w:pPr>
      <w:r>
        <w:rPr>
          <w:rFonts w:ascii="Times New Roman"/>
          <w:b w:val="false"/>
          <w:i w:val="false"/>
          <w:color w:val="000000"/>
          <w:sz w:val="28"/>
        </w:rPr>
        <w:t>
      При ответе на вопрос 11 части 3 потратить определенную сумму на себя означает свободно тратить деньги, покупать или делать что-то для себя, для собственного удовольствия, например, пойти в кино, парикмахерскую, купить небольшой предмет, журнал, книгу, пирожное, мороженое летом или прочее.</w:t>
      </w:r>
    </w:p>
    <w:bookmarkEnd w:id="405"/>
    <w:bookmarkStart w:name="z1908" w:id="406"/>
    <w:p>
      <w:pPr>
        <w:spacing w:after="0"/>
        <w:ind w:left="0"/>
        <w:jc w:val="both"/>
      </w:pPr>
      <w:r>
        <w:rPr>
          <w:rFonts w:ascii="Times New Roman"/>
          <w:b w:val="false"/>
          <w:i w:val="false"/>
          <w:color w:val="000000"/>
          <w:sz w:val="28"/>
        </w:rPr>
        <w:t>
      При ответе на вопрос 12 части 3 к развлекательным мероприятиям относятся такие занятия, как спорт, кино, концерты и прочие мероприятия, происходящие вне дома и которые влекут за собой дополнительные расходы.</w:t>
      </w:r>
    </w:p>
    <w:bookmarkEnd w:id="406"/>
    <w:bookmarkStart w:name="z1909" w:id="407"/>
    <w:p>
      <w:pPr>
        <w:spacing w:after="0"/>
        <w:ind w:left="0"/>
        <w:jc w:val="both"/>
      </w:pPr>
      <w:r>
        <w:rPr>
          <w:rFonts w:ascii="Times New Roman"/>
          <w:b w:val="false"/>
          <w:i w:val="false"/>
          <w:color w:val="000000"/>
          <w:sz w:val="28"/>
        </w:rPr>
        <w:t>
      9. На вопросы 1-6 части 4 отвечают респонденты у которых в составе домашнего хозяйства имеются дети не достигшие восемнадцатилетнего возраста (совершеннолетия), касательно лишения в отношении детей.</w:t>
      </w:r>
    </w:p>
    <w:bookmarkEnd w:id="407"/>
    <w:bookmarkStart w:name="z1910" w:id="408"/>
    <w:p>
      <w:pPr>
        <w:spacing w:after="0"/>
        <w:ind w:left="0"/>
        <w:jc w:val="both"/>
      </w:pPr>
      <w:r>
        <w:rPr>
          <w:rFonts w:ascii="Times New Roman"/>
          <w:b w:val="false"/>
          <w:i w:val="false"/>
          <w:color w:val="000000"/>
          <w:sz w:val="28"/>
        </w:rPr>
        <w:t>
      На вопросы 2,3 части 4 отвечают респонденты отметившие вариант ответа 1 при ответе на вопрос 1 части 1.</w:t>
      </w:r>
    </w:p>
    <w:bookmarkEnd w:id="408"/>
    <w:bookmarkStart w:name="z1911" w:id="409"/>
    <w:p>
      <w:pPr>
        <w:spacing w:after="0"/>
        <w:ind w:left="0"/>
        <w:jc w:val="both"/>
      </w:pPr>
      <w:r>
        <w:rPr>
          <w:rFonts w:ascii="Times New Roman"/>
          <w:b w:val="false"/>
          <w:i w:val="false"/>
          <w:color w:val="000000"/>
          <w:sz w:val="28"/>
        </w:rPr>
        <w:t>
      При ответе на вопрос 5 части 4 если в домашнем хозяйстве более одного ребенка и даже если у одного ребенка имеются лишения, перечисленные в пунктах 5.1-5.14 из-за того, что домашнее хозяйство не может себе позволить по финансовым причинам, отмечается вариант ответа 2.</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статистике Министерства национальной</w:t>
            </w:r>
            <w:r>
              <w:br/>
            </w:r>
            <w:r>
              <w:rPr>
                <w:rFonts w:ascii="Times New Roman"/>
                <w:b w:val="false"/>
                <w:i w:val="false"/>
                <w:color w:val="000000"/>
                <w:sz w:val="20"/>
              </w:rPr>
              <w:t xml:space="preserve">экономики Республики Казахстан </w:t>
            </w:r>
            <w:r>
              <w:br/>
            </w:r>
            <w:r>
              <w:rPr>
                <w:rFonts w:ascii="Times New Roman"/>
                <w:b w:val="false"/>
                <w:i w:val="false"/>
                <w:color w:val="000000"/>
                <w:sz w:val="20"/>
              </w:rPr>
              <w:t>от 19 декабря 2019 года № 14</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5 предусмотрено в редакции приказа Руководителя Бюро национальной статистики Агентства по стратегическому планированию и реформам РК от 25.06.2024 </w:t>
      </w:r>
      <w:r>
        <w:rPr>
          <w:rFonts w:ascii="Times New Roman"/>
          <w:b w:val="false"/>
          <w:i w:val="false"/>
          <w:color w:val="ff0000"/>
          <w:sz w:val="28"/>
        </w:rPr>
        <w:t>№ 11</w:t>
      </w:r>
      <w:r>
        <w:rPr>
          <w:rFonts w:ascii="Times New Roman"/>
          <w:b w:val="false"/>
          <w:i w:val="false"/>
          <w:color w:val="ff0000"/>
          <w:sz w:val="28"/>
        </w:rPr>
        <w:t xml:space="preserve"> (вводится в действие с 01.01.2025).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Приложение 5 - в редакции приказа Руководителя Бюро национальной статистики Агентства по стратегическому планированию и реформам РК от 10.08.2022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2954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410"/>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bookmarkEnd w:id="410"/>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7" w:id="411"/>
    <w:p>
      <w:pPr>
        <w:spacing w:after="0"/>
        <w:ind w:left="0"/>
        <w:jc w:val="both"/>
      </w:pPr>
      <w:r>
        <w:rPr>
          <w:rFonts w:ascii="Times New Roman"/>
          <w:b w:val="false"/>
          <w:i w:val="false"/>
          <w:color w:val="000000"/>
          <w:sz w:val="28"/>
        </w:rPr>
        <w:t>
      Дневник учета ежедневных расходов</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D 003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412"/>
          <w:p>
            <w:pPr>
              <w:spacing w:after="20"/>
              <w:ind w:left="20"/>
              <w:jc w:val="both"/>
            </w:pPr>
          </w:p>
          <w:bookmarkEnd w:id="412"/>
          <w:p>
            <w:pPr>
              <w:spacing w:after="20"/>
              <w:ind w:left="2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2192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413"/>
          <w:p>
            <w:pPr>
              <w:spacing w:after="20"/>
              <w:ind w:left="20"/>
              <w:jc w:val="both"/>
            </w:pPr>
          </w:p>
          <w:bookmarkEnd w:id="413"/>
          <w:p>
            <w:pPr>
              <w:spacing w:after="20"/>
              <w:ind w:left="20"/>
              <w:jc w:val="both"/>
            </w:pPr>
            <w:r>
              <w:drawing>
                <wp:inline distT="0" distB="0" distL="0" distR="0">
                  <wp:extent cx="482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82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414"/>
          <w:p>
            <w:pPr>
              <w:spacing w:after="20"/>
              <w:ind w:left="20"/>
              <w:jc w:val="both"/>
            </w:pPr>
          </w:p>
          <w:bookmarkEnd w:id="414"/>
          <w:p>
            <w:pPr>
              <w:spacing w:after="20"/>
              <w:ind w:left="20"/>
              <w:jc w:val="both"/>
            </w:pPr>
            <w:r>
              <w:drawing>
                <wp:inline distT="0" distB="0" distL="0" distR="0">
                  <wp:extent cx="1422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4224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415"/>
          <w:p>
            <w:pPr>
              <w:spacing w:after="20"/>
              <w:ind w:left="20"/>
              <w:jc w:val="both"/>
            </w:pPr>
          </w:p>
          <w:bookmarkEnd w:id="415"/>
          <w:p>
            <w:pPr>
              <w:spacing w:after="20"/>
              <w:ind w:left="20"/>
              <w:jc w:val="both"/>
            </w:pPr>
            <w:r>
              <w:drawing>
                <wp:inline distT="0" distB="0" distL="0" distR="0">
                  <wp:extent cx="482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82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респондентов – домашние хозяйства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представления – до 10 числа (включительно) послеотчетного периода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территорий (населенного пункта)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населенного пункта по КАТО1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416"/>
          <w:p>
            <w:pPr>
              <w:spacing w:after="20"/>
              <w:ind w:left="20"/>
              <w:jc w:val="both"/>
            </w:pPr>
          </w:p>
          <w:bookmarkEnd w:id="416"/>
          <w:p>
            <w:pPr>
              <w:spacing w:after="20"/>
              <w:ind w:left="20"/>
              <w:jc w:val="both"/>
            </w:pPr>
            <w:r>
              <w:drawing>
                <wp:inline distT="0" distB="0" distL="0" distR="0">
                  <wp:extent cx="368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68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типа населенного пункта (1 - город, 2 - село)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417"/>
          <w:p>
            <w:pPr>
              <w:spacing w:after="20"/>
              <w:ind w:left="20"/>
              <w:jc w:val="both"/>
            </w:pPr>
          </w:p>
          <w:bookmarkEnd w:id="417"/>
          <w:p>
            <w:pPr>
              <w:spacing w:after="20"/>
              <w:ind w:left="20"/>
              <w:jc w:val="both"/>
            </w:pPr>
            <w:r>
              <w:drawing>
                <wp:inline distT="0" distB="0" distL="0" distR="0">
                  <wp:extent cx="482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82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домашнего хозяйства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418"/>
          <w:p>
            <w:pPr>
              <w:spacing w:after="20"/>
              <w:ind w:left="20"/>
              <w:jc w:val="both"/>
            </w:pPr>
          </w:p>
          <w:bookmarkEnd w:id="418"/>
          <w:p>
            <w:pPr>
              <w:spacing w:after="20"/>
              <w:ind w:left="20"/>
              <w:jc w:val="both"/>
            </w:pPr>
            <w:r>
              <w:drawing>
                <wp:inline distT="0" distB="0" distL="0" distR="0">
                  <wp:extent cx="5854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8547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лица, уполномоченного на проведение опроса (далее – интервьюер)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419"/>
          <w:p>
            <w:pPr>
              <w:spacing w:after="20"/>
              <w:ind w:left="20"/>
              <w:jc w:val="both"/>
            </w:pPr>
          </w:p>
          <w:bookmarkEnd w:id="419"/>
          <w:p>
            <w:pPr>
              <w:spacing w:after="20"/>
              <w:ind w:left="20"/>
              <w:jc w:val="both"/>
            </w:pPr>
            <w:r>
              <w:drawing>
                <wp:inline distT="0" distB="0" distL="0" distR="0">
                  <wp:extent cx="5854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8547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420"/>
          <w:p>
            <w:pPr>
              <w:spacing w:after="20"/>
              <w:ind w:left="20"/>
              <w:jc w:val="both"/>
            </w:pPr>
          </w:p>
          <w:bookmarkEnd w:id="420"/>
          <w:p>
            <w:pPr>
              <w:spacing w:after="20"/>
              <w:ind w:left="2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2192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421"/>
          <w:p>
            <w:pPr>
              <w:spacing w:after="20"/>
              <w:ind w:left="20"/>
              <w:jc w:val="both"/>
            </w:pPr>
          </w:p>
          <w:bookmarkEnd w:id="421"/>
          <w:p>
            <w:pPr>
              <w:spacing w:after="20"/>
              <w:ind w:left="2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2192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422"/>
          <w:p>
            <w:pPr>
              <w:spacing w:after="20"/>
              <w:ind w:left="20"/>
              <w:jc w:val="both"/>
            </w:pPr>
          </w:p>
          <w:bookmarkEnd w:id="422"/>
          <w:p>
            <w:pPr>
              <w:spacing w:after="20"/>
              <w:ind w:left="20"/>
              <w:jc w:val="both"/>
            </w:pPr>
            <w:r>
              <w:drawing>
                <wp:inline distT="0" distB="0" distL="0" distR="0">
                  <wp:extent cx="1409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4097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423"/>
          <w:p>
            <w:pPr>
              <w:spacing w:after="20"/>
              <w:ind w:left="20"/>
              <w:jc w:val="both"/>
            </w:pPr>
          </w:p>
          <w:bookmarkEnd w:id="423"/>
          <w:p>
            <w:pPr>
              <w:spacing w:after="20"/>
              <w:ind w:left="2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2192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424"/>
          <w:p>
            <w:pPr>
              <w:spacing w:after="20"/>
              <w:ind w:left="20"/>
              <w:jc w:val="both"/>
            </w:pPr>
          </w:p>
          <w:bookmarkEnd w:id="424"/>
          <w:p>
            <w:pPr>
              <w:spacing w:after="20"/>
              <w:ind w:left="2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2192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425"/>
          <w:p>
            <w:pPr>
              <w:spacing w:after="20"/>
              <w:ind w:left="20"/>
              <w:jc w:val="both"/>
            </w:pPr>
          </w:p>
          <w:bookmarkEnd w:id="425"/>
          <w:p>
            <w:pPr>
              <w:spacing w:after="20"/>
              <w:ind w:left="20"/>
              <w:jc w:val="both"/>
            </w:pPr>
            <w:r>
              <w:drawing>
                <wp:inline distT="0" distB="0" distL="0" distR="0">
                  <wp:extent cx="1409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4097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КАТО - Классификатор административно-территориальных объектов НК РК 11-2009</w:t>
            </w:r>
          </w:p>
        </w:tc>
      </w:tr>
    </w:tbl>
    <w:bookmarkStart w:name="z2292" w:id="426"/>
    <w:p>
      <w:pPr>
        <w:spacing w:after="0"/>
        <w:ind w:left="0"/>
        <w:jc w:val="both"/>
      </w:pPr>
      <w:r>
        <w:rPr>
          <w:rFonts w:ascii="Times New Roman"/>
          <w:b w:val="false"/>
          <w:i w:val="false"/>
          <w:color w:val="000000"/>
          <w:sz w:val="28"/>
        </w:rPr>
        <w:t xml:space="preserve">
      </w:t>
      </w:r>
      <w:r>
        <w:rPr>
          <w:rFonts w:ascii="Times New Roman"/>
          <w:b/>
          <w:i w:val="false"/>
          <w:color w:val="000000"/>
          <w:sz w:val="28"/>
        </w:rPr>
        <w:t>Уважаемый респондент, при заполнении Дневника просим Вас руководствоваться напутствиями интервьюера и приложенной инструкцией!</w:t>
      </w:r>
    </w:p>
    <w:bookmarkEnd w:id="426"/>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Вводная часть</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___________"___"___________20___г. (проставляется интервьюером)</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Количество лиц, присутствовавших в этот день</w:t>
            </w:r>
          </w:p>
        </w:tc>
        <w:tc>
          <w:tcPr>
            <w:tcW w:w="3075" w:type="dxa"/>
            <w:tcBorders/>
            <w:tcMar>
              <w:top w:w="15" w:type="dxa"/>
              <w:left w:w="15" w:type="dxa"/>
              <w:bottom w:w="15" w:type="dxa"/>
              <w:right w:w="15" w:type="dxa"/>
            </w:tcMar>
            <w:vAlign w:val="center"/>
          </w:tcPr>
          <w:bookmarkStart w:name="z2293" w:id="427"/>
          <w:p>
            <w:pPr>
              <w:spacing w:after="20"/>
              <w:ind w:left="20"/>
              <w:jc w:val="both"/>
            </w:pPr>
          </w:p>
          <w:bookmarkEnd w:id="427"/>
          <w:p>
            <w:pPr>
              <w:spacing w:after="20"/>
              <w:ind w:left="2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2192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Код причины незаполнения (проставляется интервьюером)</w:t>
            </w:r>
          </w:p>
        </w:tc>
        <w:tc>
          <w:tcPr>
            <w:tcW w:w="3075" w:type="dxa"/>
            <w:tcBorders/>
            <w:tcMar>
              <w:top w:w="15" w:type="dxa"/>
              <w:left w:w="15" w:type="dxa"/>
              <w:bottom w:w="15" w:type="dxa"/>
              <w:right w:w="15" w:type="dxa"/>
            </w:tcMar>
            <w:vAlign w:val="center"/>
          </w:tcPr>
          <w:bookmarkStart w:name="z2294" w:id="428"/>
          <w:p>
            <w:pPr>
              <w:spacing w:after="20"/>
              <w:ind w:left="20"/>
              <w:jc w:val="both"/>
            </w:pPr>
          </w:p>
          <w:bookmarkEnd w:id="428"/>
          <w:p>
            <w:pPr>
              <w:spacing w:after="20"/>
              <w:ind w:left="20"/>
              <w:jc w:val="both"/>
            </w:pPr>
            <w:r>
              <w:drawing>
                <wp:inline distT="0" distB="0" distL="0" distR="0">
                  <wp:extent cx="482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82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Скажите, был ли этот день обычным в отношении количества присутствовавших лиц? (необычный день – это проведение торжественных и ритуальных мероприятий)</w:t>
            </w:r>
          </w:p>
        </w:tc>
        <w:tc>
          <w:tcPr>
            <w:tcW w:w="0" w:type="auto"/>
            <w:gridSpan w:val="2"/>
            <w:tcBorders/>
            <w:tcMar>
              <w:top w:w="15" w:type="dxa"/>
              <w:left w:w="15" w:type="dxa"/>
              <w:bottom w:w="15" w:type="dxa"/>
              <w:right w:w="15" w:type="dxa"/>
            </w:tcMar>
            <w:vAlign w:val="center"/>
          </w:tcPr>
          <w:bookmarkStart w:name="z2295" w:id="429"/>
          <w:p>
            <w:pPr>
              <w:spacing w:after="20"/>
              <w:ind w:left="20"/>
              <w:jc w:val="both"/>
            </w:pPr>
            <w:r>
              <w:rPr>
                <w:rFonts w:ascii="Times New Roman"/>
                <w:b w:val="false"/>
                <w:i w:val="false"/>
                <w:color w:val="000000"/>
                <w:sz w:val="20"/>
              </w:rPr>
              <w:t>
Да - 1</w:t>
            </w:r>
          </w:p>
          <w:bookmarkEnd w:id="429"/>
          <w:p>
            <w:pPr>
              <w:spacing w:after="20"/>
              <w:ind w:left="20"/>
              <w:jc w:val="both"/>
            </w:pPr>
            <w:r>
              <w:rPr>
                <w:rFonts w:ascii="Times New Roman"/>
                <w:b w:val="false"/>
                <w:i w:val="false"/>
                <w:color w:val="000000"/>
                <w:sz w:val="20"/>
              </w:rPr>
              <w:t>
Нет - 2</w:t>
            </w:r>
          </w:p>
        </w:tc>
      </w:tr>
    </w:tbl>
    <w:bookmarkStart w:name="z2296" w:id="430"/>
    <w:p>
      <w:pPr>
        <w:spacing w:after="0"/>
        <w:ind w:left="0"/>
        <w:jc w:val="both"/>
      </w:pPr>
      <w:r>
        <w:rPr>
          <w:rFonts w:ascii="Times New Roman"/>
          <w:b w:val="false"/>
          <w:i w:val="false"/>
          <w:color w:val="000000"/>
          <w:sz w:val="28"/>
        </w:rPr>
        <w:t xml:space="preserve">
      </w:t>
      </w:r>
      <w:r>
        <w:rPr>
          <w:rFonts w:ascii="Times New Roman"/>
          <w:b/>
          <w:i w:val="false"/>
          <w:color w:val="000000"/>
          <w:sz w:val="28"/>
        </w:rPr>
        <w:t>2. Покупка продуктов питания, безалкогольных и алкогольных напитков, табачных изделий</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431"/>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432"/>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 (рис, мука, крупы, хлеб, макаронные изделия, изделия из теста, булочные и мучные кондитерские изделия, крупяные изделия)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 свинина, баранина, птица, прочие виды мяса и субпродукты, колбасы, изделия из мяса)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 (рыба свежая или охлажденная, мороженая, морепродукты, рыба переработанная и консервированная)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6" w:id="433"/>
    <w:p>
      <w:pPr>
        <w:spacing w:after="0"/>
        <w:ind w:left="0"/>
        <w:jc w:val="both"/>
      </w:pPr>
      <w:r>
        <w:rPr>
          <w:rFonts w:ascii="Times New Roman"/>
          <w:b w:val="false"/>
          <w:i w:val="false"/>
          <w:color w:val="000000"/>
          <w:sz w:val="28"/>
        </w:rPr>
        <w:t>
      Примечание:</w:t>
      </w:r>
    </w:p>
    <w:bookmarkEnd w:id="433"/>
    <w:bookmarkStart w:name="z2307" w:id="4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выберите один вариант ответа и обведите кружком</w:t>
      </w:r>
    </w:p>
    <w:bookmarkEnd w:id="434"/>
    <w:bookmarkStart w:name="z2308" w:id="4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кг – килограмм, л – литр, шт – штука</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436"/>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437"/>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 (молоко питьевое, молоко консервированное, кисломолочные, сыр и творог, яйца)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(масло животное, маргарин и другие жиры, масло растительное)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(фрукты свежие, сухофрукты и орехи, фрукты и ягоды консервированные, фрукты и ягоды замороженные, ягоды свежие)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(овощи свежие, картофель, овощи сушеные, овощи консервированные и переработанные)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 (сахар, джем, мед, кондитерские изделия, мороженое, щербет)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438"/>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439"/>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не отнесенные к другим категориям (пряности, другие продукты)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(кофе, чай, какао, минеральная и питьевая вода, прохладительные напитки, фруктовые и овощные соки)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 (водка, вино из винограда и других плодов, вина крепленые и игристые, пиво)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(сигареты с фильтром, сигареты без фильтра)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7" w:id="440"/>
    <w:p>
      <w:pPr>
        <w:spacing w:after="0"/>
        <w:ind w:left="0"/>
        <w:jc w:val="both"/>
      </w:pPr>
      <w:r>
        <w:rPr>
          <w:rFonts w:ascii="Times New Roman"/>
          <w:b w:val="false"/>
          <w:i w:val="false"/>
          <w:color w:val="000000"/>
          <w:sz w:val="28"/>
        </w:rPr>
        <w:t xml:space="preserve">
      </w:t>
      </w:r>
      <w:r>
        <w:rPr>
          <w:rFonts w:ascii="Times New Roman"/>
          <w:b/>
          <w:i w:val="false"/>
          <w:color w:val="000000"/>
          <w:sz w:val="28"/>
        </w:rPr>
        <w:t>3. Общественное питание</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441"/>
          <w:p>
            <w:pPr>
              <w:spacing w:after="20"/>
              <w:ind w:left="20"/>
              <w:jc w:val="both"/>
            </w:pPr>
            <w:r>
              <w:rPr>
                <w:rFonts w:ascii="Times New Roman"/>
                <w:b w:val="false"/>
                <w:i w:val="false"/>
                <w:color w:val="000000"/>
                <w:sz w:val="20"/>
              </w:rPr>
              <w:t>
Получение:</w:t>
            </w:r>
            <w:r>
              <w:rPr>
                <w:rFonts w:ascii="Times New Roman"/>
                <w:b w:val="false"/>
                <w:i w:val="false"/>
                <w:color w:val="000000"/>
                <w:vertAlign w:val="superscript"/>
              </w:rPr>
              <w:t>4</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1 – покупка;</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получено в подарок, укажите количество порций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0" w:id="442"/>
    <w:p>
      <w:pPr>
        <w:spacing w:after="0"/>
        <w:ind w:left="0"/>
        <w:jc w:val="both"/>
      </w:pPr>
      <w:r>
        <w:rPr>
          <w:rFonts w:ascii="Times New Roman"/>
          <w:b w:val="false"/>
          <w:i w:val="false"/>
          <w:color w:val="000000"/>
          <w:sz w:val="28"/>
        </w:rPr>
        <w:t>
      Примечание:</w:t>
      </w:r>
    </w:p>
    <w:bookmarkEnd w:id="442"/>
    <w:bookmarkStart w:name="z2331" w:id="44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возможно по строкам выбрано два варианта ответа </w:t>
      </w:r>
    </w:p>
    <w:bookmarkEnd w:id="443"/>
    <w:bookmarkStart w:name="z2332" w:id="444"/>
    <w:p>
      <w:pPr>
        <w:spacing w:after="0"/>
        <w:ind w:left="0"/>
        <w:jc w:val="both"/>
      </w:pPr>
      <w:r>
        <w:rPr>
          <w:rFonts w:ascii="Times New Roman"/>
          <w:b w:val="false"/>
          <w:i w:val="false"/>
          <w:color w:val="000000"/>
          <w:sz w:val="28"/>
        </w:rPr>
        <w:t xml:space="preserve">
      </w:t>
      </w:r>
      <w:r>
        <w:rPr>
          <w:rFonts w:ascii="Times New Roman"/>
          <w:b/>
          <w:i w:val="false"/>
          <w:color w:val="000000"/>
          <w:sz w:val="28"/>
        </w:rPr>
        <w:t>4. Продукты, полученные бесплатно из личного подсобного хозяйства или в подарок (потребленные в этот день)</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445"/>
          <w:p>
            <w:pPr>
              <w:spacing w:after="20"/>
              <w:ind w:left="20"/>
              <w:jc w:val="both"/>
            </w:pPr>
            <w:r>
              <w:rPr>
                <w:rFonts w:ascii="Times New Roman"/>
                <w:b w:val="false"/>
                <w:i w:val="false"/>
                <w:color w:val="000000"/>
                <w:sz w:val="20"/>
              </w:rPr>
              <w:t>
Источник получения:</w:t>
            </w:r>
            <w:r>
              <w:rPr>
                <w:rFonts w:ascii="Times New Roman"/>
                <w:b w:val="false"/>
                <w:i w:val="false"/>
                <w:color w:val="000000"/>
                <w:vertAlign w:val="superscript"/>
              </w:rPr>
              <w:t>2</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p>
          <w:p>
            <w:pPr>
              <w:spacing w:after="20"/>
              <w:ind w:left="20"/>
              <w:jc w:val="both"/>
            </w:pPr>
            <w:r>
              <w:rPr>
                <w:rFonts w:ascii="Times New Roman"/>
                <w:b w:val="false"/>
                <w:i w:val="false"/>
                <w:color w:val="000000"/>
                <w:sz w:val="20"/>
              </w:rPr>
              <w:t>
2 – подарок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5" w:id="446"/>
    <w:p>
      <w:pPr>
        <w:spacing w:after="0"/>
        <w:ind w:left="0"/>
        <w:jc w:val="both"/>
      </w:pPr>
      <w:r>
        <w:rPr>
          <w:rFonts w:ascii="Times New Roman"/>
          <w:b w:val="false"/>
          <w:i w:val="false"/>
          <w:color w:val="000000"/>
          <w:sz w:val="28"/>
        </w:rPr>
        <w:t xml:space="preserve">
      </w:t>
      </w:r>
      <w:r>
        <w:rPr>
          <w:rFonts w:ascii="Times New Roman"/>
          <w:b/>
          <w:i w:val="false"/>
          <w:color w:val="000000"/>
          <w:sz w:val="28"/>
        </w:rPr>
        <w:t>5. Расходы на горюче-смазочные материалы для личных транспортных средств</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447"/>
          <w:p>
            <w:pPr>
              <w:spacing w:after="20"/>
              <w:ind w:left="20"/>
              <w:jc w:val="both"/>
            </w:pPr>
            <w:r>
              <w:rPr>
                <w:rFonts w:ascii="Times New Roman"/>
                <w:b w:val="false"/>
                <w:i w:val="false"/>
                <w:color w:val="000000"/>
                <w:sz w:val="20"/>
              </w:rPr>
              <w:t>
Укажите цель покупки:</w:t>
            </w:r>
            <w:r>
              <w:rPr>
                <w:rFonts w:ascii="Times New Roman"/>
                <w:b w:val="false"/>
                <w:i w:val="false"/>
                <w:color w:val="000000"/>
                <w:vertAlign w:val="superscript"/>
              </w:rPr>
              <w:t>2</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1 – использование в домашнем хозяйстве;</w:t>
            </w:r>
          </w:p>
          <w:p>
            <w:pPr>
              <w:spacing w:after="20"/>
              <w:ind w:left="20"/>
              <w:jc w:val="both"/>
            </w:pPr>
            <w:r>
              <w:rPr>
                <w:rFonts w:ascii="Times New Roman"/>
                <w:b w:val="false"/>
                <w:i w:val="false"/>
                <w:color w:val="000000"/>
                <w:sz w:val="20"/>
              </w:rPr>
              <w:t>
2 – подарок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448"/>
          <w:p>
            <w:pPr>
              <w:spacing w:after="20"/>
              <w:ind w:left="20"/>
              <w:jc w:val="both"/>
            </w:pPr>
            <w:r>
              <w:rPr>
                <w:rFonts w:ascii="Times New Roman"/>
                <w:b w:val="false"/>
                <w:i w:val="false"/>
                <w:color w:val="000000"/>
                <w:sz w:val="20"/>
              </w:rPr>
              <w:t>
Сколько уплачено?</w:t>
            </w:r>
          </w:p>
          <w:bookmarkEnd w:id="448"/>
          <w:p>
            <w:pPr>
              <w:spacing w:after="20"/>
              <w:ind w:left="20"/>
              <w:jc w:val="both"/>
            </w:pPr>
            <w:r>
              <w:rPr>
                <w:rFonts w:ascii="Times New Roman"/>
                <w:b w:val="false"/>
                <w:i w:val="false"/>
                <w:color w:val="000000"/>
                <w:sz w:val="20"/>
              </w:rPr>
              <w:t>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 Вводная часть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___________"___"___________20___г. (проставляется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Количество лиц, присутствовавших в этот день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449"/>
          <w:p>
            <w:pPr>
              <w:spacing w:after="20"/>
              <w:ind w:left="20"/>
              <w:jc w:val="both"/>
            </w:pPr>
          </w:p>
          <w:bookmarkEnd w:id="449"/>
          <w:p>
            <w:pPr>
              <w:spacing w:after="20"/>
              <w:ind w:left="2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2192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Код причины незаполнения (проставляется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450"/>
          <w:p>
            <w:pPr>
              <w:spacing w:after="20"/>
              <w:ind w:left="20"/>
              <w:jc w:val="both"/>
            </w:pPr>
          </w:p>
          <w:bookmarkEnd w:id="450"/>
          <w:p>
            <w:pPr>
              <w:spacing w:after="20"/>
              <w:ind w:left="20"/>
              <w:jc w:val="both"/>
            </w:pPr>
            <w:r>
              <w:drawing>
                <wp:inline distT="0" distB="0" distL="0" distR="0">
                  <wp:extent cx="482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82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Скажите, был ли этот день обычным в отношении количества присутствовавших лиц? (необычный день – это проведение торжественных и ритуальных мероприятий)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451"/>
          <w:p>
            <w:pPr>
              <w:spacing w:after="20"/>
              <w:ind w:left="20"/>
              <w:jc w:val="both"/>
            </w:pPr>
            <w:r>
              <w:rPr>
                <w:rFonts w:ascii="Times New Roman"/>
                <w:b w:val="false"/>
                <w:i w:val="false"/>
                <w:color w:val="000000"/>
                <w:sz w:val="20"/>
              </w:rPr>
              <w:t>
Да - 1</w:t>
            </w:r>
          </w:p>
          <w:bookmarkEnd w:id="451"/>
          <w:p>
            <w:pPr>
              <w:spacing w:after="20"/>
              <w:ind w:left="20"/>
              <w:jc w:val="both"/>
            </w:pPr>
            <w:r>
              <w:rPr>
                <w:rFonts w:ascii="Times New Roman"/>
                <w:b w:val="false"/>
                <w:i w:val="false"/>
                <w:color w:val="000000"/>
                <w:sz w:val="20"/>
              </w:rPr>
              <w:t>
Нет - 2</w:t>
            </w:r>
          </w:p>
        </w:tc>
      </w:tr>
    </w:tbl>
    <w:bookmarkStart w:name="z2342" w:id="452"/>
    <w:p>
      <w:pPr>
        <w:spacing w:after="0"/>
        <w:ind w:left="0"/>
        <w:jc w:val="both"/>
      </w:pPr>
      <w:r>
        <w:rPr>
          <w:rFonts w:ascii="Times New Roman"/>
          <w:b w:val="false"/>
          <w:i w:val="false"/>
          <w:color w:val="000000"/>
          <w:sz w:val="28"/>
        </w:rPr>
        <w:t xml:space="preserve">
      </w:t>
      </w:r>
      <w:r>
        <w:rPr>
          <w:rFonts w:ascii="Times New Roman"/>
          <w:b/>
          <w:i w:val="false"/>
          <w:color w:val="000000"/>
          <w:sz w:val="28"/>
        </w:rPr>
        <w:t>2. Покупка продуктов питания, безалкогольных и алкогольных напитков, табачных изделий</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453"/>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454"/>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455"/>
          <w:p>
            <w:pPr>
              <w:spacing w:after="20"/>
              <w:ind w:left="20"/>
              <w:jc w:val="both"/>
            </w:pPr>
            <w:r>
              <w:rPr>
                <w:rFonts w:ascii="Times New Roman"/>
                <w:b w:val="false"/>
                <w:i w:val="false"/>
                <w:color w:val="000000"/>
                <w:sz w:val="20"/>
              </w:rPr>
              <w:t>
Сколько уплачено?</w:t>
            </w:r>
          </w:p>
          <w:bookmarkEnd w:id="455"/>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456"/>
          <w:p>
            <w:pPr>
              <w:spacing w:after="20"/>
              <w:ind w:left="20"/>
              <w:jc w:val="both"/>
            </w:pPr>
            <w:r>
              <w:rPr>
                <w:rFonts w:ascii="Times New Roman"/>
                <w:b w:val="false"/>
                <w:i w:val="false"/>
                <w:color w:val="000000"/>
                <w:sz w:val="20"/>
              </w:rPr>
              <w:t>
На сколько месяцев куплено?</w:t>
            </w:r>
          </w:p>
          <w:bookmarkEnd w:id="456"/>
          <w:p>
            <w:pPr>
              <w:spacing w:after="20"/>
              <w:ind w:left="20"/>
              <w:jc w:val="both"/>
            </w:pPr>
            <w:r>
              <w:rPr>
                <w:rFonts w:ascii="Times New Roman"/>
                <w:b w:val="false"/>
                <w:i w:val="false"/>
                <w:color w:val="000000"/>
                <w:sz w:val="20"/>
              </w:rPr>
              <w:t>
(от 1 до 12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 (рис, мука, крупы, хлеб, макаронные изделия, изделия из теста, булочные и мучные кондитерские изделия, крупяные изделия)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 свинина, баранина, птица, прочие виды мяса и субпродукты, колбасы, изделия из мяса)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 (рыба свежая или охлажденная, мороженая, морепродукты,рыба переработанная и консервированная)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4" w:id="457"/>
    <w:p>
      <w:pPr>
        <w:spacing w:after="0"/>
        <w:ind w:left="0"/>
        <w:jc w:val="both"/>
      </w:pPr>
      <w:r>
        <w:rPr>
          <w:rFonts w:ascii="Times New Roman"/>
          <w:b w:val="false"/>
          <w:i w:val="false"/>
          <w:color w:val="000000"/>
          <w:sz w:val="28"/>
        </w:rPr>
        <w:t>
      Примечание:</w:t>
      </w:r>
    </w:p>
    <w:bookmarkEnd w:id="457"/>
    <w:bookmarkStart w:name="z2355" w:id="45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выберите один вариант ответа и обведите кружком</w:t>
      </w:r>
    </w:p>
    <w:bookmarkEnd w:id="458"/>
    <w:bookmarkStart w:name="z2356" w:id="45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кг – килограмм, л – литр, шт – штука</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460"/>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461"/>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 (молоко питьевое, молоко консервированное, кисломолочные, сыр и творог, яйца)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(масло животное, маргарин и другие жиры, масло растительное)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(фрукты свежие, сухофрукты и орехи, фрукты и ягоды консервированные, фрукты и ягоды замороженные, ягоды свежие)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(овощи свежие, картофель, овощи сушеные, овощи консервированные и переработанные)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 (сахар, джем, мед, кондитерские изделия, мороженое, щербет)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462"/>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463"/>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не отнесенные к другим категориям (пряности, другие продукты)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(кофе, чай, какао, минеральная и питьевая вода, прохладительные напитки, фруктовые и овощные соки)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 (водка, вино из винограда и других плодов, вина крепленые и игристые, пиво)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(сигареты с фильтром, сигареты без фильтра)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5" w:id="464"/>
    <w:p>
      <w:pPr>
        <w:spacing w:after="0"/>
        <w:ind w:left="0"/>
        <w:jc w:val="both"/>
      </w:pPr>
      <w:r>
        <w:rPr>
          <w:rFonts w:ascii="Times New Roman"/>
          <w:b w:val="false"/>
          <w:i w:val="false"/>
          <w:color w:val="000000"/>
          <w:sz w:val="28"/>
        </w:rPr>
        <w:t xml:space="preserve">
      </w:t>
      </w:r>
      <w:r>
        <w:rPr>
          <w:rFonts w:ascii="Times New Roman"/>
          <w:b/>
          <w:i w:val="false"/>
          <w:color w:val="000000"/>
          <w:sz w:val="28"/>
        </w:rPr>
        <w:t>3. Общественное питание</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465"/>
          <w:p>
            <w:pPr>
              <w:spacing w:after="20"/>
              <w:ind w:left="20"/>
              <w:jc w:val="both"/>
            </w:pPr>
            <w:r>
              <w:rPr>
                <w:rFonts w:ascii="Times New Roman"/>
                <w:b w:val="false"/>
                <w:i w:val="false"/>
                <w:color w:val="000000"/>
                <w:sz w:val="20"/>
              </w:rPr>
              <w:t>
Получение:</w:t>
            </w:r>
            <w:r>
              <w:rPr>
                <w:rFonts w:ascii="Times New Roman"/>
                <w:b w:val="false"/>
                <w:i w:val="false"/>
                <w:color w:val="000000"/>
                <w:vertAlign w:val="superscript"/>
              </w:rPr>
              <w:t>4</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1 – покупка;</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получено в подарок, укажите количество порций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466"/>
          <w:p>
            <w:pPr>
              <w:spacing w:after="20"/>
              <w:ind w:left="20"/>
              <w:jc w:val="both"/>
            </w:pPr>
            <w:r>
              <w:rPr>
                <w:rFonts w:ascii="Times New Roman"/>
                <w:b w:val="false"/>
                <w:i w:val="false"/>
                <w:color w:val="000000"/>
                <w:sz w:val="20"/>
              </w:rPr>
              <w:t>
Примечание:</w:t>
            </w:r>
          </w:p>
          <w:bookmarkEnd w:id="466"/>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 xml:space="preserve"> возможно по строкам выбрано два варианта ответа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9" w:id="467"/>
    <w:p>
      <w:pPr>
        <w:spacing w:after="0"/>
        <w:ind w:left="0"/>
        <w:jc w:val="both"/>
      </w:pPr>
      <w:r>
        <w:rPr>
          <w:rFonts w:ascii="Times New Roman"/>
          <w:b w:val="false"/>
          <w:i w:val="false"/>
          <w:color w:val="000000"/>
          <w:sz w:val="28"/>
        </w:rPr>
        <w:t xml:space="preserve">
      </w:t>
      </w:r>
      <w:r>
        <w:rPr>
          <w:rFonts w:ascii="Times New Roman"/>
          <w:b/>
          <w:i w:val="false"/>
          <w:color w:val="000000"/>
          <w:sz w:val="28"/>
        </w:rPr>
        <w:t>4. Продукты, полученные бесплатно из личного подсобного хозяйства или в подарок (потребленные в этот день)</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468"/>
          <w:p>
            <w:pPr>
              <w:spacing w:after="20"/>
              <w:ind w:left="20"/>
              <w:jc w:val="both"/>
            </w:pPr>
            <w:r>
              <w:rPr>
                <w:rFonts w:ascii="Times New Roman"/>
                <w:b w:val="false"/>
                <w:i w:val="false"/>
                <w:color w:val="000000"/>
                <w:sz w:val="20"/>
              </w:rPr>
              <w:t>
Источник получения:</w:t>
            </w:r>
            <w:r>
              <w:rPr>
                <w:rFonts w:ascii="Times New Roman"/>
                <w:b w:val="false"/>
                <w:i w:val="false"/>
                <w:color w:val="000000"/>
                <w:vertAlign w:val="superscript"/>
              </w:rPr>
              <w:t>2</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p>
          <w:p>
            <w:pPr>
              <w:spacing w:after="20"/>
              <w:ind w:left="20"/>
              <w:jc w:val="both"/>
            </w:pPr>
            <w:r>
              <w:rPr>
                <w:rFonts w:ascii="Times New Roman"/>
                <w:b w:val="false"/>
                <w:i w:val="false"/>
                <w:color w:val="000000"/>
                <w:sz w:val="20"/>
              </w:rPr>
              <w:t>
2 – подарок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2" w:id="469"/>
    <w:p>
      <w:pPr>
        <w:spacing w:after="0"/>
        <w:ind w:left="0"/>
        <w:jc w:val="both"/>
      </w:pPr>
      <w:r>
        <w:rPr>
          <w:rFonts w:ascii="Times New Roman"/>
          <w:b w:val="false"/>
          <w:i w:val="false"/>
          <w:color w:val="000000"/>
          <w:sz w:val="28"/>
        </w:rPr>
        <w:t xml:space="preserve">
      </w:t>
      </w:r>
      <w:r>
        <w:rPr>
          <w:rFonts w:ascii="Times New Roman"/>
          <w:b/>
          <w:i w:val="false"/>
          <w:color w:val="000000"/>
          <w:sz w:val="28"/>
        </w:rPr>
        <w:t>5. Расходы на горюче-смазочные материалы для личных транспортных средств</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470"/>
          <w:p>
            <w:pPr>
              <w:spacing w:after="20"/>
              <w:ind w:left="20"/>
              <w:jc w:val="both"/>
            </w:pPr>
            <w:r>
              <w:rPr>
                <w:rFonts w:ascii="Times New Roman"/>
                <w:b w:val="false"/>
                <w:i w:val="false"/>
                <w:color w:val="000000"/>
                <w:sz w:val="20"/>
              </w:rPr>
              <w:t>
Укажите цель покупки:2</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1 – использование в домашнем хозяйстве;</w:t>
            </w:r>
          </w:p>
          <w:p>
            <w:pPr>
              <w:spacing w:after="20"/>
              <w:ind w:left="20"/>
              <w:jc w:val="both"/>
            </w:pPr>
            <w:r>
              <w:rPr>
                <w:rFonts w:ascii="Times New Roman"/>
                <w:b w:val="false"/>
                <w:i w:val="false"/>
                <w:color w:val="000000"/>
                <w:sz w:val="20"/>
              </w:rPr>
              <w:t>
2 – подарок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 Вводная часть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___________"___"___________20___г. (проставляется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Количество лиц, присутствовавших в этот день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471"/>
          <w:p>
            <w:pPr>
              <w:spacing w:after="20"/>
              <w:ind w:left="20"/>
              <w:jc w:val="both"/>
            </w:pPr>
          </w:p>
          <w:bookmarkEnd w:id="471"/>
          <w:p>
            <w:pPr>
              <w:spacing w:after="20"/>
              <w:ind w:left="2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2192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Код причины незаполнения (проставляется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472"/>
          <w:p>
            <w:pPr>
              <w:spacing w:after="20"/>
              <w:ind w:left="20"/>
              <w:jc w:val="both"/>
            </w:pPr>
          </w:p>
          <w:bookmarkEnd w:id="472"/>
          <w:p>
            <w:pPr>
              <w:spacing w:after="20"/>
              <w:ind w:left="20"/>
              <w:jc w:val="both"/>
            </w:pPr>
            <w:r>
              <w:drawing>
                <wp:inline distT="0" distB="0" distL="0" distR="0">
                  <wp:extent cx="482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82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Скажите, был ли этот день обычным в отношении количества присутствовавших лиц? (необычный день – это проведение торжественных и ритуальных мероприятий)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473"/>
          <w:p>
            <w:pPr>
              <w:spacing w:after="20"/>
              <w:ind w:left="20"/>
              <w:jc w:val="both"/>
            </w:pPr>
            <w:r>
              <w:rPr>
                <w:rFonts w:ascii="Times New Roman"/>
                <w:b w:val="false"/>
                <w:i w:val="false"/>
                <w:color w:val="000000"/>
                <w:sz w:val="20"/>
              </w:rPr>
              <w:t>
Да - 1</w:t>
            </w:r>
          </w:p>
          <w:bookmarkEnd w:id="473"/>
          <w:p>
            <w:pPr>
              <w:spacing w:after="20"/>
              <w:ind w:left="20"/>
              <w:jc w:val="both"/>
            </w:pPr>
            <w:r>
              <w:rPr>
                <w:rFonts w:ascii="Times New Roman"/>
                <w:b w:val="false"/>
                <w:i w:val="false"/>
                <w:color w:val="000000"/>
                <w:sz w:val="20"/>
              </w:rPr>
              <w:t>
Нет - 2</w:t>
            </w:r>
          </w:p>
        </w:tc>
      </w:tr>
    </w:tbl>
    <w:bookmarkStart w:name="z2388" w:id="474"/>
    <w:p>
      <w:pPr>
        <w:spacing w:after="0"/>
        <w:ind w:left="0"/>
        <w:jc w:val="both"/>
      </w:pPr>
      <w:r>
        <w:rPr>
          <w:rFonts w:ascii="Times New Roman"/>
          <w:b w:val="false"/>
          <w:i w:val="false"/>
          <w:color w:val="000000"/>
          <w:sz w:val="28"/>
        </w:rPr>
        <w:t xml:space="preserve">
      </w:t>
      </w:r>
      <w:r>
        <w:rPr>
          <w:rFonts w:ascii="Times New Roman"/>
          <w:b/>
          <w:i w:val="false"/>
          <w:color w:val="000000"/>
          <w:sz w:val="28"/>
        </w:rPr>
        <w:t>2. Покупка продуктов питания, безалкогольных и алкогольных напитков, табачных изделий</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475"/>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476"/>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крупы(рис, мука, крупы, хлеб, макаронные изделия, изделия из теста, булочные и мучные кондитерские изделия, крупяные изделия)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 свинина, баранина, птица, прочие виды мяса и субпродукты, колбасы, изделия из мяса)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 (рыба свежая или охлажденная, мороженая, морепродукты,рыба переработанная и консервированная)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8" w:id="477"/>
    <w:p>
      <w:pPr>
        <w:spacing w:after="0"/>
        <w:ind w:left="0"/>
        <w:jc w:val="both"/>
      </w:pPr>
      <w:r>
        <w:rPr>
          <w:rFonts w:ascii="Times New Roman"/>
          <w:b w:val="false"/>
          <w:i w:val="false"/>
          <w:color w:val="000000"/>
          <w:sz w:val="28"/>
        </w:rPr>
        <w:t>
      Примечание:</w:t>
      </w:r>
    </w:p>
    <w:bookmarkEnd w:id="477"/>
    <w:bookmarkStart w:name="z2399" w:id="4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выберите один вариант ответа и обведите кружком</w:t>
      </w:r>
    </w:p>
    <w:bookmarkEnd w:id="478"/>
    <w:bookmarkStart w:name="z2400" w:id="47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кг – килограмм, л – литр, шт – штука</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480"/>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481"/>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 (молоко питьевое, молоко консервированное, кисломолочные, сыр и творог, яйца)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(масло животное, маргарин и другие жиры, масло растительное)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(фрукты свежие, сухофрукты и орехи, фрукты и ягоды консервированные, фрукты и ягоды замороженные, ягоды свежие)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(овощи свежие, картофель, овощи сушеные, овощи консервированные и переработанные)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 (сахар, джем, мед, кондитерские изделия, мороженое, щербет)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482"/>
          <w:p>
            <w:pPr>
              <w:spacing w:after="20"/>
              <w:ind w:left="20"/>
              <w:jc w:val="both"/>
            </w:pPr>
            <w:r>
              <w:rPr>
                <w:rFonts w:ascii="Times New Roman"/>
                <w:b w:val="false"/>
                <w:i w:val="false"/>
                <w:color w:val="000000"/>
                <w:sz w:val="20"/>
              </w:rPr>
              <w:t>
Цель покупки:2</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483"/>
          <w:p>
            <w:pPr>
              <w:spacing w:after="20"/>
              <w:ind w:left="20"/>
              <w:jc w:val="both"/>
            </w:pPr>
            <w:r>
              <w:rPr>
                <w:rFonts w:ascii="Times New Roman"/>
                <w:b w:val="false"/>
                <w:i w:val="false"/>
                <w:color w:val="000000"/>
                <w:sz w:val="20"/>
              </w:rPr>
              <w:t>
Место покупки:2</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не отнесенные к другим категориям (пряности, другие продукты)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(кофе, чай, какао, минеральная и питьевая вода, прохладительные напитки, фруктовые и овощные соки)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 (водка, вино из винограда и других плодов, вина крепленые и игристые, пиво)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(сигареты с фильтром, сигареты без фильтра)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9" w:id="484"/>
    <w:p>
      <w:pPr>
        <w:spacing w:after="0"/>
        <w:ind w:left="0"/>
        <w:jc w:val="both"/>
      </w:pPr>
      <w:r>
        <w:rPr>
          <w:rFonts w:ascii="Times New Roman"/>
          <w:b w:val="false"/>
          <w:i w:val="false"/>
          <w:color w:val="000000"/>
          <w:sz w:val="28"/>
        </w:rPr>
        <w:t xml:space="preserve">
      </w:t>
      </w:r>
      <w:r>
        <w:rPr>
          <w:rFonts w:ascii="Times New Roman"/>
          <w:b/>
          <w:i w:val="false"/>
          <w:color w:val="000000"/>
          <w:sz w:val="28"/>
        </w:rPr>
        <w:t>3. Общественное питание</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485"/>
          <w:p>
            <w:pPr>
              <w:spacing w:after="20"/>
              <w:ind w:left="20"/>
              <w:jc w:val="both"/>
            </w:pPr>
            <w:r>
              <w:rPr>
                <w:rFonts w:ascii="Times New Roman"/>
                <w:b w:val="false"/>
                <w:i w:val="false"/>
                <w:color w:val="000000"/>
                <w:sz w:val="20"/>
              </w:rPr>
              <w:t>
Получение:</w:t>
            </w:r>
            <w:r>
              <w:rPr>
                <w:rFonts w:ascii="Times New Roman"/>
                <w:b w:val="false"/>
                <w:i w:val="false"/>
                <w:color w:val="000000"/>
                <w:vertAlign w:val="superscript"/>
              </w:rPr>
              <w:t>4</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1 – покупка;</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получено в подарок, укажите количество порций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486"/>
          <w:p>
            <w:pPr>
              <w:spacing w:after="20"/>
              <w:ind w:left="20"/>
              <w:jc w:val="both"/>
            </w:pPr>
            <w:r>
              <w:rPr>
                <w:rFonts w:ascii="Times New Roman"/>
                <w:b w:val="false"/>
                <w:i w:val="false"/>
                <w:color w:val="000000"/>
                <w:sz w:val="20"/>
              </w:rPr>
              <w:t>
Примечание:</w:t>
            </w:r>
          </w:p>
          <w:bookmarkEnd w:id="486"/>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 xml:space="preserve"> Возможно по строкам выбрано два варианта ответа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3" w:id="487"/>
    <w:p>
      <w:pPr>
        <w:spacing w:after="0"/>
        <w:ind w:left="0"/>
        <w:jc w:val="both"/>
      </w:pPr>
      <w:r>
        <w:rPr>
          <w:rFonts w:ascii="Times New Roman"/>
          <w:b w:val="false"/>
          <w:i w:val="false"/>
          <w:color w:val="000000"/>
          <w:sz w:val="28"/>
        </w:rPr>
        <w:t xml:space="preserve">
      </w:t>
      </w:r>
      <w:r>
        <w:rPr>
          <w:rFonts w:ascii="Times New Roman"/>
          <w:b/>
          <w:i w:val="false"/>
          <w:color w:val="000000"/>
          <w:sz w:val="28"/>
        </w:rPr>
        <w:t>4. Продукты, полученные бесплатно из личного подсобного хозяйства или в подарок (потребленные в этот день)</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488"/>
          <w:p>
            <w:pPr>
              <w:spacing w:after="20"/>
              <w:ind w:left="20"/>
              <w:jc w:val="both"/>
            </w:pPr>
            <w:r>
              <w:rPr>
                <w:rFonts w:ascii="Times New Roman"/>
                <w:b w:val="false"/>
                <w:i w:val="false"/>
                <w:color w:val="000000"/>
                <w:sz w:val="20"/>
              </w:rPr>
              <w:t>
Источник получения:</w:t>
            </w:r>
            <w:r>
              <w:rPr>
                <w:rFonts w:ascii="Times New Roman"/>
                <w:b w:val="false"/>
                <w:i w:val="false"/>
                <w:color w:val="000000"/>
                <w:vertAlign w:val="superscript"/>
              </w:rPr>
              <w:t>2</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p>
          <w:p>
            <w:pPr>
              <w:spacing w:after="20"/>
              <w:ind w:left="20"/>
              <w:jc w:val="both"/>
            </w:pPr>
            <w:r>
              <w:rPr>
                <w:rFonts w:ascii="Times New Roman"/>
                <w:b w:val="false"/>
                <w:i w:val="false"/>
                <w:color w:val="000000"/>
                <w:sz w:val="20"/>
              </w:rPr>
              <w:t>
2 – подарок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6" w:id="489"/>
    <w:p>
      <w:pPr>
        <w:spacing w:after="0"/>
        <w:ind w:left="0"/>
        <w:jc w:val="both"/>
      </w:pPr>
      <w:r>
        <w:rPr>
          <w:rFonts w:ascii="Times New Roman"/>
          <w:b w:val="false"/>
          <w:i w:val="false"/>
          <w:color w:val="000000"/>
          <w:sz w:val="28"/>
        </w:rPr>
        <w:t xml:space="preserve">
      </w:t>
      </w:r>
      <w:r>
        <w:rPr>
          <w:rFonts w:ascii="Times New Roman"/>
          <w:b/>
          <w:i w:val="false"/>
          <w:color w:val="000000"/>
          <w:sz w:val="28"/>
        </w:rPr>
        <w:t>5. Расходы на горюче-смазочные материалы для личных транспортных средств</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490"/>
          <w:p>
            <w:pPr>
              <w:spacing w:after="20"/>
              <w:ind w:left="20"/>
              <w:jc w:val="both"/>
            </w:pPr>
            <w:r>
              <w:rPr>
                <w:rFonts w:ascii="Times New Roman"/>
                <w:b w:val="false"/>
                <w:i w:val="false"/>
                <w:color w:val="000000"/>
                <w:sz w:val="20"/>
              </w:rPr>
              <w:t>
Укажите цель покупки:</w:t>
            </w:r>
            <w:r>
              <w:rPr>
                <w:rFonts w:ascii="Times New Roman"/>
                <w:b w:val="false"/>
                <w:i w:val="false"/>
                <w:color w:val="000000"/>
                <w:vertAlign w:val="superscript"/>
              </w:rPr>
              <w:t>2</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1 – использование в домашнем хозяйстве;</w:t>
            </w:r>
          </w:p>
          <w:p>
            <w:pPr>
              <w:spacing w:after="20"/>
              <w:ind w:left="20"/>
              <w:jc w:val="both"/>
            </w:pPr>
            <w:r>
              <w:rPr>
                <w:rFonts w:ascii="Times New Roman"/>
                <w:b w:val="false"/>
                <w:i w:val="false"/>
                <w:color w:val="000000"/>
                <w:sz w:val="20"/>
              </w:rPr>
              <w:t>
2 – подарок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491"/>
          <w:p>
            <w:pPr>
              <w:spacing w:after="20"/>
              <w:ind w:left="20"/>
              <w:jc w:val="both"/>
            </w:pPr>
            <w:r>
              <w:rPr>
                <w:rFonts w:ascii="Times New Roman"/>
                <w:b w:val="false"/>
                <w:i w:val="false"/>
                <w:color w:val="000000"/>
                <w:sz w:val="20"/>
              </w:rPr>
              <w:t>
Сколько уплачено?</w:t>
            </w:r>
          </w:p>
          <w:bookmarkEnd w:id="491"/>
          <w:p>
            <w:pPr>
              <w:spacing w:after="20"/>
              <w:ind w:left="20"/>
              <w:jc w:val="both"/>
            </w:pPr>
            <w:r>
              <w:rPr>
                <w:rFonts w:ascii="Times New Roman"/>
                <w:b w:val="false"/>
                <w:i w:val="false"/>
                <w:color w:val="000000"/>
                <w:sz w:val="20"/>
              </w:rPr>
              <w:t>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Вводная часть</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___________"___"___________20___г. (проставляется интервьюером)</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Количество лиц, присутствовавших в этот день</w:t>
            </w:r>
          </w:p>
        </w:tc>
        <w:tc>
          <w:tcPr>
            <w:tcW w:w="3075" w:type="dxa"/>
            <w:tcBorders/>
            <w:tcMar>
              <w:top w:w="15" w:type="dxa"/>
              <w:left w:w="15" w:type="dxa"/>
              <w:bottom w:w="15" w:type="dxa"/>
              <w:right w:w="15" w:type="dxa"/>
            </w:tcMar>
            <w:vAlign w:val="center"/>
          </w:tcPr>
          <w:bookmarkStart w:name="z2430" w:id="492"/>
          <w:p>
            <w:pPr>
              <w:spacing w:after="20"/>
              <w:ind w:left="20"/>
              <w:jc w:val="both"/>
            </w:pPr>
          </w:p>
          <w:bookmarkEnd w:id="492"/>
          <w:p>
            <w:pPr>
              <w:spacing w:after="20"/>
              <w:ind w:left="2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2192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Код причины незаполнения (проставляется интервьюером)</w:t>
            </w:r>
          </w:p>
        </w:tc>
        <w:tc>
          <w:tcPr>
            <w:tcW w:w="3075" w:type="dxa"/>
            <w:tcBorders/>
            <w:tcMar>
              <w:top w:w="15" w:type="dxa"/>
              <w:left w:w="15" w:type="dxa"/>
              <w:bottom w:w="15" w:type="dxa"/>
              <w:right w:w="15" w:type="dxa"/>
            </w:tcMar>
            <w:vAlign w:val="center"/>
          </w:tcPr>
          <w:bookmarkStart w:name="z2431" w:id="493"/>
          <w:p>
            <w:pPr>
              <w:spacing w:after="20"/>
              <w:ind w:left="20"/>
              <w:jc w:val="both"/>
            </w:pPr>
          </w:p>
          <w:bookmarkEnd w:id="493"/>
          <w:p>
            <w:pPr>
              <w:spacing w:after="20"/>
              <w:ind w:left="20"/>
              <w:jc w:val="both"/>
            </w:pPr>
            <w:r>
              <w:drawing>
                <wp:inline distT="0" distB="0" distL="0" distR="0">
                  <wp:extent cx="482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82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Скажите, был ли этот день обычным в отношении количества присутствовавших лиц? (необычный день – это проведение торжественных и ритуальных мероприятий)</w:t>
            </w:r>
          </w:p>
        </w:tc>
        <w:tc>
          <w:tcPr>
            <w:tcW w:w="0" w:type="auto"/>
            <w:gridSpan w:val="2"/>
            <w:tcBorders/>
            <w:tcMar>
              <w:top w:w="15" w:type="dxa"/>
              <w:left w:w="15" w:type="dxa"/>
              <w:bottom w:w="15" w:type="dxa"/>
              <w:right w:w="15" w:type="dxa"/>
            </w:tcMar>
            <w:vAlign w:val="center"/>
          </w:tcPr>
          <w:bookmarkStart w:name="z2432" w:id="494"/>
          <w:p>
            <w:pPr>
              <w:spacing w:after="20"/>
              <w:ind w:left="20"/>
              <w:jc w:val="both"/>
            </w:pPr>
            <w:r>
              <w:rPr>
                <w:rFonts w:ascii="Times New Roman"/>
                <w:b w:val="false"/>
                <w:i w:val="false"/>
                <w:color w:val="000000"/>
                <w:sz w:val="20"/>
              </w:rPr>
              <w:t>
Да - 1</w:t>
            </w:r>
          </w:p>
          <w:bookmarkEnd w:id="494"/>
          <w:p>
            <w:pPr>
              <w:spacing w:after="20"/>
              <w:ind w:left="20"/>
              <w:jc w:val="both"/>
            </w:pPr>
            <w:r>
              <w:rPr>
                <w:rFonts w:ascii="Times New Roman"/>
                <w:b w:val="false"/>
                <w:i w:val="false"/>
                <w:color w:val="000000"/>
                <w:sz w:val="20"/>
              </w:rPr>
              <w:t>
Нет - 2</w:t>
            </w:r>
          </w:p>
        </w:tc>
      </w:tr>
    </w:tbl>
    <w:bookmarkStart w:name="z2433" w:id="495"/>
    <w:p>
      <w:pPr>
        <w:spacing w:after="0"/>
        <w:ind w:left="0"/>
        <w:jc w:val="both"/>
      </w:pPr>
      <w:r>
        <w:rPr>
          <w:rFonts w:ascii="Times New Roman"/>
          <w:b w:val="false"/>
          <w:i w:val="false"/>
          <w:color w:val="000000"/>
          <w:sz w:val="28"/>
        </w:rPr>
        <w:t xml:space="preserve">
      </w:t>
      </w:r>
      <w:r>
        <w:rPr>
          <w:rFonts w:ascii="Times New Roman"/>
          <w:b/>
          <w:i w:val="false"/>
          <w:color w:val="000000"/>
          <w:sz w:val="28"/>
        </w:rPr>
        <w:t>2. Покупка продуктов питания, безалкогольных и алкогольных напитков, табачных изделий</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496"/>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497"/>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крупы(рис, мука, крупы, хлеб, макаронные изделия, изделия из теста, булочные и мучные кондитерские изделия, крупяные изделия)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 свинина, баранина, птица, прочие виды мяса и субпродукты, колбасы, изделия из мяса)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 (рыба свежая или охлажденная, мороженая, морепродукты, рыба переработанная и консервированная)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3" w:id="498"/>
    <w:p>
      <w:pPr>
        <w:spacing w:after="0"/>
        <w:ind w:left="0"/>
        <w:jc w:val="both"/>
      </w:pPr>
      <w:r>
        <w:rPr>
          <w:rFonts w:ascii="Times New Roman"/>
          <w:b w:val="false"/>
          <w:i w:val="false"/>
          <w:color w:val="000000"/>
          <w:sz w:val="28"/>
        </w:rPr>
        <w:t>
      Примечание:</w:t>
      </w:r>
    </w:p>
    <w:bookmarkEnd w:id="498"/>
    <w:bookmarkStart w:name="z2444" w:id="49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выберите один вариант ответа и обведите кружком</w:t>
      </w:r>
    </w:p>
    <w:bookmarkEnd w:id="499"/>
    <w:bookmarkStart w:name="z2445" w:id="50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кг – килограмм, л – литр, шт – штука</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501"/>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502"/>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 (молоко питьевое, молоко консервированное, кисломолочные, сыр и творог, яйца)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(масло животное, маргарин и другие жиры, масло растительное)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(фрукты свежие, сухофрукты и орехи, фрукты и ягоды консервированные, фрукты и ягоды замороженные, ягоды свежие)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(овощи свежие, картофель, овощи сушеные, овощи консервированные и переработанные)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 (сахар, джем, мед, кондитерские изделия, мороженое, щербет)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503"/>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504"/>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не отнесенные к другим категориям (пряности, другие продукты)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(кофе, чай, какао, минеральная и питьевая вода, прохладительные напитки, фруктовые и овощные соки)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 (водка, вино из винограда и других плодов, вина крепленые и игристые, пиво)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(сигареты с фильтром, сигареты без фильтра)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4" w:id="505"/>
    <w:p>
      <w:pPr>
        <w:spacing w:after="0"/>
        <w:ind w:left="0"/>
        <w:jc w:val="both"/>
      </w:pPr>
      <w:r>
        <w:rPr>
          <w:rFonts w:ascii="Times New Roman"/>
          <w:b w:val="false"/>
          <w:i w:val="false"/>
          <w:color w:val="000000"/>
          <w:sz w:val="28"/>
        </w:rPr>
        <w:t xml:space="preserve">
      </w:t>
      </w:r>
      <w:r>
        <w:rPr>
          <w:rFonts w:ascii="Times New Roman"/>
          <w:b/>
          <w:i w:val="false"/>
          <w:color w:val="000000"/>
          <w:sz w:val="28"/>
        </w:rPr>
        <w:t>3. Общественное питание</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506"/>
          <w:p>
            <w:pPr>
              <w:spacing w:after="20"/>
              <w:ind w:left="20"/>
              <w:jc w:val="both"/>
            </w:pPr>
            <w:r>
              <w:rPr>
                <w:rFonts w:ascii="Times New Roman"/>
                <w:b w:val="false"/>
                <w:i w:val="false"/>
                <w:color w:val="000000"/>
                <w:sz w:val="20"/>
              </w:rPr>
              <w:t>
Получение:</w:t>
            </w:r>
            <w:r>
              <w:rPr>
                <w:rFonts w:ascii="Times New Roman"/>
                <w:b w:val="false"/>
                <w:i w:val="false"/>
                <w:color w:val="000000"/>
                <w:vertAlign w:val="superscript"/>
              </w:rPr>
              <w:t>4</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1 – покупка;</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получено в подарок, укажите количество порций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507"/>
          <w:p>
            <w:pPr>
              <w:spacing w:after="20"/>
              <w:ind w:left="20"/>
              <w:jc w:val="both"/>
            </w:pPr>
            <w:r>
              <w:rPr>
                <w:rFonts w:ascii="Times New Roman"/>
                <w:b w:val="false"/>
                <w:i w:val="false"/>
                <w:color w:val="000000"/>
                <w:sz w:val="20"/>
              </w:rPr>
              <w:t>
Примечание:</w:t>
            </w:r>
          </w:p>
          <w:bookmarkEnd w:id="507"/>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 xml:space="preserve"> Возможно по строкам выбрано два варианта ответа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8" w:id="508"/>
    <w:p>
      <w:pPr>
        <w:spacing w:after="0"/>
        <w:ind w:left="0"/>
        <w:jc w:val="both"/>
      </w:pPr>
      <w:r>
        <w:rPr>
          <w:rFonts w:ascii="Times New Roman"/>
          <w:b w:val="false"/>
          <w:i w:val="false"/>
          <w:color w:val="000000"/>
          <w:sz w:val="28"/>
        </w:rPr>
        <w:t xml:space="preserve">
      </w:t>
      </w:r>
      <w:r>
        <w:rPr>
          <w:rFonts w:ascii="Times New Roman"/>
          <w:b/>
          <w:i w:val="false"/>
          <w:color w:val="000000"/>
          <w:sz w:val="28"/>
        </w:rPr>
        <w:t>4. Продукты, полученные бесплатно из личного подсобного хозяйства или в подарок (потребленные в этот день)</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509"/>
          <w:p>
            <w:pPr>
              <w:spacing w:after="20"/>
              <w:ind w:left="20"/>
              <w:jc w:val="both"/>
            </w:pPr>
            <w:r>
              <w:rPr>
                <w:rFonts w:ascii="Times New Roman"/>
                <w:b w:val="false"/>
                <w:i w:val="false"/>
                <w:color w:val="000000"/>
                <w:sz w:val="20"/>
              </w:rPr>
              <w:t>
Источник получения:</w:t>
            </w:r>
            <w:r>
              <w:rPr>
                <w:rFonts w:ascii="Times New Roman"/>
                <w:b w:val="false"/>
                <w:i w:val="false"/>
                <w:color w:val="000000"/>
                <w:vertAlign w:val="superscript"/>
              </w:rPr>
              <w:t>2</w:t>
            </w:r>
          </w:p>
          <w:bookmarkEnd w:id="509"/>
          <w:p>
            <w:pPr>
              <w:spacing w:after="20"/>
              <w:ind w:left="20"/>
              <w:jc w:val="both"/>
            </w:pP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p>
          <w:p>
            <w:pPr>
              <w:spacing w:after="20"/>
              <w:ind w:left="20"/>
              <w:jc w:val="both"/>
            </w:pPr>
            <w:r>
              <w:rPr>
                <w:rFonts w:ascii="Times New Roman"/>
                <w:b w:val="false"/>
                <w:i w:val="false"/>
                <w:color w:val="000000"/>
                <w:sz w:val="20"/>
              </w:rPr>
              <w:t>
2 – подарок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1" w:id="510"/>
    <w:p>
      <w:pPr>
        <w:spacing w:after="0"/>
        <w:ind w:left="0"/>
        <w:jc w:val="both"/>
      </w:pPr>
      <w:r>
        <w:rPr>
          <w:rFonts w:ascii="Times New Roman"/>
          <w:b w:val="false"/>
          <w:i w:val="false"/>
          <w:color w:val="000000"/>
          <w:sz w:val="28"/>
        </w:rPr>
        <w:t xml:space="preserve">
      </w:t>
      </w:r>
      <w:r>
        <w:rPr>
          <w:rFonts w:ascii="Times New Roman"/>
          <w:b/>
          <w:i w:val="false"/>
          <w:color w:val="000000"/>
          <w:sz w:val="28"/>
        </w:rPr>
        <w:t>5. Расходы на горюче-смазочные материалы для личных транспортных средств</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511"/>
          <w:p>
            <w:pPr>
              <w:spacing w:after="20"/>
              <w:ind w:left="20"/>
              <w:jc w:val="both"/>
            </w:pPr>
            <w:r>
              <w:rPr>
                <w:rFonts w:ascii="Times New Roman"/>
                <w:b w:val="false"/>
                <w:i w:val="false"/>
                <w:color w:val="000000"/>
                <w:sz w:val="20"/>
              </w:rPr>
              <w:t>
Укажите цель покупки:</w:t>
            </w:r>
            <w:r>
              <w:rPr>
                <w:rFonts w:ascii="Times New Roman"/>
                <w:b w:val="false"/>
                <w:i w:val="false"/>
                <w:color w:val="000000"/>
                <w:vertAlign w:val="superscript"/>
              </w:rPr>
              <w:t>2</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1 – использование в домашнем хозяйстве;</w:t>
            </w:r>
          </w:p>
          <w:p>
            <w:pPr>
              <w:spacing w:after="20"/>
              <w:ind w:left="20"/>
              <w:jc w:val="both"/>
            </w:pPr>
            <w:r>
              <w:rPr>
                <w:rFonts w:ascii="Times New Roman"/>
                <w:b w:val="false"/>
                <w:i w:val="false"/>
                <w:color w:val="000000"/>
                <w:sz w:val="20"/>
              </w:rPr>
              <w:t>
2 – подарок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Вводная часть</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___________"___"___________20___г. (проставляется интервьюером)</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Количество лиц, присутствовавших в этот день</w:t>
            </w:r>
          </w:p>
        </w:tc>
        <w:tc>
          <w:tcPr>
            <w:tcW w:w="3075" w:type="dxa"/>
            <w:tcBorders/>
            <w:tcMar>
              <w:top w:w="15" w:type="dxa"/>
              <w:left w:w="15" w:type="dxa"/>
              <w:bottom w:w="15" w:type="dxa"/>
              <w:right w:w="15" w:type="dxa"/>
            </w:tcMar>
            <w:vAlign w:val="center"/>
          </w:tcPr>
          <w:bookmarkStart w:name="z2474" w:id="512"/>
          <w:p>
            <w:pPr>
              <w:spacing w:after="20"/>
              <w:ind w:left="20"/>
              <w:jc w:val="both"/>
            </w:pPr>
          </w:p>
          <w:bookmarkEnd w:id="512"/>
          <w:p>
            <w:pPr>
              <w:spacing w:after="20"/>
              <w:ind w:left="2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2192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Код причины незаполнения (проставляется интервьюером)</w:t>
            </w:r>
          </w:p>
        </w:tc>
        <w:tc>
          <w:tcPr>
            <w:tcW w:w="3075" w:type="dxa"/>
            <w:tcBorders/>
            <w:tcMar>
              <w:top w:w="15" w:type="dxa"/>
              <w:left w:w="15" w:type="dxa"/>
              <w:bottom w:w="15" w:type="dxa"/>
              <w:right w:w="15" w:type="dxa"/>
            </w:tcMar>
            <w:vAlign w:val="center"/>
          </w:tcPr>
          <w:bookmarkStart w:name="z2475" w:id="513"/>
          <w:p>
            <w:pPr>
              <w:spacing w:after="20"/>
              <w:ind w:left="20"/>
              <w:jc w:val="both"/>
            </w:pPr>
          </w:p>
          <w:bookmarkEnd w:id="513"/>
          <w:p>
            <w:pPr>
              <w:spacing w:after="20"/>
              <w:ind w:left="20"/>
              <w:jc w:val="both"/>
            </w:pPr>
            <w:r>
              <w:drawing>
                <wp:inline distT="0" distB="0" distL="0" distR="0">
                  <wp:extent cx="482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82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Скажите, был ли этот день обычным в отношении количества присутствовавших лиц? (необычный день – это проведение торжественных и ритуальных мероприятий)</w:t>
            </w:r>
          </w:p>
        </w:tc>
        <w:tc>
          <w:tcPr>
            <w:tcW w:w="0" w:type="auto"/>
            <w:gridSpan w:val="2"/>
            <w:tcBorders/>
            <w:tcMar>
              <w:top w:w="15" w:type="dxa"/>
              <w:left w:w="15" w:type="dxa"/>
              <w:bottom w:w="15" w:type="dxa"/>
              <w:right w:w="15" w:type="dxa"/>
            </w:tcMar>
            <w:vAlign w:val="center"/>
          </w:tcPr>
          <w:bookmarkStart w:name="z2476" w:id="514"/>
          <w:p>
            <w:pPr>
              <w:spacing w:after="20"/>
              <w:ind w:left="20"/>
              <w:jc w:val="both"/>
            </w:pPr>
            <w:r>
              <w:rPr>
                <w:rFonts w:ascii="Times New Roman"/>
                <w:b w:val="false"/>
                <w:i w:val="false"/>
                <w:color w:val="000000"/>
                <w:sz w:val="20"/>
              </w:rPr>
              <w:t>
Да - 1</w:t>
            </w:r>
          </w:p>
          <w:bookmarkEnd w:id="514"/>
          <w:p>
            <w:pPr>
              <w:spacing w:after="20"/>
              <w:ind w:left="20"/>
              <w:jc w:val="both"/>
            </w:pPr>
            <w:r>
              <w:rPr>
                <w:rFonts w:ascii="Times New Roman"/>
                <w:b w:val="false"/>
                <w:i w:val="false"/>
                <w:color w:val="000000"/>
                <w:sz w:val="20"/>
              </w:rPr>
              <w:t>
Нет - 2</w:t>
            </w:r>
          </w:p>
        </w:tc>
      </w:tr>
    </w:tbl>
    <w:bookmarkStart w:name="z2477" w:id="515"/>
    <w:p>
      <w:pPr>
        <w:spacing w:after="0"/>
        <w:ind w:left="0"/>
        <w:jc w:val="both"/>
      </w:pPr>
      <w:r>
        <w:rPr>
          <w:rFonts w:ascii="Times New Roman"/>
          <w:b w:val="false"/>
          <w:i w:val="false"/>
          <w:color w:val="000000"/>
          <w:sz w:val="28"/>
        </w:rPr>
        <w:t xml:space="preserve">
      </w:t>
      </w:r>
      <w:r>
        <w:rPr>
          <w:rFonts w:ascii="Times New Roman"/>
          <w:b/>
          <w:i w:val="false"/>
          <w:color w:val="000000"/>
          <w:sz w:val="28"/>
        </w:rPr>
        <w:t>2. Покупка продуктов питания, безалкогольных и алкогольных напитков, табачных изделий</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516"/>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 w:id="517"/>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крупы(рис, мука, крупы, хлеб, макаронные изделия, изделия из теста, булочные и мучные кондитерские изделия, крупяные изделия)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 свинина, баранина, птица, прочие виды мяса и субпродукты, колбасы, изделия из мяса)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 (рыба свежая или охлажденная, мороженая, морепродукты, рыба переработанная и консервированная)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7" w:id="518"/>
    <w:p>
      <w:pPr>
        <w:spacing w:after="0"/>
        <w:ind w:left="0"/>
        <w:jc w:val="both"/>
      </w:pPr>
      <w:r>
        <w:rPr>
          <w:rFonts w:ascii="Times New Roman"/>
          <w:b w:val="false"/>
          <w:i w:val="false"/>
          <w:color w:val="000000"/>
          <w:sz w:val="28"/>
        </w:rPr>
        <w:t>
      Примечание:</w:t>
      </w:r>
    </w:p>
    <w:bookmarkEnd w:id="518"/>
    <w:bookmarkStart w:name="z2488" w:id="5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выберите один вариант ответа и обведите кружком</w:t>
      </w:r>
    </w:p>
    <w:bookmarkEnd w:id="519"/>
    <w:bookmarkStart w:name="z2489" w:id="5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кг – килограмм, л – литр, шт – штука</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521"/>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522"/>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522"/>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 (молоко питьевое, молоко консервированное, кисломолочные, сыр и творог, яйца)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(масло животное, маргарин и другие жиры, масло растительное)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(фрукты свежие, сухофрукты и орехи, фрукты и ягоды консервированные, фрукты и ягоды замороженные, ягоды свежие)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(овощи свежие, картофель, овощи сушеные, овощи консервированные и переработанные)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 (сахар, джем, мед, кондитерские изделия, мороженое, щербет)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 w:id="523"/>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524"/>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524"/>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не отнесенные к другим категориям (пряности, другие продукты)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(кофе, чай, какао, минеральная и питьевая вода, прохладительные напитки, фруктовые и овощные соки)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 (водка, вино из винограда и других плодов, вина крепленые и игристые, пиво)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(сигареты с фильтром, сигареты без фильтра)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8" w:id="525"/>
    <w:p>
      <w:pPr>
        <w:spacing w:after="0"/>
        <w:ind w:left="0"/>
        <w:jc w:val="both"/>
      </w:pPr>
      <w:r>
        <w:rPr>
          <w:rFonts w:ascii="Times New Roman"/>
          <w:b w:val="false"/>
          <w:i w:val="false"/>
          <w:color w:val="000000"/>
          <w:sz w:val="28"/>
        </w:rPr>
        <w:t xml:space="preserve">
      </w:t>
      </w:r>
      <w:r>
        <w:rPr>
          <w:rFonts w:ascii="Times New Roman"/>
          <w:b/>
          <w:i w:val="false"/>
          <w:color w:val="000000"/>
          <w:sz w:val="28"/>
        </w:rPr>
        <w:t>3. Общественное питание</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526"/>
          <w:p>
            <w:pPr>
              <w:spacing w:after="20"/>
              <w:ind w:left="20"/>
              <w:jc w:val="both"/>
            </w:pPr>
            <w:r>
              <w:rPr>
                <w:rFonts w:ascii="Times New Roman"/>
                <w:b w:val="false"/>
                <w:i w:val="false"/>
                <w:color w:val="000000"/>
                <w:sz w:val="20"/>
              </w:rPr>
              <w:t>
Получение:</w:t>
            </w:r>
            <w:r>
              <w:rPr>
                <w:rFonts w:ascii="Times New Roman"/>
                <w:b w:val="false"/>
                <w:i w:val="false"/>
                <w:color w:val="000000"/>
                <w:vertAlign w:val="superscript"/>
              </w:rPr>
              <w:t>4</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1 – покупка;</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получено в подарок, укажите количество порций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1" w:id="527"/>
    <w:p>
      <w:pPr>
        <w:spacing w:after="0"/>
        <w:ind w:left="0"/>
        <w:jc w:val="both"/>
      </w:pPr>
      <w:r>
        <w:rPr>
          <w:rFonts w:ascii="Times New Roman"/>
          <w:b w:val="false"/>
          <w:i w:val="false"/>
          <w:color w:val="000000"/>
          <w:sz w:val="28"/>
        </w:rPr>
        <w:t>
      Примечание:</w:t>
      </w:r>
    </w:p>
    <w:bookmarkEnd w:id="527"/>
    <w:bookmarkStart w:name="z2512" w:id="5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Возможно по строкам выбрано два варианта ответа </w:t>
      </w:r>
    </w:p>
    <w:bookmarkEnd w:id="528"/>
    <w:bookmarkStart w:name="z2513" w:id="529"/>
    <w:p>
      <w:pPr>
        <w:spacing w:after="0"/>
        <w:ind w:left="0"/>
        <w:jc w:val="both"/>
      </w:pPr>
      <w:r>
        <w:rPr>
          <w:rFonts w:ascii="Times New Roman"/>
          <w:b w:val="false"/>
          <w:i w:val="false"/>
          <w:color w:val="000000"/>
          <w:sz w:val="28"/>
        </w:rPr>
        <w:t xml:space="preserve">
      </w:t>
      </w:r>
      <w:r>
        <w:rPr>
          <w:rFonts w:ascii="Times New Roman"/>
          <w:b/>
          <w:i w:val="false"/>
          <w:color w:val="000000"/>
          <w:sz w:val="28"/>
        </w:rPr>
        <w:t>4. Продукты, полученные бесплатно из личного подсобного хозяйства или в подарок (потребленные в этот день)</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530"/>
          <w:p>
            <w:pPr>
              <w:spacing w:after="20"/>
              <w:ind w:left="20"/>
              <w:jc w:val="both"/>
            </w:pPr>
            <w:r>
              <w:rPr>
                <w:rFonts w:ascii="Times New Roman"/>
                <w:b w:val="false"/>
                <w:i w:val="false"/>
                <w:color w:val="000000"/>
                <w:sz w:val="20"/>
              </w:rPr>
              <w:t>
Источник получения:</w:t>
            </w:r>
            <w:r>
              <w:rPr>
                <w:rFonts w:ascii="Times New Roman"/>
                <w:b w:val="false"/>
                <w:i w:val="false"/>
                <w:color w:val="000000"/>
                <w:vertAlign w:val="superscript"/>
              </w:rPr>
              <w:t>2</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p>
          <w:p>
            <w:pPr>
              <w:spacing w:after="20"/>
              <w:ind w:left="20"/>
              <w:jc w:val="both"/>
            </w:pPr>
            <w:r>
              <w:rPr>
                <w:rFonts w:ascii="Times New Roman"/>
                <w:b w:val="false"/>
                <w:i w:val="false"/>
                <w:color w:val="000000"/>
                <w:sz w:val="20"/>
              </w:rPr>
              <w:t>
2 – подарок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6" w:id="531"/>
    <w:p>
      <w:pPr>
        <w:spacing w:after="0"/>
        <w:ind w:left="0"/>
        <w:jc w:val="both"/>
      </w:pPr>
      <w:r>
        <w:rPr>
          <w:rFonts w:ascii="Times New Roman"/>
          <w:b w:val="false"/>
          <w:i w:val="false"/>
          <w:color w:val="000000"/>
          <w:sz w:val="28"/>
        </w:rPr>
        <w:t xml:space="preserve">
      </w:t>
      </w:r>
      <w:r>
        <w:rPr>
          <w:rFonts w:ascii="Times New Roman"/>
          <w:b/>
          <w:i w:val="false"/>
          <w:color w:val="000000"/>
          <w:sz w:val="28"/>
        </w:rPr>
        <w:t>5. Расходы на горюче-смазочные материалы для личных транспортных средств</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532"/>
          <w:p>
            <w:pPr>
              <w:spacing w:after="20"/>
              <w:ind w:left="20"/>
              <w:jc w:val="both"/>
            </w:pPr>
            <w:r>
              <w:rPr>
                <w:rFonts w:ascii="Times New Roman"/>
                <w:b w:val="false"/>
                <w:i w:val="false"/>
                <w:color w:val="000000"/>
                <w:sz w:val="20"/>
              </w:rPr>
              <w:t>
Укажите цель покупки:</w:t>
            </w:r>
            <w:r>
              <w:rPr>
                <w:rFonts w:ascii="Times New Roman"/>
                <w:b w:val="false"/>
                <w:i w:val="false"/>
                <w:color w:val="000000"/>
                <w:vertAlign w:val="superscript"/>
              </w:rPr>
              <w:t>2</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1 – использование в домашнем хозяйстве;</w:t>
            </w:r>
          </w:p>
          <w:p>
            <w:pPr>
              <w:spacing w:after="20"/>
              <w:ind w:left="20"/>
              <w:jc w:val="both"/>
            </w:pPr>
            <w:r>
              <w:rPr>
                <w:rFonts w:ascii="Times New Roman"/>
                <w:b w:val="false"/>
                <w:i w:val="false"/>
                <w:color w:val="000000"/>
                <w:sz w:val="20"/>
              </w:rPr>
              <w:t>
2 – подарок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Вводная часть</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__________"___"___________20___г. (проставляется интервьюером)</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Количество лиц, присутствовавших в этот день</w:t>
            </w:r>
          </w:p>
        </w:tc>
        <w:tc>
          <w:tcPr>
            <w:tcW w:w="3075" w:type="dxa"/>
            <w:tcBorders/>
            <w:tcMar>
              <w:top w:w="15" w:type="dxa"/>
              <w:left w:w="15" w:type="dxa"/>
              <w:bottom w:w="15" w:type="dxa"/>
              <w:right w:w="15" w:type="dxa"/>
            </w:tcMar>
            <w:vAlign w:val="center"/>
          </w:tcPr>
          <w:bookmarkStart w:name="z2519" w:id="533"/>
          <w:p>
            <w:pPr>
              <w:spacing w:after="20"/>
              <w:ind w:left="20"/>
              <w:jc w:val="both"/>
            </w:pPr>
          </w:p>
          <w:bookmarkEnd w:id="533"/>
          <w:p>
            <w:pPr>
              <w:spacing w:after="20"/>
              <w:ind w:left="2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2192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Код причины незаполнения (проставляется интервьюером)</w:t>
            </w:r>
          </w:p>
        </w:tc>
        <w:tc>
          <w:tcPr>
            <w:tcW w:w="3075" w:type="dxa"/>
            <w:tcBorders/>
            <w:tcMar>
              <w:top w:w="15" w:type="dxa"/>
              <w:left w:w="15" w:type="dxa"/>
              <w:bottom w:w="15" w:type="dxa"/>
              <w:right w:w="15" w:type="dxa"/>
            </w:tcMar>
            <w:vAlign w:val="center"/>
          </w:tcPr>
          <w:bookmarkStart w:name="z2520" w:id="534"/>
          <w:p>
            <w:pPr>
              <w:spacing w:after="20"/>
              <w:ind w:left="20"/>
              <w:jc w:val="both"/>
            </w:pPr>
          </w:p>
          <w:bookmarkEnd w:id="534"/>
          <w:p>
            <w:pPr>
              <w:spacing w:after="20"/>
              <w:ind w:left="20"/>
              <w:jc w:val="both"/>
            </w:pPr>
            <w:r>
              <w:drawing>
                <wp:inline distT="0" distB="0" distL="0" distR="0">
                  <wp:extent cx="482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82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Скажите, был ли этот день обычным в отношении количества присутствовавших лиц? (необычный день – это проведение торжественных и ритуальных мероприятий)</w:t>
            </w:r>
          </w:p>
        </w:tc>
        <w:tc>
          <w:tcPr>
            <w:tcW w:w="0" w:type="auto"/>
            <w:gridSpan w:val="2"/>
            <w:tcBorders/>
            <w:tcMar>
              <w:top w:w="15" w:type="dxa"/>
              <w:left w:w="15" w:type="dxa"/>
              <w:bottom w:w="15" w:type="dxa"/>
              <w:right w:w="15" w:type="dxa"/>
            </w:tcMar>
            <w:vAlign w:val="center"/>
          </w:tcPr>
          <w:bookmarkStart w:name="z2521" w:id="535"/>
          <w:p>
            <w:pPr>
              <w:spacing w:after="20"/>
              <w:ind w:left="20"/>
              <w:jc w:val="both"/>
            </w:pPr>
            <w:r>
              <w:rPr>
                <w:rFonts w:ascii="Times New Roman"/>
                <w:b w:val="false"/>
                <w:i w:val="false"/>
                <w:color w:val="000000"/>
                <w:sz w:val="20"/>
              </w:rPr>
              <w:t>
Да - 1</w:t>
            </w:r>
          </w:p>
          <w:bookmarkEnd w:id="535"/>
          <w:p>
            <w:pPr>
              <w:spacing w:after="20"/>
              <w:ind w:left="20"/>
              <w:jc w:val="both"/>
            </w:pPr>
            <w:r>
              <w:rPr>
                <w:rFonts w:ascii="Times New Roman"/>
                <w:b w:val="false"/>
                <w:i w:val="false"/>
                <w:color w:val="000000"/>
                <w:sz w:val="20"/>
              </w:rPr>
              <w:t>
Нет - 2</w:t>
            </w:r>
          </w:p>
        </w:tc>
      </w:tr>
    </w:tbl>
    <w:bookmarkStart w:name="z2522" w:id="536"/>
    <w:p>
      <w:pPr>
        <w:spacing w:after="0"/>
        <w:ind w:left="0"/>
        <w:jc w:val="both"/>
      </w:pPr>
      <w:r>
        <w:rPr>
          <w:rFonts w:ascii="Times New Roman"/>
          <w:b w:val="false"/>
          <w:i w:val="false"/>
          <w:color w:val="000000"/>
          <w:sz w:val="28"/>
        </w:rPr>
        <w:t xml:space="preserve">
      </w:t>
      </w:r>
      <w:r>
        <w:rPr>
          <w:rFonts w:ascii="Times New Roman"/>
          <w:b/>
          <w:i w:val="false"/>
          <w:color w:val="000000"/>
          <w:sz w:val="28"/>
        </w:rPr>
        <w:t>2. Покупка продуктов питания, безалкогольных и алкогольных напитков, табачных изделий</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537"/>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538"/>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крупы(рис, мука, крупы, хлеб, макаронные изделия, изделия из теста, булочные и мучные кондитерские изделия, крупяные изделия)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 свинина, баранина, птица, прочие виды мяса и субпродукты, колбасы, изделия из мяса)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 (рыба свежая или охлажденная, мороженая, морепродукты,рыба переработанная и консервированная)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2" w:id="539"/>
    <w:p>
      <w:pPr>
        <w:spacing w:after="0"/>
        <w:ind w:left="0"/>
        <w:jc w:val="both"/>
      </w:pPr>
      <w:r>
        <w:rPr>
          <w:rFonts w:ascii="Times New Roman"/>
          <w:b w:val="false"/>
          <w:i w:val="false"/>
          <w:color w:val="000000"/>
          <w:sz w:val="28"/>
        </w:rPr>
        <w:t>
      Примечание:</w:t>
      </w:r>
    </w:p>
    <w:bookmarkEnd w:id="539"/>
    <w:bookmarkStart w:name="z2533" w:id="54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выберите один вариант ответа и обведите кружком</w:t>
      </w:r>
    </w:p>
    <w:bookmarkEnd w:id="540"/>
    <w:bookmarkStart w:name="z2534" w:id="54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кг – килограмм, л – литр, шт – штука</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542"/>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543"/>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543"/>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 (молоко питьевое, молоко консервированное, кисломолочные, сыр и творог, яйца)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(масло животное, маргарин и другие жиры, масло растительное)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(фрукты свежие, сухофрукты и орехи, фрукты и ягоды консервированные, фрукты и ягоды замороженные, ягоды свежие)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(овощи свежие, картофель, овощи сушеные, овощи консервированные и переработанные)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 (сахар, джем, мед, кондитерские изделия, мороженое, щербет)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544"/>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545"/>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545"/>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не отнесенные к другим категориям (пряности, другие продукты)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(кофе, чай, какао, минеральная и питьевая вода, прохладительные напитки, фруктовые и овощные соки)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 (водка, вино из винограда и других плодов, вина крепленые и игристые, пиво)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(сигареты с фильтром, сигареты без фильтра)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3" w:id="546"/>
    <w:p>
      <w:pPr>
        <w:spacing w:after="0"/>
        <w:ind w:left="0"/>
        <w:jc w:val="both"/>
      </w:pPr>
      <w:r>
        <w:rPr>
          <w:rFonts w:ascii="Times New Roman"/>
          <w:b w:val="false"/>
          <w:i w:val="false"/>
          <w:color w:val="000000"/>
          <w:sz w:val="28"/>
        </w:rPr>
        <w:t xml:space="preserve">
      </w:t>
      </w:r>
      <w:r>
        <w:rPr>
          <w:rFonts w:ascii="Times New Roman"/>
          <w:b/>
          <w:i w:val="false"/>
          <w:color w:val="000000"/>
          <w:sz w:val="28"/>
        </w:rPr>
        <w:t>3. Общественное питание</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547"/>
          <w:p>
            <w:pPr>
              <w:spacing w:after="20"/>
              <w:ind w:left="20"/>
              <w:jc w:val="both"/>
            </w:pPr>
            <w:r>
              <w:rPr>
                <w:rFonts w:ascii="Times New Roman"/>
                <w:b w:val="false"/>
                <w:i w:val="false"/>
                <w:color w:val="000000"/>
                <w:sz w:val="20"/>
              </w:rPr>
              <w:t>
Получение:4</w:t>
            </w:r>
          </w:p>
          <w:bookmarkEnd w:id="547"/>
          <w:p>
            <w:pPr>
              <w:spacing w:after="20"/>
              <w:ind w:left="20"/>
              <w:jc w:val="both"/>
            </w:pPr>
            <w:r>
              <w:rPr>
                <w:rFonts w:ascii="Times New Roman"/>
                <w:b w:val="false"/>
                <w:i w:val="false"/>
                <w:color w:val="000000"/>
                <w:sz w:val="20"/>
              </w:rPr>
              <w:t>
</w:t>
            </w:r>
            <w:r>
              <w:rPr>
                <w:rFonts w:ascii="Times New Roman"/>
                <w:b w:val="false"/>
                <w:i w:val="false"/>
                <w:color w:val="000000"/>
                <w:sz w:val="20"/>
              </w:rPr>
              <w:t>1 – покупка;</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получено в подарок, укажите количество порций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6" w:id="548"/>
    <w:p>
      <w:pPr>
        <w:spacing w:after="0"/>
        <w:ind w:left="0"/>
        <w:jc w:val="both"/>
      </w:pPr>
      <w:r>
        <w:rPr>
          <w:rFonts w:ascii="Times New Roman"/>
          <w:b w:val="false"/>
          <w:i w:val="false"/>
          <w:color w:val="000000"/>
          <w:sz w:val="28"/>
        </w:rPr>
        <w:t>
      Примечание:</w:t>
      </w:r>
    </w:p>
    <w:bookmarkEnd w:id="548"/>
    <w:bookmarkStart w:name="z2557" w:id="5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Возможно по строкам выбрано два варианта ответа </w:t>
      </w:r>
    </w:p>
    <w:bookmarkEnd w:id="549"/>
    <w:bookmarkStart w:name="z2558" w:id="550"/>
    <w:p>
      <w:pPr>
        <w:spacing w:after="0"/>
        <w:ind w:left="0"/>
        <w:jc w:val="both"/>
      </w:pPr>
      <w:r>
        <w:rPr>
          <w:rFonts w:ascii="Times New Roman"/>
          <w:b w:val="false"/>
          <w:i w:val="false"/>
          <w:color w:val="000000"/>
          <w:sz w:val="28"/>
        </w:rPr>
        <w:t xml:space="preserve">
      </w:t>
      </w:r>
      <w:r>
        <w:rPr>
          <w:rFonts w:ascii="Times New Roman"/>
          <w:b/>
          <w:i w:val="false"/>
          <w:color w:val="000000"/>
          <w:sz w:val="28"/>
        </w:rPr>
        <w:t>4. Продукты, полученные бесплатно из личного подсобного хозяйства или в подарок (потребленные в этот день)</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551"/>
          <w:p>
            <w:pPr>
              <w:spacing w:after="20"/>
              <w:ind w:left="20"/>
              <w:jc w:val="both"/>
            </w:pPr>
            <w:r>
              <w:rPr>
                <w:rFonts w:ascii="Times New Roman"/>
                <w:b w:val="false"/>
                <w:i w:val="false"/>
                <w:color w:val="000000"/>
                <w:sz w:val="20"/>
              </w:rPr>
              <w:t>
Источник получения:</w:t>
            </w:r>
            <w:r>
              <w:rPr>
                <w:rFonts w:ascii="Times New Roman"/>
                <w:b w:val="false"/>
                <w:i w:val="false"/>
                <w:color w:val="000000"/>
                <w:vertAlign w:val="superscript"/>
              </w:rPr>
              <w:t>2</w:t>
            </w:r>
          </w:p>
          <w:bookmarkEnd w:id="551"/>
          <w:p>
            <w:pPr>
              <w:spacing w:after="20"/>
              <w:ind w:left="20"/>
              <w:jc w:val="both"/>
            </w:pP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p>
          <w:p>
            <w:pPr>
              <w:spacing w:after="20"/>
              <w:ind w:left="20"/>
              <w:jc w:val="both"/>
            </w:pPr>
            <w:r>
              <w:rPr>
                <w:rFonts w:ascii="Times New Roman"/>
                <w:b w:val="false"/>
                <w:i w:val="false"/>
                <w:color w:val="000000"/>
                <w:sz w:val="20"/>
              </w:rPr>
              <w:t>
2 – подарок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1" w:id="552"/>
    <w:p>
      <w:pPr>
        <w:spacing w:after="0"/>
        <w:ind w:left="0"/>
        <w:jc w:val="both"/>
      </w:pPr>
      <w:r>
        <w:rPr>
          <w:rFonts w:ascii="Times New Roman"/>
          <w:b w:val="false"/>
          <w:i w:val="false"/>
          <w:color w:val="000000"/>
          <w:sz w:val="28"/>
        </w:rPr>
        <w:t xml:space="preserve">
      </w:t>
      </w:r>
      <w:r>
        <w:rPr>
          <w:rFonts w:ascii="Times New Roman"/>
          <w:b/>
          <w:i w:val="false"/>
          <w:color w:val="000000"/>
          <w:sz w:val="28"/>
        </w:rPr>
        <w:t>5. Расходы на горюче-смазочные материалы для личных транспортных средств</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553"/>
          <w:p>
            <w:pPr>
              <w:spacing w:after="20"/>
              <w:ind w:left="20"/>
              <w:jc w:val="both"/>
            </w:pPr>
            <w:r>
              <w:rPr>
                <w:rFonts w:ascii="Times New Roman"/>
                <w:b w:val="false"/>
                <w:i w:val="false"/>
                <w:color w:val="000000"/>
                <w:sz w:val="20"/>
              </w:rPr>
              <w:t>
Укажите цель покупки:</w:t>
            </w:r>
            <w:r>
              <w:rPr>
                <w:rFonts w:ascii="Times New Roman"/>
                <w:b w:val="false"/>
                <w:i w:val="false"/>
                <w:color w:val="000000"/>
                <w:vertAlign w:val="superscript"/>
              </w:rPr>
              <w:t>2</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1 – использование в домашнем хозяйстве;</w:t>
            </w:r>
          </w:p>
          <w:p>
            <w:pPr>
              <w:spacing w:after="20"/>
              <w:ind w:left="20"/>
              <w:jc w:val="both"/>
            </w:pPr>
            <w:r>
              <w:rPr>
                <w:rFonts w:ascii="Times New Roman"/>
                <w:b w:val="false"/>
                <w:i w:val="false"/>
                <w:color w:val="000000"/>
                <w:sz w:val="20"/>
              </w:rPr>
              <w:t>
2 – подарок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Вводная часть</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___________"___"___________20___г. (проставляется интервьюером)</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Количество лиц, присутствовавших в этот день</w:t>
            </w:r>
          </w:p>
        </w:tc>
        <w:tc>
          <w:tcPr>
            <w:tcW w:w="3075" w:type="dxa"/>
            <w:tcBorders/>
            <w:tcMar>
              <w:top w:w="15" w:type="dxa"/>
              <w:left w:w="15" w:type="dxa"/>
              <w:bottom w:w="15" w:type="dxa"/>
              <w:right w:w="15" w:type="dxa"/>
            </w:tcMar>
            <w:vAlign w:val="center"/>
          </w:tcPr>
          <w:bookmarkStart w:name="z2564" w:id="554"/>
          <w:p>
            <w:pPr>
              <w:spacing w:after="20"/>
              <w:ind w:left="20"/>
              <w:jc w:val="both"/>
            </w:pPr>
          </w:p>
          <w:bookmarkEnd w:id="554"/>
          <w:p>
            <w:pPr>
              <w:spacing w:after="20"/>
              <w:ind w:left="2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2192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Код причины незаполнения (проставляется интервьюером)</w:t>
            </w:r>
          </w:p>
        </w:tc>
        <w:tc>
          <w:tcPr>
            <w:tcW w:w="3075" w:type="dxa"/>
            <w:tcBorders/>
            <w:tcMar>
              <w:top w:w="15" w:type="dxa"/>
              <w:left w:w="15" w:type="dxa"/>
              <w:bottom w:w="15" w:type="dxa"/>
              <w:right w:w="15" w:type="dxa"/>
            </w:tcMar>
            <w:vAlign w:val="center"/>
          </w:tcPr>
          <w:bookmarkStart w:name="z2565" w:id="555"/>
          <w:p>
            <w:pPr>
              <w:spacing w:after="20"/>
              <w:ind w:left="20"/>
              <w:jc w:val="both"/>
            </w:pPr>
          </w:p>
          <w:bookmarkEnd w:id="555"/>
          <w:p>
            <w:pPr>
              <w:spacing w:after="20"/>
              <w:ind w:left="20"/>
              <w:jc w:val="both"/>
            </w:pPr>
            <w:r>
              <w:drawing>
                <wp:inline distT="0" distB="0" distL="0" distR="0">
                  <wp:extent cx="482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82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Скажите, был ли этот день обычным в отношении количества присутствовавших лиц? (необычный день – это проведение торжественных и ритуальных мероприятий)</w:t>
            </w:r>
          </w:p>
        </w:tc>
        <w:tc>
          <w:tcPr>
            <w:tcW w:w="0" w:type="auto"/>
            <w:gridSpan w:val="2"/>
            <w:tcBorders/>
            <w:tcMar>
              <w:top w:w="15" w:type="dxa"/>
              <w:left w:w="15" w:type="dxa"/>
              <w:bottom w:w="15" w:type="dxa"/>
              <w:right w:w="15" w:type="dxa"/>
            </w:tcMar>
            <w:vAlign w:val="center"/>
          </w:tcPr>
          <w:bookmarkStart w:name="z2566" w:id="556"/>
          <w:p>
            <w:pPr>
              <w:spacing w:after="20"/>
              <w:ind w:left="20"/>
              <w:jc w:val="both"/>
            </w:pPr>
            <w:r>
              <w:rPr>
                <w:rFonts w:ascii="Times New Roman"/>
                <w:b w:val="false"/>
                <w:i w:val="false"/>
                <w:color w:val="000000"/>
                <w:sz w:val="20"/>
              </w:rPr>
              <w:t>
Да - 1</w:t>
            </w:r>
          </w:p>
          <w:bookmarkEnd w:id="556"/>
          <w:p>
            <w:pPr>
              <w:spacing w:after="20"/>
              <w:ind w:left="20"/>
              <w:jc w:val="both"/>
            </w:pPr>
            <w:r>
              <w:rPr>
                <w:rFonts w:ascii="Times New Roman"/>
                <w:b w:val="false"/>
                <w:i w:val="false"/>
                <w:color w:val="000000"/>
                <w:sz w:val="20"/>
              </w:rPr>
              <w:t>
Нет - 2</w:t>
            </w:r>
          </w:p>
        </w:tc>
      </w:tr>
    </w:tbl>
    <w:bookmarkStart w:name="z2567" w:id="557"/>
    <w:p>
      <w:pPr>
        <w:spacing w:after="0"/>
        <w:ind w:left="0"/>
        <w:jc w:val="both"/>
      </w:pPr>
      <w:r>
        <w:rPr>
          <w:rFonts w:ascii="Times New Roman"/>
          <w:b w:val="false"/>
          <w:i w:val="false"/>
          <w:color w:val="000000"/>
          <w:sz w:val="28"/>
        </w:rPr>
        <w:t xml:space="preserve">
      </w:t>
      </w:r>
      <w:r>
        <w:rPr>
          <w:rFonts w:ascii="Times New Roman"/>
          <w:b/>
          <w:i w:val="false"/>
          <w:color w:val="000000"/>
          <w:sz w:val="28"/>
        </w:rPr>
        <w:t>2. Покупка продуктов питания, безалкогольных и алкогольных напитков, табачных изделий</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558"/>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559"/>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559"/>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крупы(рис, мука, крупы, хлеб, макаронные изделия, изделия из теста, булочные и мучные кондитерские изделия, крупяные изделия)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 свинина, баранина, птица, прочие виды мяса и субпродукты, колбасы, изделия из мяса)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 (рыба свежая или охлажденная, мороженая, морепродукты, рыба переработанная и консервированная)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7" w:id="560"/>
    <w:p>
      <w:pPr>
        <w:spacing w:after="0"/>
        <w:ind w:left="0"/>
        <w:jc w:val="both"/>
      </w:pPr>
      <w:r>
        <w:rPr>
          <w:rFonts w:ascii="Times New Roman"/>
          <w:b w:val="false"/>
          <w:i w:val="false"/>
          <w:color w:val="000000"/>
          <w:sz w:val="28"/>
        </w:rPr>
        <w:t>
      Примечание:</w:t>
      </w:r>
    </w:p>
    <w:bookmarkEnd w:id="560"/>
    <w:bookmarkStart w:name="z2578" w:id="56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выберите один вариант ответа и обведите кружком</w:t>
      </w:r>
    </w:p>
    <w:bookmarkEnd w:id="561"/>
    <w:bookmarkStart w:name="z2579" w:id="56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Здесь и далее: кг – килограмм, л – литр, шт – штука</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563"/>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563"/>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564"/>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564"/>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 (молоко питьевое, молоко консервированное, кисломолочные, сыр и творог, яйца)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(масло животное, маргарин и другие жиры, масло растительное)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(фрукты свежие, сухофрукты и орехи, фрукты и ягоды консервированные, фрукты и ягоды замороженные, ягоды свежие)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(овощи свежие, картофель, овощи сушеные, овощи консервированные и переработанные)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 (сахар, джем, мед, кондитерские изделия, мороженое, щербет)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565"/>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565"/>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566"/>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566"/>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не отнесенные к другим категориям (пряности, другие продукты)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(кофе, чай, какао, минеральная и питьевая вода, прохладительные напитки, фруктовые и овощные соки)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 (водка, вино из винограда и других плодов, вина крепленые и игристые, пиво)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(сигареты с фильтром, сигареты без фильтра)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8" w:id="567"/>
    <w:p>
      <w:pPr>
        <w:spacing w:after="0"/>
        <w:ind w:left="0"/>
        <w:jc w:val="both"/>
      </w:pPr>
      <w:r>
        <w:rPr>
          <w:rFonts w:ascii="Times New Roman"/>
          <w:b w:val="false"/>
          <w:i w:val="false"/>
          <w:color w:val="000000"/>
          <w:sz w:val="28"/>
        </w:rPr>
        <w:t xml:space="preserve">
      </w:t>
      </w:r>
      <w:r>
        <w:rPr>
          <w:rFonts w:ascii="Times New Roman"/>
          <w:b/>
          <w:i w:val="false"/>
          <w:color w:val="000000"/>
          <w:sz w:val="28"/>
        </w:rPr>
        <w:t>3. Общественное питание</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568"/>
          <w:p>
            <w:pPr>
              <w:spacing w:after="20"/>
              <w:ind w:left="20"/>
              <w:jc w:val="both"/>
            </w:pPr>
            <w:r>
              <w:rPr>
                <w:rFonts w:ascii="Times New Roman"/>
                <w:b w:val="false"/>
                <w:i w:val="false"/>
                <w:color w:val="000000"/>
                <w:sz w:val="20"/>
              </w:rPr>
              <w:t>
Получение:</w:t>
            </w:r>
            <w:r>
              <w:rPr>
                <w:rFonts w:ascii="Times New Roman"/>
                <w:b w:val="false"/>
                <w:i w:val="false"/>
                <w:color w:val="000000"/>
                <w:vertAlign w:val="superscript"/>
              </w:rPr>
              <w:t>4</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1 – покупка;</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получено в подарок, укажите количество порций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1" w:id="569"/>
    <w:p>
      <w:pPr>
        <w:spacing w:after="0"/>
        <w:ind w:left="0"/>
        <w:jc w:val="both"/>
      </w:pPr>
      <w:r>
        <w:rPr>
          <w:rFonts w:ascii="Times New Roman"/>
          <w:b w:val="false"/>
          <w:i w:val="false"/>
          <w:color w:val="000000"/>
          <w:sz w:val="28"/>
        </w:rPr>
        <w:t>
      Примечание:</w:t>
      </w:r>
    </w:p>
    <w:bookmarkEnd w:id="569"/>
    <w:bookmarkStart w:name="z2602" w:id="57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Возможно по строкам выбрано два варианта ответа </w:t>
      </w:r>
    </w:p>
    <w:bookmarkEnd w:id="570"/>
    <w:bookmarkStart w:name="z2603" w:id="571"/>
    <w:p>
      <w:pPr>
        <w:spacing w:after="0"/>
        <w:ind w:left="0"/>
        <w:jc w:val="both"/>
      </w:pPr>
      <w:r>
        <w:rPr>
          <w:rFonts w:ascii="Times New Roman"/>
          <w:b w:val="false"/>
          <w:i w:val="false"/>
          <w:color w:val="000000"/>
          <w:sz w:val="28"/>
        </w:rPr>
        <w:t xml:space="preserve">
      </w:t>
      </w:r>
      <w:r>
        <w:rPr>
          <w:rFonts w:ascii="Times New Roman"/>
          <w:b/>
          <w:i w:val="false"/>
          <w:color w:val="000000"/>
          <w:sz w:val="28"/>
        </w:rPr>
        <w:t>4. Продукты, полученные бесплатно из личного подсобного хозяйства или в подарок (потребленные в этот день)</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572"/>
          <w:p>
            <w:pPr>
              <w:spacing w:after="20"/>
              <w:ind w:left="20"/>
              <w:jc w:val="both"/>
            </w:pPr>
            <w:r>
              <w:rPr>
                <w:rFonts w:ascii="Times New Roman"/>
                <w:b w:val="false"/>
                <w:i w:val="false"/>
                <w:color w:val="000000"/>
                <w:sz w:val="20"/>
              </w:rPr>
              <w:t>
Источник получения:</w:t>
            </w:r>
            <w:r>
              <w:rPr>
                <w:rFonts w:ascii="Times New Roman"/>
                <w:b w:val="false"/>
                <w:i w:val="false"/>
                <w:color w:val="000000"/>
                <w:vertAlign w:val="superscript"/>
              </w:rPr>
              <w:t>2</w:t>
            </w:r>
          </w:p>
          <w:bookmarkEnd w:id="572"/>
          <w:p>
            <w:pPr>
              <w:spacing w:after="20"/>
              <w:ind w:left="20"/>
              <w:jc w:val="both"/>
            </w:pP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p>
          <w:p>
            <w:pPr>
              <w:spacing w:after="20"/>
              <w:ind w:left="20"/>
              <w:jc w:val="both"/>
            </w:pPr>
            <w:r>
              <w:rPr>
                <w:rFonts w:ascii="Times New Roman"/>
                <w:b w:val="false"/>
                <w:i w:val="false"/>
                <w:color w:val="000000"/>
                <w:sz w:val="20"/>
              </w:rPr>
              <w:t>
2 – подарок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6" w:id="573"/>
    <w:p>
      <w:pPr>
        <w:spacing w:after="0"/>
        <w:ind w:left="0"/>
        <w:jc w:val="both"/>
      </w:pPr>
      <w:r>
        <w:rPr>
          <w:rFonts w:ascii="Times New Roman"/>
          <w:b w:val="false"/>
          <w:i w:val="false"/>
          <w:color w:val="000000"/>
          <w:sz w:val="28"/>
        </w:rPr>
        <w:t xml:space="preserve">
      </w:t>
      </w:r>
      <w:r>
        <w:rPr>
          <w:rFonts w:ascii="Times New Roman"/>
          <w:b/>
          <w:i w:val="false"/>
          <w:color w:val="000000"/>
          <w:sz w:val="28"/>
        </w:rPr>
        <w:t>5. Расходы на горюче-смазочные материалы для личных транспортных средств</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574"/>
          <w:p>
            <w:pPr>
              <w:spacing w:after="20"/>
              <w:ind w:left="20"/>
              <w:jc w:val="both"/>
            </w:pPr>
            <w:r>
              <w:rPr>
                <w:rFonts w:ascii="Times New Roman"/>
                <w:b w:val="false"/>
                <w:i w:val="false"/>
                <w:color w:val="000000"/>
                <w:sz w:val="20"/>
              </w:rPr>
              <w:t>
Укажите цель покупки:2</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1 – использование в домашнем хозяйстве;</w:t>
            </w:r>
          </w:p>
          <w:p>
            <w:pPr>
              <w:spacing w:after="20"/>
              <w:ind w:left="20"/>
              <w:jc w:val="both"/>
            </w:pPr>
            <w:r>
              <w:rPr>
                <w:rFonts w:ascii="Times New Roman"/>
                <w:b w:val="false"/>
                <w:i w:val="false"/>
                <w:color w:val="000000"/>
                <w:sz w:val="20"/>
              </w:rPr>
              <w:t>
2 – подарок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9" w:id="575"/>
    <w:p>
      <w:pPr>
        <w:spacing w:after="0"/>
        <w:ind w:left="0"/>
        <w:jc w:val="both"/>
      </w:pPr>
      <w:r>
        <w:rPr>
          <w:rFonts w:ascii="Times New Roman"/>
          <w:b w:val="false"/>
          <w:i w:val="false"/>
          <w:color w:val="000000"/>
          <w:sz w:val="28"/>
        </w:rPr>
        <w:t xml:space="preserve">
      </w:t>
      </w:r>
      <w:r>
        <w:rPr>
          <w:rFonts w:ascii="Times New Roman"/>
          <w:b/>
          <w:i w:val="false"/>
          <w:color w:val="000000"/>
          <w:sz w:val="28"/>
        </w:rPr>
        <w:t>6. Укажите время, затраченное на заполнение статистической формы, в часах (нужное обвести)</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от 19 декабря 2019 года № 14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6 предусмотрено в редакции приказа Руководителя Бюро национальной статистики Агентства по стратегическому планированию и реформам РК от 25.06.2024 </w:t>
      </w:r>
      <w:r>
        <w:rPr>
          <w:rFonts w:ascii="Times New Roman"/>
          <w:b w:val="false"/>
          <w:i w:val="false"/>
          <w:color w:val="ff0000"/>
          <w:sz w:val="28"/>
        </w:rPr>
        <w:t>№ 11</w:t>
      </w:r>
      <w:r>
        <w:rPr>
          <w:rFonts w:ascii="Times New Roman"/>
          <w:b w:val="false"/>
          <w:i w:val="false"/>
          <w:color w:val="ff0000"/>
          <w:sz w:val="28"/>
        </w:rPr>
        <w:t xml:space="preserve"> (вводится в действие с 01.01.2025).</w:t>
      </w:r>
    </w:p>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"Дневник учета ежедневных расходов" (индекс D 003, периодичность квартальная)</w:t>
      </w:r>
    </w:p>
    <w:bookmarkStart w:name="z2611" w:id="576"/>
    <w:p>
      <w:pPr>
        <w:spacing w:after="0"/>
        <w:ind w:left="0"/>
        <w:jc w:val="both"/>
      </w:pPr>
      <w:r>
        <w:rPr>
          <w:rFonts w:ascii="Times New Roman"/>
          <w:b w:val="false"/>
          <w:i w:val="false"/>
          <w:color w:val="ff0000"/>
          <w:sz w:val="28"/>
        </w:rPr>
        <w:t xml:space="preserve">
      Сноска. Приложение 6 - в редакции приказа Руководителя Бюро национальной статистики Агентства по стратегическому планированию и реформам РК от 10.08.2022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76"/>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"Дневник учета ежедневных расходов" (индекс D 003, периодичность квартальная) (далее – Дневник).</w:t>
      </w:r>
    </w:p>
    <w:bookmarkStart w:name="z2612" w:id="577"/>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577"/>
    <w:bookmarkStart w:name="z2613" w:id="578"/>
    <w:p>
      <w:pPr>
        <w:spacing w:after="0"/>
        <w:ind w:left="0"/>
        <w:jc w:val="both"/>
      </w:pPr>
      <w:r>
        <w:rPr>
          <w:rFonts w:ascii="Times New Roman"/>
          <w:b w:val="false"/>
          <w:i w:val="false"/>
          <w:color w:val="000000"/>
          <w:sz w:val="28"/>
        </w:rPr>
        <w:t>
      супервайзер – сотрудник территориального органа статистики, обеспечивающий проведение обследования домашних хозяйств и осуществляющий контроль работы интервьюеров.</w:t>
      </w:r>
    </w:p>
    <w:bookmarkEnd w:id="578"/>
    <w:bookmarkStart w:name="z2614" w:id="579"/>
    <w:p>
      <w:pPr>
        <w:spacing w:after="0"/>
        <w:ind w:left="0"/>
        <w:jc w:val="both"/>
      </w:pPr>
      <w:r>
        <w:rPr>
          <w:rFonts w:ascii="Times New Roman"/>
          <w:b w:val="false"/>
          <w:i w:val="false"/>
          <w:color w:val="000000"/>
          <w:sz w:val="28"/>
        </w:rPr>
        <w:t>
      3. Данное статистическое наблюдение предназначено для учета ежедневных денежных расходов на продовольственные товары (потребляемые в домашнем хозяйстве) и их количества (включая продукты, полученные бесплатно из личного подсобного хозяйства или в подарок) и расходов на горюче-смазочные материалы.</w:t>
      </w:r>
    </w:p>
    <w:bookmarkEnd w:id="579"/>
    <w:bookmarkStart w:name="z2615" w:id="580"/>
    <w:p>
      <w:pPr>
        <w:spacing w:after="0"/>
        <w:ind w:left="0"/>
        <w:jc w:val="both"/>
      </w:pPr>
      <w:r>
        <w:rPr>
          <w:rFonts w:ascii="Times New Roman"/>
          <w:b w:val="false"/>
          <w:i w:val="false"/>
          <w:color w:val="000000"/>
          <w:sz w:val="28"/>
        </w:rPr>
        <w:t>
      Дневник заполняется тем членом домашнего хозяйства, кто больше всех занимается ведением хозяйства и знает о расходах других членов.</w:t>
      </w:r>
    </w:p>
    <w:bookmarkEnd w:id="580"/>
    <w:bookmarkStart w:name="z2616" w:id="581"/>
    <w:p>
      <w:pPr>
        <w:spacing w:after="0"/>
        <w:ind w:left="0"/>
        <w:jc w:val="both"/>
      </w:pPr>
      <w:r>
        <w:rPr>
          <w:rFonts w:ascii="Times New Roman"/>
          <w:b w:val="false"/>
          <w:i w:val="false"/>
          <w:color w:val="000000"/>
          <w:sz w:val="28"/>
        </w:rPr>
        <w:t>
      Выбирается соответствующий вариант ответа, при необходимости вводятся цифры, код варианта ответа и (или) текст. В случае выбора неправильного кода ответа, надо его зачеркнуть и отметить правильный ответ (выявленную ошибку при заполнении респондент зачеркивает и вписывает правильный ответ рядом).</w:t>
      </w:r>
    </w:p>
    <w:bookmarkEnd w:id="581"/>
    <w:bookmarkStart w:name="z2617" w:id="582"/>
    <w:p>
      <w:pPr>
        <w:spacing w:after="0"/>
        <w:ind w:left="0"/>
        <w:jc w:val="both"/>
      </w:pPr>
      <w:r>
        <w:rPr>
          <w:rFonts w:ascii="Times New Roman"/>
          <w:b w:val="false"/>
          <w:i w:val="false"/>
          <w:color w:val="000000"/>
          <w:sz w:val="28"/>
        </w:rPr>
        <w:t>
      На каждый обследуемый период в домашнее хозяйство доставляются два дневника: на первую и вторую неделю месяца.</w:t>
      </w:r>
    </w:p>
    <w:bookmarkEnd w:id="582"/>
    <w:bookmarkStart w:name="z2618" w:id="583"/>
    <w:p>
      <w:pPr>
        <w:spacing w:after="0"/>
        <w:ind w:left="0"/>
        <w:jc w:val="both"/>
      </w:pPr>
      <w:r>
        <w:rPr>
          <w:rFonts w:ascii="Times New Roman"/>
          <w:b w:val="false"/>
          <w:i w:val="false"/>
          <w:color w:val="000000"/>
          <w:sz w:val="28"/>
        </w:rPr>
        <w:t>
      Для каждого дня обследуемого периода заполняется новая страница.</w:t>
      </w:r>
    </w:p>
    <w:bookmarkEnd w:id="583"/>
    <w:bookmarkStart w:name="z2619" w:id="584"/>
    <w:p>
      <w:pPr>
        <w:spacing w:after="0"/>
        <w:ind w:left="0"/>
        <w:jc w:val="both"/>
      </w:pPr>
      <w:r>
        <w:rPr>
          <w:rFonts w:ascii="Times New Roman"/>
          <w:b w:val="false"/>
          <w:i w:val="false"/>
          <w:color w:val="000000"/>
          <w:sz w:val="28"/>
        </w:rPr>
        <w:t>
      По строке "Контрольная сумма" проставляется итоговая сумма по всем строкам (заполняется интервьюером).</w:t>
      </w:r>
    </w:p>
    <w:bookmarkEnd w:id="584"/>
    <w:bookmarkStart w:name="z2620" w:id="585"/>
    <w:p>
      <w:pPr>
        <w:spacing w:after="0"/>
        <w:ind w:left="0"/>
        <w:jc w:val="both"/>
      </w:pPr>
      <w:r>
        <w:rPr>
          <w:rFonts w:ascii="Times New Roman"/>
          <w:b w:val="false"/>
          <w:i w:val="false"/>
          <w:color w:val="000000"/>
          <w:sz w:val="28"/>
        </w:rPr>
        <w:t>
      4. Титульный лист Дневника заполняется интервьюером. В пункте 1 "Наименование территории (населенного пункта)" указывается наименование области (города), района (города) и сельского населенного пункта. Пункты 2, 3, 4 и 5 заполняются в соответствии с реквизитами, указанными в списках обследуемых домашних хозяйств, представленных интервьюерам супервайзерами.</w:t>
      </w:r>
    </w:p>
    <w:bookmarkEnd w:id="585"/>
    <w:bookmarkStart w:name="z2621" w:id="586"/>
    <w:p>
      <w:pPr>
        <w:spacing w:after="0"/>
        <w:ind w:left="0"/>
        <w:jc w:val="both"/>
      </w:pPr>
      <w:r>
        <w:rPr>
          <w:rFonts w:ascii="Times New Roman"/>
          <w:b w:val="false"/>
          <w:i w:val="false"/>
          <w:color w:val="000000"/>
          <w:sz w:val="28"/>
        </w:rPr>
        <w:t>
      5. При заполнении Дневника член домашнего хозяйства руководствуется Перечнем продовольственных товаров, указанным в приложении 1 к настоящей статистической форме, примером заполнения Дневника, указанным в приложении 2 к настоящей статистической форме.</w:t>
      </w:r>
    </w:p>
    <w:bookmarkEnd w:id="586"/>
    <w:bookmarkStart w:name="z2622" w:id="587"/>
    <w:p>
      <w:pPr>
        <w:spacing w:after="0"/>
        <w:ind w:left="0"/>
        <w:jc w:val="both"/>
      </w:pPr>
      <w:r>
        <w:rPr>
          <w:rFonts w:ascii="Times New Roman"/>
          <w:b w:val="false"/>
          <w:i w:val="false"/>
          <w:color w:val="000000"/>
          <w:sz w:val="28"/>
        </w:rPr>
        <w:t>
      В Дневник записываются:</w:t>
      </w:r>
    </w:p>
    <w:bookmarkEnd w:id="587"/>
    <w:bookmarkStart w:name="z2623" w:id="588"/>
    <w:p>
      <w:pPr>
        <w:spacing w:after="0"/>
        <w:ind w:left="0"/>
        <w:jc w:val="both"/>
      </w:pPr>
      <w:r>
        <w:rPr>
          <w:rFonts w:ascii="Times New Roman"/>
          <w:b w:val="false"/>
          <w:i w:val="false"/>
          <w:color w:val="000000"/>
          <w:sz w:val="28"/>
        </w:rPr>
        <w:t>
      ежедневные расходы за указанный период;</w:t>
      </w:r>
    </w:p>
    <w:bookmarkEnd w:id="588"/>
    <w:bookmarkStart w:name="z2624" w:id="589"/>
    <w:p>
      <w:pPr>
        <w:spacing w:after="0"/>
        <w:ind w:left="0"/>
        <w:jc w:val="both"/>
      </w:pPr>
      <w:r>
        <w:rPr>
          <w:rFonts w:ascii="Times New Roman"/>
          <w:b w:val="false"/>
          <w:i w:val="false"/>
          <w:color w:val="000000"/>
          <w:sz w:val="28"/>
        </w:rPr>
        <w:t>
      покупки, сделанные посторонними лицами по просьбе и за счет домашнего хозяйства.</w:t>
      </w:r>
    </w:p>
    <w:bookmarkEnd w:id="589"/>
    <w:bookmarkStart w:name="z2625" w:id="590"/>
    <w:p>
      <w:pPr>
        <w:spacing w:after="0"/>
        <w:ind w:left="0"/>
        <w:jc w:val="both"/>
      </w:pPr>
      <w:r>
        <w:rPr>
          <w:rFonts w:ascii="Times New Roman"/>
          <w:b w:val="false"/>
          <w:i w:val="false"/>
          <w:color w:val="000000"/>
          <w:sz w:val="28"/>
        </w:rPr>
        <w:t>
      В Дневнике не учитываются покупки, сделанные по просьбе другого домашнего хозяйства за его счет.</w:t>
      </w:r>
    </w:p>
    <w:bookmarkEnd w:id="590"/>
    <w:bookmarkStart w:name="z2626" w:id="591"/>
    <w:p>
      <w:pPr>
        <w:spacing w:after="0"/>
        <w:ind w:left="0"/>
        <w:jc w:val="both"/>
      </w:pPr>
      <w:r>
        <w:rPr>
          <w:rFonts w:ascii="Times New Roman"/>
          <w:b w:val="false"/>
          <w:i w:val="false"/>
          <w:color w:val="000000"/>
          <w:sz w:val="28"/>
        </w:rPr>
        <w:t>
      6. Для каждого дня отмечается, был ли указанный день обычным в отношении количества присутствовавших лиц (необычный день – проведение торжественных или ритуальных мероприятий).</w:t>
      </w:r>
    </w:p>
    <w:bookmarkEnd w:id="591"/>
    <w:bookmarkStart w:name="z2627" w:id="592"/>
    <w:p>
      <w:pPr>
        <w:spacing w:after="0"/>
        <w:ind w:left="0"/>
        <w:jc w:val="both"/>
      </w:pPr>
      <w:r>
        <w:rPr>
          <w:rFonts w:ascii="Times New Roman"/>
          <w:b w:val="false"/>
          <w:i w:val="false"/>
          <w:color w:val="000000"/>
          <w:sz w:val="28"/>
        </w:rPr>
        <w:t>
      В случае отсутствия записей за обследуемый день в разделах 2, 3, 4 и 5 в пункте 1.3 раздела 1 интервьюером проставляется код причины незаполнения Дневника по соответствующему дню:</w:t>
      </w:r>
    </w:p>
    <w:bookmarkEnd w:id="592"/>
    <w:bookmarkStart w:name="z2628" w:id="593"/>
    <w:p>
      <w:pPr>
        <w:spacing w:after="0"/>
        <w:ind w:left="0"/>
        <w:jc w:val="both"/>
      </w:pPr>
      <w:r>
        <w:rPr>
          <w:rFonts w:ascii="Times New Roman"/>
          <w:b w:val="false"/>
          <w:i w:val="false"/>
          <w:color w:val="000000"/>
          <w:sz w:val="28"/>
        </w:rPr>
        <w:t>
      1 – отсутствовали в этот день;</w:t>
      </w:r>
    </w:p>
    <w:bookmarkEnd w:id="593"/>
    <w:bookmarkStart w:name="z2629" w:id="594"/>
    <w:p>
      <w:pPr>
        <w:spacing w:after="0"/>
        <w:ind w:left="0"/>
        <w:jc w:val="both"/>
      </w:pPr>
      <w:r>
        <w:rPr>
          <w:rFonts w:ascii="Times New Roman"/>
          <w:b w:val="false"/>
          <w:i w:val="false"/>
          <w:color w:val="000000"/>
          <w:sz w:val="28"/>
        </w:rPr>
        <w:t>
      2 – были дома, но не совершали никаких расходов;</w:t>
      </w:r>
    </w:p>
    <w:bookmarkEnd w:id="594"/>
    <w:bookmarkStart w:name="z2630" w:id="595"/>
    <w:p>
      <w:pPr>
        <w:spacing w:after="0"/>
        <w:ind w:left="0"/>
        <w:jc w:val="both"/>
      </w:pPr>
      <w:r>
        <w:rPr>
          <w:rFonts w:ascii="Times New Roman"/>
          <w:b w:val="false"/>
          <w:i w:val="false"/>
          <w:color w:val="000000"/>
          <w:sz w:val="28"/>
        </w:rPr>
        <w:t>
      3 – отказ от заполнения дневника;</w:t>
      </w:r>
    </w:p>
    <w:bookmarkEnd w:id="595"/>
    <w:bookmarkStart w:name="z2631" w:id="596"/>
    <w:p>
      <w:pPr>
        <w:spacing w:after="0"/>
        <w:ind w:left="0"/>
        <w:jc w:val="both"/>
      </w:pPr>
      <w:r>
        <w:rPr>
          <w:rFonts w:ascii="Times New Roman"/>
          <w:b w:val="false"/>
          <w:i w:val="false"/>
          <w:color w:val="000000"/>
          <w:sz w:val="28"/>
        </w:rPr>
        <w:t>
      7. В разделе 2 "Покупка продуктов питания, безалкогольных и алкогольных напитков, табачных изделий" каждая покупка записывается отдельной строкой в соответствующую группу продуктов питания в графе "Наименование продуктов", например: хлеб ржаной, рис, мука в группу "Хлебобулочные изделия и крупы"; сахар, варенье, конфеты в группу "Сахар, джем, мед, шоколад и кондитерские изделия".</w:t>
      </w:r>
    </w:p>
    <w:bookmarkEnd w:id="596"/>
    <w:bookmarkStart w:name="z2632" w:id="597"/>
    <w:p>
      <w:pPr>
        <w:spacing w:after="0"/>
        <w:ind w:left="0"/>
        <w:jc w:val="both"/>
      </w:pPr>
      <w:r>
        <w:rPr>
          <w:rFonts w:ascii="Times New Roman"/>
          <w:b w:val="false"/>
          <w:i w:val="false"/>
          <w:color w:val="000000"/>
          <w:sz w:val="28"/>
        </w:rPr>
        <w:t>
      Записи ведутся точно, подробно, так как каждый товар подлежит дальнейшему кодированию.</w:t>
      </w:r>
    </w:p>
    <w:bookmarkEnd w:id="597"/>
    <w:bookmarkStart w:name="z2633" w:id="598"/>
    <w:p>
      <w:pPr>
        <w:spacing w:after="0"/>
        <w:ind w:left="0"/>
        <w:jc w:val="both"/>
      </w:pPr>
      <w:r>
        <w:rPr>
          <w:rFonts w:ascii="Times New Roman"/>
          <w:b w:val="false"/>
          <w:i w:val="false"/>
          <w:color w:val="000000"/>
          <w:sz w:val="28"/>
        </w:rPr>
        <w:t>
      Для следующих отдельных продуктов питания требуется описание, например:</w:t>
      </w:r>
    </w:p>
    <w:bookmarkEnd w:id="598"/>
    <w:bookmarkStart w:name="z2634" w:id="599"/>
    <w:p>
      <w:pPr>
        <w:spacing w:after="0"/>
        <w:ind w:left="0"/>
        <w:jc w:val="both"/>
      </w:pPr>
      <w:r>
        <w:rPr>
          <w:rFonts w:ascii="Times New Roman"/>
          <w:b w:val="false"/>
          <w:i w:val="false"/>
          <w:color w:val="000000"/>
          <w:sz w:val="28"/>
        </w:rPr>
        <w:t>
      вид мяса: говядина, свинина, баранина и другие виды мяса;</w:t>
      </w:r>
    </w:p>
    <w:bookmarkEnd w:id="599"/>
    <w:bookmarkStart w:name="z2635" w:id="600"/>
    <w:p>
      <w:pPr>
        <w:spacing w:after="0"/>
        <w:ind w:left="0"/>
        <w:jc w:val="both"/>
      </w:pPr>
      <w:r>
        <w:rPr>
          <w:rFonts w:ascii="Times New Roman"/>
          <w:b w:val="false"/>
          <w:i w:val="false"/>
          <w:color w:val="000000"/>
          <w:sz w:val="28"/>
        </w:rPr>
        <w:t>
      вид сыра: плавленый, рассольный и другие виды сыра;</w:t>
      </w:r>
    </w:p>
    <w:bookmarkEnd w:id="600"/>
    <w:bookmarkStart w:name="z2636" w:id="601"/>
    <w:p>
      <w:pPr>
        <w:spacing w:after="0"/>
        <w:ind w:left="0"/>
        <w:jc w:val="both"/>
      </w:pPr>
      <w:r>
        <w:rPr>
          <w:rFonts w:ascii="Times New Roman"/>
          <w:b w:val="false"/>
          <w:i w:val="false"/>
          <w:color w:val="000000"/>
          <w:sz w:val="28"/>
        </w:rPr>
        <w:t>
      вид хлеба: ржаной, ржано-пшеничный, пшеничный и другие виды хлеба.</w:t>
      </w:r>
    </w:p>
    <w:bookmarkEnd w:id="601"/>
    <w:bookmarkStart w:name="z2637" w:id="602"/>
    <w:p>
      <w:pPr>
        <w:spacing w:after="0"/>
        <w:ind w:left="0"/>
        <w:jc w:val="both"/>
      </w:pPr>
      <w:r>
        <w:rPr>
          <w:rFonts w:ascii="Times New Roman"/>
          <w:b w:val="false"/>
          <w:i w:val="false"/>
          <w:color w:val="000000"/>
          <w:sz w:val="28"/>
        </w:rPr>
        <w:t>
      При заполнении графы 1 "Цель покупки" к коду "9 – другое" относятся продукты и товары, купленные для проведения торжественных, ритуальных мероприятий. Когда продукты питания покупаются на консервирование, заморозку, сушение (переработка) проставляется код "3 – переработка".</w:t>
      </w:r>
    </w:p>
    <w:bookmarkEnd w:id="602"/>
    <w:bookmarkStart w:name="z2638" w:id="603"/>
    <w:p>
      <w:pPr>
        <w:spacing w:after="0"/>
        <w:ind w:left="0"/>
        <w:jc w:val="both"/>
      </w:pPr>
      <w:r>
        <w:rPr>
          <w:rFonts w:ascii="Times New Roman"/>
          <w:b w:val="false"/>
          <w:i w:val="false"/>
          <w:color w:val="000000"/>
          <w:sz w:val="28"/>
        </w:rPr>
        <w:t>
      При заполнении графы 2 "Место покупки" к коду "1 - магазин" относятся продукты питания, приобретенные в продуктовых магазинах, минимаркетах, павильонах и киосках. К коду "2 - супермаркеты, гипермаркеты" относятся продукты питания, приобретенные в супермаркетах и гипермаркетах. К коду "3 - продовольственный рынок" относятся продукты питания, приобретенные на продовольственных рынках. К коду "4 – сеть Интернет" относятся продукты питания, приобретенные посредством сети Интернет (через браузер или мобильное приложение) путем размещения заказа на покупку товара или услуги на сайте продавца (Mechta.kz. Flip.kz. Magnum.kz и в других интернет-ресурсах) или на электронной платформе (AliExpress.com,Wildberries.ru, Ozon.ru, Olx.kz, Kaspi.kz и в других электронных платформах) независимо от способа оплаты (наличными или картой) и способа доставки (курьерская, самовывоз или почтой). К коду "9 - другое" относятся покупки, приобретенные в других местах покупок, например в фирме или у частного лица.</w:t>
      </w:r>
    </w:p>
    <w:bookmarkEnd w:id="603"/>
    <w:bookmarkStart w:name="z2639" w:id="604"/>
    <w:p>
      <w:pPr>
        <w:spacing w:after="0"/>
        <w:ind w:left="0"/>
        <w:jc w:val="both"/>
      </w:pPr>
      <w:r>
        <w:rPr>
          <w:rFonts w:ascii="Times New Roman"/>
          <w:b w:val="false"/>
          <w:i w:val="false"/>
          <w:color w:val="000000"/>
          <w:sz w:val="28"/>
        </w:rPr>
        <w:t>
      При заполнении графы 6 "На сколько месяцев куплено?" проставляются коды от 1 до 12 в зависимости на сколько месяцев приобретены купленные запасом продукты питания.</w:t>
      </w:r>
    </w:p>
    <w:bookmarkEnd w:id="604"/>
    <w:bookmarkStart w:name="z2640" w:id="605"/>
    <w:p>
      <w:pPr>
        <w:spacing w:after="0"/>
        <w:ind w:left="0"/>
        <w:jc w:val="both"/>
      </w:pPr>
      <w:r>
        <w:rPr>
          <w:rFonts w:ascii="Times New Roman"/>
          <w:b w:val="false"/>
          <w:i w:val="false"/>
          <w:color w:val="000000"/>
          <w:sz w:val="28"/>
        </w:rPr>
        <w:t>
      Когда продовольственный товар покупается сроком не более месяца, то в данном случае в графе 6 "На сколько месяцев куплено?" заполнение не требуется.</w:t>
      </w:r>
    </w:p>
    <w:bookmarkEnd w:id="605"/>
    <w:bookmarkStart w:name="z2641" w:id="606"/>
    <w:p>
      <w:pPr>
        <w:spacing w:after="0"/>
        <w:ind w:left="0"/>
        <w:jc w:val="both"/>
      </w:pPr>
      <w:r>
        <w:rPr>
          <w:rFonts w:ascii="Times New Roman"/>
          <w:b w:val="false"/>
          <w:i w:val="false"/>
          <w:color w:val="000000"/>
          <w:sz w:val="28"/>
        </w:rPr>
        <w:t>
      8. В разделе 3. "Общественное питание" к расходам на рестораны, кафе и аналогичные заведения относятся расходы за услуги по организации питания, такие как оплата блюд, напитков и легких закусок, их приготовление и подача, оказываемые кафе, ресторанами, буфетами, барами, чайными, кофейнями и предприятиями быстрого питания, за исключением:покупок табачных изделий; телефонных разговоров в данных заведениях. Включаются услуги по питанию, предоставляемые в:</w:t>
      </w:r>
    </w:p>
    <w:bookmarkEnd w:id="606"/>
    <w:bookmarkStart w:name="z2642" w:id="607"/>
    <w:p>
      <w:pPr>
        <w:spacing w:after="0"/>
        <w:ind w:left="0"/>
        <w:jc w:val="both"/>
      </w:pPr>
      <w:r>
        <w:rPr>
          <w:rFonts w:ascii="Times New Roman"/>
          <w:b w:val="false"/>
          <w:i w:val="false"/>
          <w:color w:val="000000"/>
          <w:sz w:val="28"/>
        </w:rPr>
        <w:t>
      культурных и спортивных центрах: театрах, кинотеатрах, спортивных стадионах, катках, музеях, картинных галереях и аналогичных заведениях;</w:t>
      </w:r>
    </w:p>
    <w:bookmarkEnd w:id="607"/>
    <w:bookmarkStart w:name="z2643" w:id="608"/>
    <w:p>
      <w:pPr>
        <w:spacing w:after="0"/>
        <w:ind w:left="0"/>
        <w:jc w:val="both"/>
      </w:pPr>
      <w:r>
        <w:rPr>
          <w:rFonts w:ascii="Times New Roman"/>
          <w:b w:val="false"/>
          <w:i w:val="false"/>
          <w:color w:val="000000"/>
          <w:sz w:val="28"/>
        </w:rPr>
        <w:t>
      общественном транспорте: в поездах, самолетах, на кораблях (за исключением, когда цена питания включена в стоимость билета за перевозку);</w:t>
      </w:r>
    </w:p>
    <w:bookmarkEnd w:id="608"/>
    <w:bookmarkStart w:name="z2644" w:id="609"/>
    <w:p>
      <w:pPr>
        <w:spacing w:after="0"/>
        <w:ind w:left="0"/>
        <w:jc w:val="both"/>
      </w:pPr>
      <w:r>
        <w:rPr>
          <w:rFonts w:ascii="Times New Roman"/>
          <w:b w:val="false"/>
          <w:i w:val="false"/>
          <w:color w:val="000000"/>
          <w:sz w:val="28"/>
        </w:rPr>
        <w:t>
      местах развлечений: ночных клубах, дискотеках с барами и других развлекательных заведениях.</w:t>
      </w:r>
    </w:p>
    <w:bookmarkEnd w:id="609"/>
    <w:bookmarkStart w:name="z2645" w:id="610"/>
    <w:p>
      <w:pPr>
        <w:spacing w:after="0"/>
        <w:ind w:left="0"/>
        <w:jc w:val="both"/>
      </w:pPr>
      <w:r>
        <w:rPr>
          <w:rFonts w:ascii="Times New Roman"/>
          <w:b w:val="false"/>
          <w:i w:val="false"/>
          <w:color w:val="000000"/>
          <w:sz w:val="28"/>
        </w:rPr>
        <w:t>
      К расходам на услуги столовых общественного питания относятся услуги по организации питания в рабочих, служебных столовых, за исключением продовольствия и напитков для стационарных пациентов больниц.</w:t>
      </w:r>
    </w:p>
    <w:bookmarkEnd w:id="610"/>
    <w:bookmarkStart w:name="z2646" w:id="611"/>
    <w:p>
      <w:pPr>
        <w:spacing w:after="0"/>
        <w:ind w:left="0"/>
        <w:jc w:val="both"/>
      </w:pPr>
      <w:r>
        <w:rPr>
          <w:rFonts w:ascii="Times New Roman"/>
          <w:b w:val="false"/>
          <w:i w:val="false"/>
          <w:color w:val="000000"/>
          <w:sz w:val="28"/>
        </w:rPr>
        <w:t>
      К питанию для школьников относятся услуги по организации питания в столовых, буфетах, расположенных в местах проведения занятий школьников.</w:t>
      </w:r>
    </w:p>
    <w:bookmarkEnd w:id="611"/>
    <w:bookmarkStart w:name="z2647" w:id="612"/>
    <w:p>
      <w:pPr>
        <w:spacing w:after="0"/>
        <w:ind w:left="0"/>
        <w:jc w:val="both"/>
      </w:pPr>
      <w:r>
        <w:rPr>
          <w:rFonts w:ascii="Times New Roman"/>
          <w:b w:val="false"/>
          <w:i w:val="false"/>
          <w:color w:val="000000"/>
          <w:sz w:val="28"/>
        </w:rPr>
        <w:t>
      К питанию для студентов относятся услуги по организации питания в столовых, буфетах, кафе, расположенных в местах проведения занятий студентов.</w:t>
      </w:r>
    </w:p>
    <w:bookmarkEnd w:id="612"/>
    <w:bookmarkStart w:name="z2648" w:id="613"/>
    <w:p>
      <w:pPr>
        <w:spacing w:after="0"/>
        <w:ind w:left="0"/>
        <w:jc w:val="both"/>
      </w:pPr>
      <w:r>
        <w:rPr>
          <w:rFonts w:ascii="Times New Roman"/>
          <w:b w:val="false"/>
          <w:i w:val="false"/>
          <w:color w:val="000000"/>
          <w:sz w:val="28"/>
        </w:rPr>
        <w:t>
      К пище с доставкой относится покупка блюд и легких закусок у поставщиков готовых блюд, самостоятельно забираемых заказчиком или доставляемых на дом.</w:t>
      </w:r>
    </w:p>
    <w:bookmarkEnd w:id="613"/>
    <w:bookmarkStart w:name="z2649" w:id="614"/>
    <w:p>
      <w:pPr>
        <w:spacing w:after="0"/>
        <w:ind w:left="0"/>
        <w:jc w:val="both"/>
      </w:pPr>
      <w:r>
        <w:rPr>
          <w:rFonts w:ascii="Times New Roman"/>
          <w:b w:val="false"/>
          <w:i w:val="false"/>
          <w:color w:val="000000"/>
          <w:sz w:val="28"/>
        </w:rPr>
        <w:t>
      По строке "Другое" записываются расходы на продукты, готовые к употреблению, продаваемые в машинах-автоматах, киосках, уличных лотках и подобных торговых точках.</w:t>
      </w:r>
    </w:p>
    <w:bookmarkEnd w:id="614"/>
    <w:bookmarkStart w:name="z2650" w:id="615"/>
    <w:p>
      <w:pPr>
        <w:spacing w:after="0"/>
        <w:ind w:left="0"/>
        <w:jc w:val="both"/>
      </w:pPr>
      <w:r>
        <w:rPr>
          <w:rFonts w:ascii="Times New Roman"/>
          <w:b w:val="false"/>
          <w:i w:val="false"/>
          <w:color w:val="000000"/>
          <w:sz w:val="28"/>
        </w:rPr>
        <w:t>
      По графе 1 "Получение" отмечается код "1 –покупка" либо код "2 – подарок". Код "1 –покупка" отмечается в случае, когда питание покупается за счет бюджета домашнего хозяйства. Код "2 –подарок" отмечается в случае, когда питание получено безвозмездно, бесплатно на благотворительных обедах, для учеников начальных классов в школах за счет местных бюджетов и для учащихся из малообеспеченных семей.</w:t>
      </w:r>
    </w:p>
    <w:bookmarkEnd w:id="615"/>
    <w:bookmarkStart w:name="z2651" w:id="616"/>
    <w:p>
      <w:pPr>
        <w:spacing w:after="0"/>
        <w:ind w:left="0"/>
        <w:jc w:val="both"/>
      </w:pPr>
      <w:r>
        <w:rPr>
          <w:rFonts w:ascii="Times New Roman"/>
          <w:b w:val="false"/>
          <w:i w:val="false"/>
          <w:color w:val="000000"/>
          <w:sz w:val="28"/>
        </w:rPr>
        <w:t>
      Графа 2 "Если получено в подарок, укажите количество порций" заполняется только в том случае, когда по графе 1 проставлен код "2 – подарок". Порция означает определенный объем пищи и питья, рассчитанный на разовый прием для одного человека.</w:t>
      </w:r>
    </w:p>
    <w:bookmarkEnd w:id="616"/>
    <w:bookmarkStart w:name="z2652" w:id="617"/>
    <w:p>
      <w:pPr>
        <w:spacing w:after="0"/>
        <w:ind w:left="0"/>
        <w:jc w:val="both"/>
      </w:pPr>
      <w:r>
        <w:rPr>
          <w:rFonts w:ascii="Times New Roman"/>
          <w:b w:val="false"/>
          <w:i w:val="false"/>
          <w:color w:val="000000"/>
          <w:sz w:val="28"/>
        </w:rPr>
        <w:t>
      По графе 3 "Стоимость" проставляется израсходованная сумма на покупку общественного питания либо, когда питание получено в подарок, записывается приблизительная стоимость.</w:t>
      </w:r>
    </w:p>
    <w:bookmarkEnd w:id="617"/>
    <w:bookmarkStart w:name="z2653" w:id="618"/>
    <w:p>
      <w:pPr>
        <w:spacing w:after="0"/>
        <w:ind w:left="0"/>
        <w:jc w:val="both"/>
      </w:pPr>
      <w:r>
        <w:rPr>
          <w:rFonts w:ascii="Times New Roman"/>
          <w:b w:val="false"/>
          <w:i w:val="false"/>
          <w:color w:val="000000"/>
          <w:sz w:val="28"/>
        </w:rPr>
        <w:t>
      9. В разделе 4 "Продукты, полученные бесплатно из личного подсобного хозяйства или в подарок (потребленные в этот день)" учитывается количество продуктов, полученных бесплатно из личного подсобного хозяйства или в подарок.</w:t>
      </w:r>
    </w:p>
    <w:bookmarkEnd w:id="618"/>
    <w:bookmarkStart w:name="z2654" w:id="619"/>
    <w:p>
      <w:pPr>
        <w:spacing w:after="0"/>
        <w:ind w:left="0"/>
        <w:jc w:val="both"/>
      </w:pPr>
      <w:r>
        <w:rPr>
          <w:rFonts w:ascii="Times New Roman"/>
          <w:b w:val="false"/>
          <w:i w:val="false"/>
          <w:color w:val="000000"/>
          <w:sz w:val="28"/>
        </w:rPr>
        <w:t>
      По графе 2 "Источник получения" к коду "1 – подсобное хозяйство (личное подворье)" относятся продукты питания, полученные из личного подсобного хозяйства, к коду "2 – подарок" относятся продукты питания, полученные в подарок от родственников, друзей, знакомых и иных лиц.</w:t>
      </w:r>
    </w:p>
    <w:bookmarkEnd w:id="619"/>
    <w:bookmarkStart w:name="z2655" w:id="620"/>
    <w:p>
      <w:pPr>
        <w:spacing w:after="0"/>
        <w:ind w:left="0"/>
        <w:jc w:val="both"/>
      </w:pPr>
      <w:r>
        <w:rPr>
          <w:rFonts w:ascii="Times New Roman"/>
          <w:b w:val="false"/>
          <w:i w:val="false"/>
          <w:color w:val="000000"/>
          <w:sz w:val="28"/>
        </w:rPr>
        <w:t>
      10. В разделе 5 "Расходы на горюче-смазочные материалы для личных транспортных средств" по графе 1 отмечается цель приобретения горюче-смазочных материалов на содержание транспортного средства для личного пользования и по графе 2 записывается оплаченная сумма.</w:t>
      </w:r>
    </w:p>
    <w:bookmarkEnd w:id="620"/>
    <w:bookmarkStart w:name="z2656" w:id="621"/>
    <w:p>
      <w:pPr>
        <w:spacing w:after="0"/>
        <w:ind w:left="0"/>
        <w:jc w:val="both"/>
      </w:pPr>
      <w:r>
        <w:rPr>
          <w:rFonts w:ascii="Times New Roman"/>
          <w:b w:val="false"/>
          <w:i w:val="false"/>
          <w:color w:val="000000"/>
          <w:sz w:val="28"/>
        </w:rPr>
        <w:t>
      11. По завершении отчетного периода интервьюер просматривает, не пропущены ли какие-либо вопросы и забирает Дневник. За пределами домашнего хозяйства интервьюер повторно просматривает форму, в случае обнаружения каких-либо несоответствий, то вновь обращается в домашнее хозяйство (лично или по телефону) и выясняет недостающую информацию.</w:t>
      </w:r>
    </w:p>
    <w:bookmarkEnd w:id="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"Дневник учета</w:t>
            </w:r>
            <w:r>
              <w:br/>
            </w:r>
            <w:r>
              <w:rPr>
                <w:rFonts w:ascii="Times New Roman"/>
                <w:b w:val="false"/>
                <w:i w:val="false"/>
                <w:color w:val="000000"/>
                <w:sz w:val="20"/>
              </w:rPr>
              <w:t>ежедневных расходов"</w:t>
            </w:r>
            <w:r>
              <w:br/>
            </w:r>
            <w:r>
              <w:rPr>
                <w:rFonts w:ascii="Times New Roman"/>
                <w:b w:val="false"/>
                <w:i w:val="false"/>
                <w:color w:val="000000"/>
                <w:sz w:val="20"/>
              </w:rPr>
              <w:t>(индекс D 003, периодичность</w:t>
            </w:r>
            <w:r>
              <w:br/>
            </w:r>
            <w:r>
              <w:rPr>
                <w:rFonts w:ascii="Times New Roman"/>
                <w:b w:val="false"/>
                <w:i w:val="false"/>
                <w:color w:val="000000"/>
                <w:sz w:val="20"/>
              </w:rPr>
              <w:t>квартальная)</w:t>
            </w:r>
          </w:p>
        </w:tc>
      </w:tr>
    </w:tbl>
    <w:bookmarkStart w:name="z2658" w:id="622"/>
    <w:p>
      <w:pPr>
        <w:spacing w:after="0"/>
        <w:ind w:left="0"/>
        <w:jc w:val="left"/>
      </w:pPr>
      <w:r>
        <w:rPr>
          <w:rFonts w:ascii="Times New Roman"/>
          <w:b/>
          <w:i w:val="false"/>
          <w:color w:val="000000"/>
        </w:rPr>
        <w:t xml:space="preserve"> Перечень продовольственных товаров, используемых при заполнении статистической формы общегосударственного статистического наблюдения "Дневник учета ежедневных расходов" (индекс D 003, периодичность квартальная)</w:t>
      </w:r>
    </w:p>
    <w:bookmarkEnd w:id="622"/>
    <w:bookmarkStart w:name="z2659" w:id="623"/>
    <w:p>
      <w:pPr>
        <w:spacing w:after="0"/>
        <w:ind w:left="0"/>
        <w:jc w:val="both"/>
      </w:pPr>
      <w:r>
        <w:rPr>
          <w:rFonts w:ascii="Times New Roman"/>
          <w:b w:val="false"/>
          <w:i w:val="false"/>
          <w:color w:val="000000"/>
          <w:sz w:val="28"/>
        </w:rPr>
        <w:t>
      Просмотрите список, может быть, он напомнит Вам о покупках, которые Вы или члены Вашей семьи сделали, но забыли упомянуть.</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Хлебобулочные изделия и крупы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шлифованный и полированный; мука пшеничная высшего сорта, мука пшеничная первого сорта, мука для блинов и оладий; крупа манная, крупа гречневая, крупа овсяная, крупа перловая, пшено, крупа кукурузная, другие крупы; хлеб ржаной и ржано-пшеничный, хлеб пшеничный из муки высшего сорта, хлеб пшеничный из муки первого сорта, диабетические виды хлеба; вермишель, лапша, рожки, другие макаронные изделия, пельмени, манты, хинкали, вареники; булочки сдобные, пряники, печенье сахарное, торты, пирожное, рулеты, кексы, вафли, пирожки, пироги (исключая пироги с мясом и рыбой), тесто, печенье затяжное, галеты, крекеры, печенье сдобное, хлебцы, сухарики, сушки, другие мучные кондитерские изделия; крахмал, хлопья из злаков (сухие завтраки), каши быстрого приготовления, каши для детского питания, талкан, другие крупяные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Мясо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 конина, конина с костями, жая, казы, свинина, баранина, птица, куры, утки, индоутки, гуси, индейки, части курицы (бедро, голень, окорочка), грудки кур, крылышки кур, другие виды мяса птиц, дичь, печень говяжья, верблюжатина, язык говяжий, другие пищевые говяжьи субпродукты, печень свиная, язык свиной, другие пищевые свиные субпродукты, субпродукты других видов животных, птичьи субпродукты, мясо других видов животных, колбаса вареная, колбаса полукопченая, сосиски, сардельки, колбаса варено-копченая, колбаса сырокопченая, колбаса ливерная и кровяная, другие колбасные изделия, сало (шпик), мясной фарш, консервы мясные тушеные, консервы мясорастительные, паштеты, котлеты из мяса, пирожки, пироги с мясом, мясные полуфабрикаты мелкокусковые, шужык, мясокопченности свиные, мясокопченности из других видов мяса, прочие изделия из мяса.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Рыба и морепродукты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 рыба мороженая, морепродукты, рыба соленая и копченая (без деликатесной), рыба соленая и копченая (деликатесная), сельдь, икра красная, консервы рыбные неделикатесные, консервы рыбные деликатесные, кулинарные изделия из рыбы, рыба сушеная, рыба вяленая, пироги с рыбой, икра черная, икра искусственная, прочие изделия из рыбы и морепродуктов.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Молочные изделия, сыр и яйца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молоко топленое, молоко ультрапастеризованное, стерилизованное, молоко пастеризованное, сливки, молоко сгущенное с сахаром, сухие молочные смеси для детей, сливки сухие, молоко сухое, молоко концентрированное без сахара, йогурт, кефир, сметана, кумыс, ряженка, прочие кисломолочные продукты, творог, творожная масса и сырок, сыры плавленые, курт, сыры рассольные, сыр твердый, яйца столовые, яичный порошок и меланж.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Масла и жиры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 несоленое, масло растительно-сливочное (спред), маргарин, пищевые жиры, масло подсолнечное, масло оливковое, прочие растительные масла.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Фрукты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виноград, мандарины, айва, арбузы, дыни, бананы, апельсины, лимоны, гранаты, груши, хурма, ананасы, черешня, вишня, абрикосы, персики, слива, киви, другие свежие фрукты, сухофрукты для компота,орехи (фундук, миндаль, кешью, грецкий орех), семечки подсолнечные, финики, курага, изюм, другие сухофрукты, фрукты консервированные, ягоды консервированные, фрукты замороженные, ягоды замороженные, клубника, смородина, крыжовник, лесные ягоды, ежевика, малина, другие свежие ягоды.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Овощи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белокочанная, лук репчатый, свекла, морковь, огурцы, помидоры, тыква, чеснок, баклажаны, перец сладкий, лук зеленый, кабачки, патиссоны, редис, редька, грибы свежие, укроп, петрушка, другие свежие овощи, картофель, горох, грибы сушеные, фасоль, чечевица, другие сушеные овощи, капуста квашенная и маринованная, огурцы соленые и маринованные, консервы закусочные, обеденные, овощи натуральные, консервированные, маринованные, зеленый горошек консервированный, кукуруза консервированная, грибы соленые и маринованные, овощная кулинария (готовые блюда, салаты из овощей), картофельные чипсы, сухое картофельное пюре, овощи натуральные замороженные, оливки консервированные, другие консервированные и переработанные овощи.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Сахар, джем, мед, шоколад и кондитерские изделия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 заменители сахара, сахар-рафинад, варенье, джем, мед, ирис, карамель, конфеты глазированные шоколадом, конфеты неглазированные шоколадом, шоколадные батончики, жевательная резинка, зефир, шоколад, мармелад, халва, шоколадный крем, восточные сладости, другие сладости, мороженое, щербет.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Продукты питания, не отнесенные к другим категориям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красный молотый, перец черный молотый, другие пряности, соль; майонез, дрожжи; готовые приправы и соусы, уксус, уксусная эссенция, гомогенизированные смеси для детского и диетического питания, томатный кетчуп, сухие бульоны, сухой кисель, сода пищевая и разрыхлители, томатная паста, концентраты супов, прочие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Безалкогольные напитки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растворимый, кофе в зернах, молотый, чай черный байховый, чай зеленый, другие виды чая, какао-порошок, полуфабрикаты для изготовления напитков на основе какао, вода минеральная, вода питьевая, напитки негазированные, напитки газированные, квас и другие безалкогольные напитки, концентраты напитков, соки фруктовые, соки овощные.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Спиртные напитки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 настойки горькие крепкие, коньяки ординарные марочные, другие крепкие спиртные напитки, вина виноградные, столовые сухие, вина виноградные крепленые, шампанское, игристые вина; пиво с содержанием алкоголя, безалкогольное пиво.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Табачные изделия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 сигареты без фильтра.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"Дневник учета</w:t>
            </w:r>
            <w:r>
              <w:br/>
            </w:r>
            <w:r>
              <w:rPr>
                <w:rFonts w:ascii="Times New Roman"/>
                <w:b w:val="false"/>
                <w:i w:val="false"/>
                <w:color w:val="000000"/>
                <w:sz w:val="20"/>
              </w:rPr>
              <w:t>ежедневных расходов"</w:t>
            </w:r>
            <w:r>
              <w:br/>
            </w:r>
            <w:r>
              <w:rPr>
                <w:rFonts w:ascii="Times New Roman"/>
                <w:b w:val="false"/>
                <w:i w:val="false"/>
                <w:color w:val="000000"/>
                <w:sz w:val="20"/>
              </w:rPr>
              <w:t>(индекс D 003, периодичность</w:t>
            </w:r>
            <w:r>
              <w:br/>
            </w:r>
            <w:r>
              <w:rPr>
                <w:rFonts w:ascii="Times New Roman"/>
                <w:b w:val="false"/>
                <w:i w:val="false"/>
                <w:color w:val="000000"/>
                <w:sz w:val="20"/>
              </w:rPr>
              <w:t>квартальная)</w:t>
            </w:r>
          </w:p>
        </w:tc>
      </w:tr>
    </w:tbl>
    <w:bookmarkStart w:name="z2661" w:id="624"/>
    <w:p>
      <w:pPr>
        <w:spacing w:after="0"/>
        <w:ind w:left="0"/>
        <w:jc w:val="both"/>
      </w:pPr>
      <w:r>
        <w:rPr>
          <w:rFonts w:ascii="Times New Roman"/>
          <w:b w:val="false"/>
          <w:i w:val="false"/>
          <w:color w:val="000000"/>
          <w:sz w:val="28"/>
        </w:rPr>
        <w:t>
      ПРИМЕР ЗАПОЛНЕНИЯ ДНЕВНИКА</w:t>
      </w:r>
    </w:p>
    <w:bookmarkEnd w:id="624"/>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3"/>
            <w:tcBorders/>
            <w:tcMar>
              <w:top w:w="15" w:type="dxa"/>
              <w:left w:w="15" w:type="dxa"/>
              <w:bottom w:w="15" w:type="dxa"/>
              <w:right w:w="15" w:type="dxa"/>
            </w:tcMar>
            <w:vAlign w:val="center"/>
          </w:tcPr>
          <w:bookmarkStart w:name="z2662" w:id="625"/>
          <w:p>
            <w:pPr>
              <w:spacing w:after="20"/>
              <w:ind w:left="20"/>
              <w:jc w:val="both"/>
            </w:pPr>
            <w:r>
              <w:rPr>
                <w:rFonts w:ascii="Times New Roman"/>
                <w:b w:val="false"/>
                <w:i w:val="false"/>
                <w:color w:val="000000"/>
                <w:sz w:val="20"/>
              </w:rPr>
              <w:t>
1.Вводная часть</w:t>
            </w:r>
          </w:p>
          <w:bookmarkEnd w:id="625"/>
          <w:p>
            <w:pPr>
              <w:spacing w:after="20"/>
              <w:ind w:left="20"/>
              <w:jc w:val="both"/>
            </w:pPr>
            <w:r>
              <w:rPr>
                <w:rFonts w:ascii="Times New Roman"/>
                <w:b w:val="false"/>
                <w:i w:val="false"/>
                <w:color w:val="000000"/>
                <w:sz w:val="20"/>
              </w:rPr>
              <w:t>
</w:t>
            </w:r>
            <w:r>
              <w:rPr>
                <w:rFonts w:ascii="Times New Roman"/>
                <w:b w:val="false"/>
                <w:i w:val="false"/>
                <w:color w:val="000000"/>
                <w:sz w:val="20"/>
              </w:rPr>
              <w:t>1.1 Понедельник "20" мая 2020 года</w:t>
            </w:r>
          </w:p>
          <w:p>
            <w:pPr>
              <w:spacing w:after="20"/>
              <w:ind w:left="20"/>
              <w:jc w:val="both"/>
            </w:pPr>
            <w:r>
              <w:rPr>
                <w:rFonts w:ascii="Times New Roman"/>
                <w:b w:val="false"/>
                <w:i w:val="false"/>
                <w:color w:val="000000"/>
                <w:sz w:val="20"/>
              </w:rPr>
              <w:t>
(проставляется интервьюером)</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Количество лиц, присутствовавших в этот день</w:t>
            </w:r>
          </w:p>
        </w:tc>
        <w:tc>
          <w:tcPr>
            <w:tcW w:w="3075" w:type="dxa"/>
            <w:tcBorders/>
            <w:tcMar>
              <w:top w:w="15" w:type="dxa"/>
              <w:left w:w="15" w:type="dxa"/>
              <w:bottom w:w="15" w:type="dxa"/>
              <w:right w:w="15" w:type="dxa"/>
            </w:tcMar>
            <w:vAlign w:val="center"/>
          </w:tcPr>
          <w:bookmarkStart w:name="z2664" w:id="626"/>
          <w:p>
            <w:pPr>
              <w:spacing w:after="20"/>
              <w:ind w:left="20"/>
              <w:jc w:val="both"/>
            </w:pPr>
          </w:p>
          <w:bookmarkEnd w:id="626"/>
          <w:p>
            <w:pPr>
              <w:spacing w:after="20"/>
              <w:ind w:left="20"/>
              <w:jc w:val="both"/>
            </w:pPr>
            <w:r>
              <w:drawing>
                <wp:inline distT="0" distB="0" distL="0" distR="0">
                  <wp:extent cx="1079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079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Код причин не заполнения(проставляется интервьюером)</w:t>
            </w:r>
          </w:p>
        </w:tc>
        <w:tc>
          <w:tcPr>
            <w:tcW w:w="3075" w:type="dxa"/>
            <w:tcBorders/>
            <w:tcMar>
              <w:top w:w="15" w:type="dxa"/>
              <w:left w:w="15" w:type="dxa"/>
              <w:bottom w:w="15" w:type="dxa"/>
              <w:right w:w="15" w:type="dxa"/>
            </w:tcMar>
            <w:vAlign w:val="center"/>
          </w:tcPr>
          <w:bookmarkStart w:name="z2665" w:id="627"/>
          <w:p>
            <w:pPr>
              <w:spacing w:after="20"/>
              <w:ind w:left="20"/>
              <w:jc w:val="both"/>
            </w:pPr>
          </w:p>
          <w:bookmarkEnd w:id="627"/>
          <w:p>
            <w:pPr>
              <w:spacing w:after="20"/>
              <w:ind w:left="20"/>
              <w:jc w:val="both"/>
            </w:pPr>
            <w:r>
              <w:drawing>
                <wp:inline distT="0" distB="0" distL="0" distR="0">
                  <wp:extent cx="482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82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Скажите,был ли этот день обычным в отношении количества присутствовавших лиц?2 (необычный день – проведение торжественных и ритуальных мероприятий)</w:t>
            </w:r>
          </w:p>
        </w:tc>
        <w:tc>
          <w:tcPr>
            <w:tcW w:w="0" w:type="auto"/>
            <w:gridSpan w:val="2"/>
            <w:tcBorders/>
            <w:tcMar>
              <w:top w:w="15" w:type="dxa"/>
              <w:left w:w="15" w:type="dxa"/>
              <w:bottom w:w="15" w:type="dxa"/>
              <w:right w:w="15" w:type="dxa"/>
            </w:tcMar>
            <w:vAlign w:val="center"/>
          </w:tcPr>
          <w:bookmarkStart w:name="z2666" w:id="628"/>
          <w:p>
            <w:pPr>
              <w:spacing w:after="20"/>
              <w:ind w:left="20"/>
              <w:jc w:val="both"/>
            </w:pPr>
            <w:r>
              <w:rPr>
                <w:rFonts w:ascii="Times New Roman"/>
                <w:b w:val="false"/>
                <w:i w:val="false"/>
                <w:color w:val="000000"/>
                <w:sz w:val="20"/>
              </w:rPr>
              <w:t xml:space="preserve">
Да - </w:t>
            </w:r>
          </w:p>
          <w:bookmarkEnd w:id="628"/>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556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Нет - 2</w:t>
            </w:r>
          </w:p>
          <w:p>
            <w:pPr>
              <w:spacing w:after="20"/>
              <w:ind w:left="20"/>
              <w:jc w:val="both"/>
            </w:pPr>
          </w:p>
        </w:tc>
      </w:tr>
    </w:tbl>
    <w:bookmarkStart w:name="z2667" w:id="629"/>
    <w:p>
      <w:pPr>
        <w:spacing w:after="0"/>
        <w:ind w:left="0"/>
        <w:jc w:val="both"/>
      </w:pPr>
      <w:r>
        <w:rPr>
          <w:rFonts w:ascii="Times New Roman"/>
          <w:b w:val="false"/>
          <w:i w:val="false"/>
          <w:color w:val="000000"/>
          <w:sz w:val="28"/>
        </w:rPr>
        <w:t>
      2. Покупка продуктов питания, безалкогольных и алкогольных напитков, табачных изделий</w:t>
      </w:r>
    </w:p>
    <w:bookmarkEnd w:id="629"/>
    <w:bookmarkStart w:name="z2668" w:id="630"/>
    <w:p>
      <w:pPr>
        <w:spacing w:after="0"/>
        <w:ind w:left="0"/>
        <w:jc w:val="both"/>
      </w:pPr>
      <w:r>
        <w:rPr>
          <w:rFonts w:ascii="Times New Roman"/>
          <w:b w:val="false"/>
          <w:i w:val="false"/>
          <w:color w:val="000000"/>
          <w:sz w:val="28"/>
        </w:rPr>
        <w:t>
      В данной таблице запишите все купленные за день продукты питания, табачные изделия и напитки, включая алкогольные. Не включайте покупку тех продуктов питания, которые Вы приобрели для перепродажи (без дополнительной обработки) или будете использовать для переработки с последующей продажей.</w:t>
      </w:r>
    </w:p>
    <w:bookmarkEnd w:id="630"/>
    <w:bookmarkStart w:name="z2669" w:id="631"/>
    <w:p>
      <w:pPr>
        <w:spacing w:after="0"/>
        <w:ind w:left="0"/>
        <w:jc w:val="both"/>
      </w:pPr>
      <w:r>
        <w:rPr>
          <w:rFonts w:ascii="Times New Roman"/>
          <w:b w:val="false"/>
          <w:i w:val="false"/>
          <w:color w:val="000000"/>
          <w:sz w:val="28"/>
        </w:rPr>
        <w:t>
      Не забудьте включить в эту таблицу продукты, полученные в виде оплаты труда в натуральной форме, купленные в долг (под зарплату) и приобретенные для подарка.</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632"/>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632"/>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w:t>
            </w:r>
          </w:p>
          <w:p>
            <w:pPr>
              <w:spacing w:after="20"/>
              <w:ind w:left="20"/>
              <w:jc w:val="both"/>
            </w:pPr>
            <w:r>
              <w:rPr>
                <w:rFonts w:ascii="Times New Roman"/>
                <w:b w:val="false"/>
                <w:i w:val="false"/>
                <w:color w:val="000000"/>
                <w:sz w:val="20"/>
              </w:rPr>
              <w:t>
</w:t>
            </w:r>
            <w:r>
              <w:rPr>
                <w:rFonts w:ascii="Times New Roman"/>
                <w:b w:val="false"/>
                <w:i w:val="false"/>
                <w:color w:val="000000"/>
                <w:sz w:val="20"/>
              </w:rPr>
              <w:t>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633"/>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633"/>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Хлебобулочные изделия и крупы (рис, мука, крупы, хлеб, макаронные изделия, изделия из теста, булочные и мучные кондитерские изделия, крупяные изделия)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2 3 9</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2 3 4 9</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06400" cy="368300"/>
                          </a:xfrm>
                          <a:prstGeom prst="rect">
                            <a:avLst/>
                          </a:prstGeom>
                        </pic:spPr>
                      </pic:pic>
                    </a:graphicData>
                  </a:graphic>
                </wp:inline>
              </w:drawing>
            </w:r>
          </w:p>
          <w:p>
            <w:pPr>
              <w:spacing w:after="0"/>
              <w:ind w:left="0"/>
              <w:jc w:val="both"/>
            </w:pPr>
            <w:r>
              <w:rPr>
                <w:rFonts w:ascii="Times New Roman"/>
                <w:b w:val="false"/>
                <w:i w:val="false"/>
                <w:color w:val="000000"/>
                <w:sz w:val="20"/>
              </w:rPr>
              <w:t>л</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Мясо (говядина, конина, свинина, баранина, птица, прочие виды мяса и субпродукты, колбасы, изделия из мяса)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2 3 9</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2 3 4 9</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06400" cy="368300"/>
                          </a:xfrm>
                          <a:prstGeom prst="rect">
                            <a:avLst/>
                          </a:prstGeom>
                        </pic:spPr>
                      </pic:pic>
                    </a:graphicData>
                  </a:graphic>
                </wp:inline>
              </w:drawing>
            </w:r>
          </w:p>
          <w:p>
            <w:pPr>
              <w:spacing w:after="0"/>
              <w:ind w:left="0"/>
              <w:jc w:val="both"/>
            </w:pPr>
            <w:r>
              <w:rPr>
                <w:rFonts w:ascii="Times New Roman"/>
                <w:b w:val="false"/>
                <w:i w:val="false"/>
                <w:color w:val="000000"/>
                <w:sz w:val="20"/>
              </w:rPr>
              <w:t>л</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"Особая"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2 3 9</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2 3 4 9</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06400" cy="368300"/>
                          </a:xfrm>
                          <a:prstGeom prst="rect">
                            <a:avLst/>
                          </a:prstGeom>
                        </pic:spPr>
                      </pic:pic>
                    </a:graphicData>
                  </a:graphic>
                </wp:inline>
              </w:drawing>
            </w:r>
          </w:p>
          <w:p>
            <w:pPr>
              <w:spacing w:after="0"/>
              <w:ind w:left="0"/>
              <w:jc w:val="both"/>
            </w:pPr>
            <w:r>
              <w:rPr>
                <w:rFonts w:ascii="Times New Roman"/>
                <w:b w:val="false"/>
                <w:i w:val="false"/>
                <w:color w:val="000000"/>
                <w:sz w:val="20"/>
              </w:rPr>
              <w:t>л</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Молочные изделия, сыр и яйца (молоко питьевое, молоко консервированное, кисломолочные, сыр и творог, яйца)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"Голландский"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2 3 9</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2 3 4 9</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06400" cy="368300"/>
                          </a:xfrm>
                          <a:prstGeom prst="rect">
                            <a:avLst/>
                          </a:prstGeom>
                        </pic:spPr>
                      </pic:pic>
                    </a:graphicData>
                  </a:graphic>
                </wp:inline>
              </w:drawing>
            </w:r>
          </w:p>
          <w:p>
            <w:pPr>
              <w:spacing w:after="0"/>
              <w:ind w:left="0"/>
              <w:jc w:val="both"/>
            </w:pPr>
            <w:r>
              <w:rPr>
                <w:rFonts w:ascii="Times New Roman"/>
                <w:b w:val="false"/>
                <w:i w:val="false"/>
                <w:color w:val="000000"/>
                <w:sz w:val="20"/>
              </w:rPr>
              <w:t>л шт</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Сахар, джем, мед, шоколад и кондитерские изделия (сахар, джем, мед, кондитерские изделия, мороженое, щербет)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2 3 9</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2 3 4 9</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06400" cy="368300"/>
                          </a:xfrm>
                          <a:prstGeom prst="rect">
                            <a:avLst/>
                          </a:prstGeom>
                        </pic:spPr>
                      </pic:pic>
                    </a:graphicData>
                  </a:graphic>
                </wp:inline>
              </w:drawing>
            </w:r>
          </w:p>
          <w:p>
            <w:pPr>
              <w:spacing w:after="0"/>
              <w:ind w:left="0"/>
              <w:jc w:val="both"/>
            </w:pPr>
            <w:r>
              <w:rPr>
                <w:rFonts w:ascii="Times New Roman"/>
                <w:b w:val="false"/>
                <w:i w:val="false"/>
                <w:color w:val="000000"/>
                <w:sz w:val="20"/>
              </w:rPr>
              <w:t>л</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Табачные изделия (сигареты с фильтром, без фильтра)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2 3 9</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2 3 4 9</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06400" cy="368300"/>
                          </a:xfrm>
                          <a:prstGeom prst="rect">
                            <a:avLst/>
                          </a:prstGeom>
                        </pic:spPr>
                      </pic:pic>
                    </a:graphicData>
                  </a:graphic>
                </wp:inline>
              </w:drawing>
            </w:r>
          </w:p>
          <w:p>
            <w:pPr>
              <w:spacing w:after="0"/>
              <w:ind w:left="0"/>
              <w:jc w:val="both"/>
            </w:pPr>
            <w:r>
              <w:rPr>
                <w:rFonts w:ascii="Times New Roman"/>
                <w:b w:val="false"/>
                <w:i w:val="false"/>
                <w:color w:val="000000"/>
                <w:sz w:val="20"/>
              </w:rPr>
              <w:t>л пачка</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2 3 9</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2 3 4 9</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749300" cy="342900"/>
                          </a:xfrm>
                          <a:prstGeom prst="rect">
                            <a:avLst/>
                          </a:prstGeom>
                        </pic:spPr>
                      </pic:pic>
                    </a:graphicData>
                  </a:graphic>
                </wp:inline>
              </w:drawing>
            </w:r>
          </w:p>
          <w:p>
            <w:pPr>
              <w:spacing w:after="0"/>
              <w:ind w:left="0"/>
              <w:jc w:val="both"/>
            </w:pPr>
            <w:r>
              <w:rPr>
                <w:rFonts w:ascii="Times New Roman"/>
                <w:b w:val="false"/>
                <w:i w:val="false"/>
                <w:color w:val="000000"/>
                <w:sz w:val="20"/>
              </w:rPr>
              <w:t>шт пачка</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0" w:id="634"/>
    <w:p>
      <w:pPr>
        <w:spacing w:after="0"/>
        <w:ind w:left="0"/>
        <w:jc w:val="both"/>
      </w:pPr>
      <w:r>
        <w:rPr>
          <w:rFonts w:ascii="Times New Roman"/>
          <w:b w:val="false"/>
          <w:i w:val="false"/>
          <w:color w:val="000000"/>
          <w:sz w:val="28"/>
        </w:rPr>
        <w:t>
      Примечание:</w:t>
      </w:r>
    </w:p>
    <w:bookmarkEnd w:id="634"/>
    <w:bookmarkStart w:name="z2681" w:id="6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выберите один вариант ответа и обведите кружком</w:t>
      </w:r>
    </w:p>
    <w:bookmarkEnd w:id="635"/>
    <w:bookmarkStart w:name="z2682" w:id="6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кг – килограмм, л – литр, шт – штука</w:t>
      </w:r>
    </w:p>
    <w:bookmarkEnd w:id="636"/>
    <w:bookmarkStart w:name="z2683" w:id="637"/>
    <w:p>
      <w:pPr>
        <w:spacing w:after="0"/>
        <w:ind w:left="0"/>
        <w:jc w:val="both"/>
      </w:pPr>
      <w:r>
        <w:rPr>
          <w:rFonts w:ascii="Times New Roman"/>
          <w:b w:val="false"/>
          <w:i w:val="false"/>
          <w:color w:val="000000"/>
          <w:sz w:val="28"/>
        </w:rPr>
        <w:t>
      В графе 4 приведены единицы измерения, соответствующие измерению видов продуктов питания. Правильно укажите единицу измерения</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638"/>
          <w:p>
            <w:pPr>
              <w:spacing w:after="20"/>
              <w:ind w:left="20"/>
              <w:jc w:val="both"/>
            </w:pPr>
            <w:r>
              <w:rPr>
                <w:rFonts w:ascii="Times New Roman"/>
                <w:b w:val="false"/>
                <w:i w:val="false"/>
                <w:color w:val="000000"/>
                <w:sz w:val="20"/>
              </w:rPr>
              <w:t>
</w:t>
            </w:r>
            <w:r>
              <w:rPr>
                <w:rFonts w:ascii="Times New Roman"/>
                <w:b/>
                <w:i w:val="false"/>
                <w:color w:val="000000"/>
                <w:sz w:val="20"/>
              </w:rPr>
              <w:t>В килограммах записываются:</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1. хлебобулочные изделия, мука, крупы;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кондитерские изделия, пельмени, пирожки;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все мясные и рыбные продукты;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все молочные продукты, за исключением молока, сливок, кефира и других кисломолочных напитков;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фрукты, овощи;</w:t>
            </w:r>
          </w:p>
          <w:p>
            <w:pPr>
              <w:spacing w:after="20"/>
              <w:ind w:left="20"/>
              <w:jc w:val="both"/>
            </w:pPr>
            <w:r>
              <w:rPr>
                <w:rFonts w:ascii="Times New Roman"/>
                <w:b w:val="false"/>
                <w:i w:val="false"/>
                <w:color w:val="000000"/>
                <w:sz w:val="20"/>
              </w:rPr>
              <w:t>
</w:t>
            </w:r>
            <w:r>
              <w:rPr>
                <w:rFonts w:ascii="Times New Roman"/>
                <w:b w:val="false"/>
                <w:i w:val="false"/>
                <w:color w:val="000000"/>
                <w:sz w:val="20"/>
              </w:rPr>
              <w:t>6. варенье, мед, конфеты;</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соль, специи;</w:t>
            </w:r>
          </w:p>
          <w:p>
            <w:pPr>
              <w:spacing w:after="20"/>
              <w:ind w:left="20"/>
              <w:jc w:val="both"/>
            </w:pPr>
            <w:r>
              <w:rPr>
                <w:rFonts w:ascii="Times New Roman"/>
                <w:b w:val="false"/>
                <w:i w:val="false"/>
                <w:color w:val="000000"/>
                <w:sz w:val="20"/>
              </w:rPr>
              <w:t>
8. кофе, чай, какао.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639"/>
          <w:p>
            <w:pPr>
              <w:spacing w:after="20"/>
              <w:ind w:left="20"/>
              <w:jc w:val="both"/>
            </w:pPr>
            <w:r>
              <w:rPr>
                <w:rFonts w:ascii="Times New Roman"/>
                <w:b w:val="false"/>
                <w:i w:val="false"/>
                <w:color w:val="000000"/>
                <w:sz w:val="20"/>
              </w:rPr>
              <w:t>
</w:t>
            </w:r>
            <w:r>
              <w:rPr>
                <w:rFonts w:ascii="Times New Roman"/>
                <w:b/>
                <w:i w:val="false"/>
                <w:color w:val="000000"/>
                <w:sz w:val="20"/>
              </w:rPr>
              <w:t>В штуках записываются только яйца.</w:t>
            </w:r>
          </w:p>
          <w:bookmarkEnd w:id="639"/>
          <w:p>
            <w:pPr>
              <w:spacing w:after="20"/>
              <w:ind w:left="20"/>
              <w:jc w:val="both"/>
            </w:pPr>
            <w:r>
              <w:rPr>
                <w:rFonts w:ascii="Times New Roman"/>
                <w:b w:val="false"/>
                <w:i w:val="false"/>
                <w:color w:val="000000"/>
                <w:sz w:val="20"/>
              </w:rPr>
              <w:t>
</w:t>
            </w:r>
            <w:r>
              <w:rPr>
                <w:rFonts w:ascii="Times New Roman"/>
                <w:b/>
                <w:i w:val="false"/>
                <w:color w:val="000000"/>
                <w:sz w:val="20"/>
              </w:rPr>
              <w:t>В литрах записываются: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молоко, кефир и другие кисломолочные напитки;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масло растительное;</w:t>
            </w:r>
          </w:p>
          <w:p>
            <w:pPr>
              <w:spacing w:after="20"/>
              <w:ind w:left="20"/>
              <w:jc w:val="both"/>
            </w:pPr>
            <w:r>
              <w:rPr>
                <w:rFonts w:ascii="Times New Roman"/>
                <w:b w:val="false"/>
                <w:i w:val="false"/>
                <w:color w:val="000000"/>
                <w:sz w:val="20"/>
              </w:rPr>
              <w:t>
</w:t>
            </w:r>
            <w:r>
              <w:rPr>
                <w:rFonts w:ascii="Times New Roman"/>
                <w:b w:val="false"/>
                <w:i w:val="false"/>
                <w:color w:val="000000"/>
                <w:sz w:val="20"/>
              </w:rPr>
              <w:t>3. алкогольные и безалкогольные напитки.</w:t>
            </w:r>
          </w:p>
          <w:p>
            <w:pPr>
              <w:spacing w:after="20"/>
              <w:ind w:left="20"/>
              <w:jc w:val="both"/>
            </w:pPr>
            <w:r>
              <w:rPr>
                <w:rFonts w:ascii="Times New Roman"/>
                <w:b w:val="false"/>
                <w:i w:val="false"/>
                <w:color w:val="000000"/>
                <w:sz w:val="20"/>
              </w:rPr>
              <w:t>
</w:t>
            </w:r>
            <w:r>
              <w:rPr>
                <w:rFonts w:ascii="Times New Roman"/>
                <w:b/>
                <w:i w:val="false"/>
                <w:color w:val="000000"/>
                <w:sz w:val="20"/>
              </w:rPr>
              <w:t>В пачках записываются только сигареты.</w:t>
            </w:r>
          </w:p>
        </w:tc>
      </w:tr>
    </w:tbl>
    <w:bookmarkStart w:name="z2697" w:id="640"/>
    <w:p>
      <w:pPr>
        <w:spacing w:after="0"/>
        <w:ind w:left="0"/>
        <w:jc w:val="both"/>
      </w:pPr>
      <w:r>
        <w:rPr>
          <w:rFonts w:ascii="Times New Roman"/>
          <w:b w:val="false"/>
          <w:i w:val="false"/>
          <w:color w:val="000000"/>
          <w:sz w:val="28"/>
        </w:rPr>
        <w:t xml:space="preserve">
      </w:t>
      </w:r>
      <w:r>
        <w:rPr>
          <w:rFonts w:ascii="Times New Roman"/>
          <w:b/>
          <w:i w:val="false"/>
          <w:color w:val="000000"/>
          <w:sz w:val="28"/>
        </w:rPr>
        <w:t>3. Общественное питание</w:t>
      </w:r>
    </w:p>
    <w:bookmarkEnd w:id="640"/>
    <w:bookmarkStart w:name="z2698" w:id="641"/>
    <w:p>
      <w:pPr>
        <w:spacing w:after="0"/>
        <w:ind w:left="0"/>
        <w:jc w:val="both"/>
      </w:pPr>
      <w:r>
        <w:rPr>
          <w:rFonts w:ascii="Times New Roman"/>
          <w:b w:val="false"/>
          <w:i w:val="false"/>
          <w:color w:val="000000"/>
          <w:sz w:val="28"/>
        </w:rPr>
        <w:t>
      В данной таблице по графе 1 запишите все расходы на завтрак, обед или ужин в ресторанах, кафе, столовых, буфетах, расходы на питание для школьников, студентов, пищу, доставленную Вам на дом или на работу. В графе 2 единицей измерения выступает порция, что означет определенный объем пищи и питья, рассчитанный на разовый прием для одного человека.</w:t>
      </w:r>
    </w:p>
    <w:bookmarkEnd w:id="641"/>
    <w:bookmarkStart w:name="z2699" w:id="642"/>
    <w:p>
      <w:pPr>
        <w:spacing w:after="0"/>
        <w:ind w:left="0"/>
        <w:jc w:val="both"/>
      </w:pPr>
      <w:r>
        <w:rPr>
          <w:rFonts w:ascii="Times New Roman"/>
          <w:b w:val="false"/>
          <w:i w:val="false"/>
          <w:color w:val="000000"/>
          <w:sz w:val="28"/>
        </w:rPr>
        <w:t>
      В строку "Другое" записываются расходы на продукты, купленные на улице (пирожки, сэндвичи и тому подобное)</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0" w:id="643"/>
          <w:p>
            <w:pPr>
              <w:spacing w:after="20"/>
              <w:ind w:left="20"/>
              <w:jc w:val="both"/>
            </w:pPr>
            <w:r>
              <w:rPr>
                <w:rFonts w:ascii="Times New Roman"/>
                <w:b w:val="false"/>
                <w:i w:val="false"/>
                <w:color w:val="000000"/>
                <w:sz w:val="20"/>
              </w:rPr>
              <w:t>
Получение:</w:t>
            </w:r>
            <w:r>
              <w:rPr>
                <w:rFonts w:ascii="Times New Roman"/>
                <w:b w:val="false"/>
                <w:i w:val="false"/>
                <w:color w:val="000000"/>
                <w:vertAlign w:val="superscript"/>
              </w:rPr>
              <w:t>2</w:t>
            </w:r>
          </w:p>
          <w:bookmarkEnd w:id="643"/>
          <w:p>
            <w:pPr>
              <w:spacing w:after="20"/>
              <w:ind w:left="20"/>
              <w:jc w:val="both"/>
            </w:pPr>
            <w:r>
              <w:rPr>
                <w:rFonts w:ascii="Times New Roman"/>
                <w:b w:val="false"/>
                <w:i w:val="false"/>
                <w:color w:val="000000"/>
                <w:sz w:val="20"/>
              </w:rPr>
              <w:t>
</w:t>
            </w:r>
            <w:r>
              <w:rPr>
                <w:rFonts w:ascii="Times New Roman"/>
                <w:b w:val="false"/>
                <w:i w:val="false"/>
                <w:color w:val="000000"/>
                <w:sz w:val="20"/>
              </w:rPr>
              <w:t>1 – покупка;</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получено в подарок, укажите количество порций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644"/>
          <w:p>
            <w:pPr>
              <w:spacing w:after="20"/>
              <w:ind w:left="20"/>
              <w:jc w:val="both"/>
            </w:pPr>
            <w:r>
              <w:rPr>
                <w:rFonts w:ascii="Times New Roman"/>
                <w:b w:val="false"/>
                <w:i w:val="false"/>
                <w:color w:val="000000"/>
                <w:sz w:val="20"/>
              </w:rPr>
              <w:t>
Стоимость</w:t>
            </w:r>
          </w:p>
          <w:bookmarkEnd w:id="644"/>
          <w:p>
            <w:pPr>
              <w:spacing w:after="20"/>
              <w:ind w:left="20"/>
              <w:jc w:val="both"/>
            </w:pPr>
            <w:r>
              <w:rPr>
                <w:rFonts w:ascii="Times New Roman"/>
                <w:b w:val="false"/>
                <w:i w:val="false"/>
                <w:color w:val="000000"/>
                <w:sz w:val="20"/>
              </w:rPr>
              <w:t>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3" w:id="645"/>
    <w:p>
      <w:pPr>
        <w:spacing w:after="0"/>
        <w:ind w:left="0"/>
        <w:jc w:val="both"/>
      </w:pPr>
      <w:r>
        <w:rPr>
          <w:rFonts w:ascii="Times New Roman"/>
          <w:b w:val="false"/>
          <w:i w:val="false"/>
          <w:color w:val="000000"/>
          <w:sz w:val="28"/>
        </w:rPr>
        <w:t xml:space="preserve">
      </w:t>
      </w:r>
      <w:r>
        <w:rPr>
          <w:rFonts w:ascii="Times New Roman"/>
          <w:b/>
          <w:i w:val="false"/>
          <w:color w:val="000000"/>
          <w:sz w:val="28"/>
        </w:rPr>
        <w:t>4. Продукты, полученные бесплатно из личного подсобного хозяйства или в подарок (потребленные в этот день)</w:t>
      </w:r>
    </w:p>
    <w:bookmarkEnd w:id="645"/>
    <w:bookmarkStart w:name="z2704" w:id="646"/>
    <w:p>
      <w:pPr>
        <w:spacing w:after="0"/>
        <w:ind w:left="0"/>
        <w:jc w:val="both"/>
      </w:pPr>
      <w:r>
        <w:rPr>
          <w:rFonts w:ascii="Times New Roman"/>
          <w:b w:val="false"/>
          <w:i w:val="false"/>
          <w:color w:val="000000"/>
          <w:sz w:val="28"/>
        </w:rPr>
        <w:t>
      В данной таблице запишите продукты, произведенные в Вашем домашнем хозяйстве, собранные членами Вашей семьи продукты леса, добытую дичь, рыбу, продукты, полученные в подарок.</w:t>
      </w:r>
    </w:p>
    <w:bookmarkEnd w:id="646"/>
    <w:bookmarkStart w:name="z2705" w:id="647"/>
    <w:p>
      <w:pPr>
        <w:spacing w:after="0"/>
        <w:ind w:left="0"/>
        <w:jc w:val="both"/>
      </w:pPr>
      <w:r>
        <w:rPr>
          <w:rFonts w:ascii="Times New Roman"/>
          <w:b w:val="false"/>
          <w:i w:val="false"/>
          <w:color w:val="000000"/>
          <w:sz w:val="28"/>
        </w:rPr>
        <w:t>
      Просим указать потребление консервированных продуктов и других домашних заготовок (варенье, соленья и другое) в день открытия банки.</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 интервьюером)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648"/>
          <w:p>
            <w:pPr>
              <w:spacing w:after="20"/>
              <w:ind w:left="20"/>
              <w:jc w:val="both"/>
            </w:pPr>
            <w:r>
              <w:rPr>
                <w:rFonts w:ascii="Times New Roman"/>
                <w:b w:val="false"/>
                <w:i w:val="false"/>
                <w:color w:val="000000"/>
                <w:sz w:val="20"/>
              </w:rPr>
              <w:t>
Источник получения:</w:t>
            </w:r>
            <w:r>
              <w:rPr>
                <w:rFonts w:ascii="Times New Roman"/>
                <w:b w:val="false"/>
                <w:i w:val="false"/>
                <w:color w:val="000000"/>
                <w:vertAlign w:val="superscript"/>
              </w:rPr>
              <w:t>2</w:t>
            </w:r>
          </w:p>
          <w:bookmarkEnd w:id="648"/>
          <w:p>
            <w:pPr>
              <w:spacing w:after="20"/>
              <w:ind w:left="20"/>
              <w:jc w:val="both"/>
            </w:pP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p>
          <w:p>
            <w:pPr>
              <w:spacing w:after="20"/>
              <w:ind w:left="20"/>
              <w:jc w:val="both"/>
            </w:pPr>
            <w:r>
              <w:rPr>
                <w:rFonts w:ascii="Times New Roman"/>
                <w:b w:val="false"/>
                <w:i w:val="false"/>
                <w:color w:val="000000"/>
                <w:sz w:val="20"/>
              </w:rPr>
              <w:t>
2 – подарок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маринованные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42900" cy="381000"/>
                          </a:xfrm>
                          <a:prstGeom prst="rect">
                            <a:avLst/>
                          </a:prstGeom>
                        </pic:spPr>
                      </pic:pic>
                    </a:graphicData>
                  </a:graphic>
                </wp:inline>
              </w:drawing>
            </w:r>
          </w:p>
          <w:p>
            <w:pPr>
              <w:spacing w:after="0"/>
              <w:ind w:left="0"/>
              <w:jc w:val="both"/>
            </w:pPr>
            <w:r>
              <w:rPr>
                <w:rFonts w:ascii="Times New Roman"/>
                <w:b w:val="false"/>
                <w:i w:val="false"/>
                <w:color w:val="000000"/>
                <w:sz w:val="20"/>
              </w:rPr>
              <w:t>л шт пачка</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17500" cy="317500"/>
                          </a:xfrm>
                          <a:prstGeom prst="rect">
                            <a:avLst/>
                          </a:prstGeom>
                        </pic:spPr>
                      </pic:pic>
                    </a:graphicData>
                  </a:graphic>
                </wp:inline>
              </w:drawing>
            </w:r>
          </w:p>
          <w:p>
            <w:pPr>
              <w:spacing w:after="0"/>
              <w:ind w:left="0"/>
              <w:jc w:val="both"/>
            </w:pPr>
            <w:r>
              <w:rPr>
                <w:rFonts w:ascii="Times New Roman"/>
                <w:b w:val="false"/>
                <w:i w:val="false"/>
                <w:color w:val="000000"/>
                <w:sz w:val="20"/>
              </w:rPr>
              <w:t>шт пачка</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42900" cy="381000"/>
                          </a:xfrm>
                          <a:prstGeom prst="rect">
                            <a:avLst/>
                          </a:prstGeom>
                        </pic:spPr>
                      </pic:pic>
                    </a:graphicData>
                  </a:graphic>
                </wp:inline>
              </w:drawing>
            </w:r>
          </w:p>
          <w:p>
            <w:pPr>
              <w:spacing w:after="0"/>
              <w:ind w:left="0"/>
              <w:jc w:val="both"/>
            </w:pPr>
            <w:r>
              <w:rPr>
                <w:rFonts w:ascii="Times New Roman"/>
                <w:b w:val="false"/>
                <w:i w:val="false"/>
                <w:color w:val="000000"/>
                <w:sz w:val="20"/>
              </w:rPr>
              <w:t>л шт пачка</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л </w:t>
            </w:r>
          </w:p>
          <w:p>
            <w:pPr>
              <w:spacing w:after="20"/>
              <w:ind w:left="20"/>
              <w:jc w:val="both"/>
            </w:pPr>
            <w:r>
              <w:drawing>
                <wp:inline distT="0" distB="0" distL="0" distR="0">
                  <wp:extent cx="546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546100" cy="330200"/>
                          </a:xfrm>
                          <a:prstGeom prst="rect">
                            <a:avLst/>
                          </a:prstGeom>
                        </pic:spPr>
                      </pic:pic>
                    </a:graphicData>
                  </a:graphic>
                </wp:inline>
              </w:drawing>
            </w:r>
          </w:p>
          <w:p>
            <w:pPr>
              <w:spacing w:after="0"/>
              <w:ind w:left="0"/>
              <w:jc w:val="both"/>
            </w:pPr>
            <w:r>
              <w:rPr>
                <w:rFonts w:ascii="Times New Roman"/>
                <w:b w:val="false"/>
                <w:i w:val="false"/>
                <w:color w:val="000000"/>
                <w:sz w:val="20"/>
              </w:rPr>
              <w:t>пачка</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8" w:id="649"/>
    <w:p>
      <w:pPr>
        <w:spacing w:after="0"/>
        <w:ind w:left="0"/>
        <w:jc w:val="both"/>
      </w:pPr>
      <w:r>
        <w:rPr>
          <w:rFonts w:ascii="Times New Roman"/>
          <w:b w:val="false"/>
          <w:i w:val="false"/>
          <w:color w:val="000000"/>
          <w:sz w:val="28"/>
        </w:rPr>
        <w:t xml:space="preserve">
      </w:t>
      </w:r>
      <w:r>
        <w:rPr>
          <w:rFonts w:ascii="Times New Roman"/>
          <w:b/>
          <w:i w:val="false"/>
          <w:color w:val="000000"/>
          <w:sz w:val="28"/>
        </w:rPr>
        <w:t>5. Расходы на горюче-смазочные материалы для личных транспортных средств</w:t>
      </w:r>
    </w:p>
    <w:bookmarkEnd w:id="649"/>
    <w:bookmarkStart w:name="z2709" w:id="650"/>
    <w:p>
      <w:pPr>
        <w:spacing w:after="0"/>
        <w:ind w:left="0"/>
        <w:jc w:val="both"/>
      </w:pPr>
      <w:r>
        <w:rPr>
          <w:rFonts w:ascii="Times New Roman"/>
          <w:b w:val="false"/>
          <w:i w:val="false"/>
          <w:color w:val="000000"/>
          <w:sz w:val="28"/>
        </w:rPr>
        <w:t>
      В данной таблице запишите расходы на покупку нижеперечисленных горюче-смазочных материалов, которые Вы купили для использования в домашнем хозяйстве, в подарок родственникам или друзьям, не живущим вместе с Вами.</w:t>
      </w:r>
    </w:p>
    <w:bookmarkEnd w:id="650"/>
    <w:bookmarkStart w:name="z2710" w:id="651"/>
    <w:p>
      <w:pPr>
        <w:spacing w:after="0"/>
        <w:ind w:left="0"/>
        <w:jc w:val="both"/>
      </w:pPr>
      <w:r>
        <w:rPr>
          <w:rFonts w:ascii="Times New Roman"/>
          <w:b w:val="false"/>
          <w:i w:val="false"/>
          <w:color w:val="000000"/>
          <w:sz w:val="28"/>
        </w:rPr>
        <w:t>
      Когда Вы получаете что-либо из приведенного списка в подарок, то его стоимость не записывается.</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652"/>
          <w:p>
            <w:pPr>
              <w:spacing w:after="20"/>
              <w:ind w:left="20"/>
              <w:jc w:val="both"/>
            </w:pPr>
            <w:r>
              <w:rPr>
                <w:rFonts w:ascii="Times New Roman"/>
                <w:b w:val="false"/>
                <w:i w:val="false"/>
                <w:color w:val="000000"/>
                <w:sz w:val="20"/>
              </w:rPr>
              <w:t>
Укажите цель покупки:</w:t>
            </w:r>
            <w:r>
              <w:rPr>
                <w:rFonts w:ascii="Times New Roman"/>
                <w:b w:val="false"/>
                <w:i w:val="false"/>
                <w:color w:val="000000"/>
                <w:vertAlign w:val="superscript"/>
              </w:rPr>
              <w:t>2</w:t>
            </w:r>
          </w:p>
          <w:bookmarkEnd w:id="652"/>
          <w:p>
            <w:pPr>
              <w:spacing w:after="20"/>
              <w:ind w:left="20"/>
              <w:jc w:val="both"/>
            </w:pPr>
            <w:r>
              <w:rPr>
                <w:rFonts w:ascii="Times New Roman"/>
                <w:b w:val="false"/>
                <w:i w:val="false"/>
                <w:color w:val="000000"/>
                <w:sz w:val="20"/>
              </w:rPr>
              <w:t>
</w:t>
            </w:r>
            <w:r>
              <w:rPr>
                <w:rFonts w:ascii="Times New Roman"/>
                <w:b w:val="false"/>
                <w:i w:val="false"/>
                <w:color w:val="000000"/>
                <w:sz w:val="20"/>
              </w:rPr>
              <w:t>1 – использование в домашнем хозяйстве;</w:t>
            </w:r>
          </w:p>
          <w:p>
            <w:pPr>
              <w:spacing w:after="20"/>
              <w:ind w:left="20"/>
              <w:jc w:val="both"/>
            </w:pPr>
            <w:r>
              <w:rPr>
                <w:rFonts w:ascii="Times New Roman"/>
                <w:b w:val="false"/>
                <w:i w:val="false"/>
                <w:color w:val="000000"/>
                <w:sz w:val="20"/>
              </w:rPr>
              <w:t>
2 – подарок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 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14</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7 предусмотрено в редакции приказа Руководителя Бюро национальной статистики Агентства по стратегическому планированию и реформам РК от 25.06.2024 </w:t>
      </w:r>
      <w:r>
        <w:rPr>
          <w:rFonts w:ascii="Times New Roman"/>
          <w:b w:val="false"/>
          <w:i w:val="false"/>
          <w:color w:val="ff0000"/>
          <w:sz w:val="28"/>
        </w:rPr>
        <w:t>№ 11</w:t>
      </w:r>
      <w:r>
        <w:rPr>
          <w:rFonts w:ascii="Times New Roman"/>
          <w:b w:val="false"/>
          <w:i w:val="false"/>
          <w:color w:val="ff0000"/>
          <w:sz w:val="28"/>
        </w:rPr>
        <w:t xml:space="preserve"> (вводится в действие с 01.01.2025).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Приложение 7 - в редакции приказа Руководителя Бюро национальной статистики Агентства по стратегическому планированию и реформам РК от 10.08.2022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2954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14" w:id="653"/>
    <w:p>
      <w:pPr>
        <w:spacing w:after="0"/>
        <w:ind w:left="0"/>
        <w:jc w:val="both"/>
      </w:pPr>
      <w:r>
        <w:rPr>
          <w:rFonts w:ascii="Times New Roman"/>
          <w:b w:val="false"/>
          <w:i w:val="false"/>
          <w:color w:val="000000"/>
          <w:sz w:val="28"/>
        </w:rPr>
        <w:t xml:space="preserve">
      </w:t>
      </w:r>
      <w:r>
        <w:rPr>
          <w:rFonts w:ascii="Times New Roman"/>
          <w:b/>
          <w:i w:val="false"/>
          <w:color w:val="000000"/>
          <w:sz w:val="28"/>
        </w:rPr>
        <w:t>Журнал учета ежеквартальных расходов и доходов домашних хозяйств</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D 004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654"/>
          <w:p>
            <w:pPr>
              <w:spacing w:after="20"/>
              <w:ind w:left="20"/>
              <w:jc w:val="both"/>
            </w:pPr>
          </w:p>
          <w:bookmarkEnd w:id="654"/>
          <w:p>
            <w:pPr>
              <w:spacing w:after="20"/>
              <w:ind w:left="20"/>
              <w:jc w:val="both"/>
            </w:pPr>
            <w:r>
              <w:drawing>
                <wp:inline distT="0" distB="0" distL="0" distR="0">
                  <wp:extent cx="482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82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655"/>
          <w:p>
            <w:pPr>
              <w:spacing w:after="20"/>
              <w:ind w:left="20"/>
              <w:jc w:val="both"/>
            </w:pPr>
          </w:p>
          <w:bookmarkEnd w:id="655"/>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респондентов – домашние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представления – до 20 числа (включительно) послеотчетного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территории (населенного пункта)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населенного пункта по КАТО1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656"/>
          <w:p>
            <w:pPr>
              <w:spacing w:after="20"/>
              <w:ind w:left="20"/>
              <w:jc w:val="both"/>
            </w:pPr>
          </w:p>
          <w:bookmarkEnd w:id="656"/>
          <w:p>
            <w:pPr>
              <w:spacing w:after="20"/>
              <w:ind w:left="20"/>
              <w:jc w:val="both"/>
            </w:pPr>
            <w:r>
              <w:drawing>
                <wp:inline distT="0" distB="0" distL="0" distR="0">
                  <wp:extent cx="368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68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типа населенного пункта (1 – город, 2 – село)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657"/>
          <w:p>
            <w:pPr>
              <w:spacing w:after="20"/>
              <w:ind w:left="20"/>
              <w:jc w:val="both"/>
            </w:pPr>
          </w:p>
          <w:bookmarkEnd w:id="657"/>
          <w:p>
            <w:pPr>
              <w:spacing w:after="20"/>
              <w:ind w:left="20"/>
              <w:jc w:val="both"/>
            </w:pPr>
            <w:r>
              <w:drawing>
                <wp:inline distT="0" distB="0" distL="0" distR="0">
                  <wp:extent cx="482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482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домашнего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658"/>
          <w:p>
            <w:pPr>
              <w:spacing w:after="20"/>
              <w:ind w:left="20"/>
              <w:jc w:val="both"/>
            </w:pPr>
          </w:p>
          <w:bookmarkEnd w:id="658"/>
          <w:p>
            <w:pPr>
              <w:spacing w:after="20"/>
              <w:ind w:left="20"/>
              <w:jc w:val="both"/>
            </w:pPr>
            <w:r>
              <w:drawing>
                <wp:inline distT="0" distB="0" distL="0" distR="0">
                  <wp:extent cx="5854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58547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интервьюера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659"/>
          <w:p>
            <w:pPr>
              <w:spacing w:after="20"/>
              <w:ind w:left="20"/>
              <w:jc w:val="both"/>
            </w:pPr>
          </w:p>
          <w:bookmarkEnd w:id="659"/>
          <w:p>
            <w:pPr>
              <w:spacing w:after="20"/>
              <w:ind w:left="20"/>
              <w:jc w:val="both"/>
            </w:pPr>
            <w:r>
              <w:drawing>
                <wp:inline distT="0" distB="0" distL="0" distR="0">
                  <wp:extent cx="368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68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660"/>
          <w:p>
            <w:pPr>
              <w:spacing w:after="20"/>
              <w:ind w:left="20"/>
              <w:jc w:val="both"/>
            </w:pPr>
            <w:r>
              <w:rPr>
                <w:rFonts w:ascii="Times New Roman"/>
                <w:b w:val="false"/>
                <w:i w:val="false"/>
                <w:color w:val="000000"/>
                <w:sz w:val="20"/>
              </w:rPr>
              <w:t>
Примечание:</w:t>
            </w:r>
          </w:p>
          <w:bookmarkEnd w:id="660"/>
          <w:p>
            <w:pPr>
              <w:spacing w:after="20"/>
              <w:ind w:left="20"/>
              <w:jc w:val="both"/>
            </w:pPr>
            <w:r>
              <w:rPr>
                <w:rFonts w:ascii="Times New Roman"/>
                <w:b w:val="false"/>
                <w:i w:val="false"/>
                <w:color w:val="000000"/>
                <w:sz w:val="20"/>
              </w:rPr>
              <w:t xml:space="preserve">
КАТО – </w:t>
            </w:r>
            <w:r>
              <w:rPr>
                <w:rFonts w:ascii="Times New Roman"/>
                <w:b w:val="false"/>
                <w:i w:val="false"/>
                <w:color w:val="000000"/>
                <w:vertAlign w:val="superscript"/>
              </w:rPr>
              <w:t>1</w:t>
            </w:r>
            <w:r>
              <w:rPr>
                <w:rFonts w:ascii="Times New Roman"/>
                <w:b w:val="false"/>
                <w:i w:val="false"/>
                <w:color w:val="000000"/>
                <w:sz w:val="20"/>
              </w:rPr>
              <w:t>Классификатор административно-территориальных объектов НК РК 11-2009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2" w:id="661"/>
    <w:p>
      <w:pPr>
        <w:spacing w:after="0"/>
        <w:ind w:left="0"/>
        <w:jc w:val="both"/>
      </w:pPr>
      <w:r>
        <w:rPr>
          <w:rFonts w:ascii="Times New Roman"/>
          <w:b w:val="false"/>
          <w:i w:val="false"/>
          <w:color w:val="000000"/>
          <w:sz w:val="28"/>
        </w:rPr>
        <w:t xml:space="preserve">
      </w:t>
      </w:r>
      <w:r>
        <w:rPr>
          <w:rFonts w:ascii="Times New Roman"/>
          <w:b/>
          <w:i w:val="false"/>
          <w:color w:val="000000"/>
          <w:sz w:val="28"/>
        </w:rPr>
        <w:t>Уважаемый респондент, при заполнении Журнала просим Вас руководствоваться напутствиями интервьюера и приложенной инструкцией!</w:t>
      </w:r>
    </w:p>
    <w:bookmarkEnd w:id="661"/>
    <w:bookmarkStart w:name="z2723" w:id="662"/>
    <w:p>
      <w:pPr>
        <w:spacing w:after="0"/>
        <w:ind w:left="0"/>
        <w:jc w:val="both"/>
      </w:pPr>
      <w:r>
        <w:rPr>
          <w:rFonts w:ascii="Times New Roman"/>
          <w:b w:val="false"/>
          <w:i w:val="false"/>
          <w:color w:val="000000"/>
          <w:sz w:val="28"/>
        </w:rPr>
        <w:t xml:space="preserve">
      </w:t>
      </w:r>
      <w:r>
        <w:rPr>
          <w:rFonts w:ascii="Times New Roman"/>
          <w:b/>
          <w:i w:val="false"/>
          <w:color w:val="000000"/>
          <w:sz w:val="28"/>
        </w:rPr>
        <w:t>1. Расходы</w:t>
      </w:r>
    </w:p>
    <w:bookmarkEnd w:id="662"/>
    <w:bookmarkStart w:name="z2724" w:id="663"/>
    <w:p>
      <w:pPr>
        <w:spacing w:after="0"/>
        <w:ind w:left="0"/>
        <w:jc w:val="both"/>
      </w:pPr>
      <w:r>
        <w:rPr>
          <w:rFonts w:ascii="Times New Roman"/>
          <w:b w:val="false"/>
          <w:i w:val="false"/>
          <w:color w:val="000000"/>
          <w:sz w:val="28"/>
        </w:rPr>
        <w:t xml:space="preserve">
      </w:t>
      </w:r>
      <w:r>
        <w:rPr>
          <w:rFonts w:ascii="Times New Roman"/>
          <w:b/>
          <w:i w:val="false"/>
          <w:color w:val="000000"/>
          <w:sz w:val="28"/>
        </w:rPr>
        <w:t>1.1 Расходы на непродовольственные товары за квартал, тенге</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664"/>
          <w:p>
            <w:pPr>
              <w:spacing w:after="20"/>
              <w:ind w:left="20"/>
              <w:jc w:val="both"/>
            </w:pPr>
            <w:r>
              <w:rPr>
                <w:rFonts w:ascii="Times New Roman"/>
                <w:b w:val="false"/>
                <w:i w:val="false"/>
                <w:color w:val="000000"/>
                <w:sz w:val="20"/>
              </w:rPr>
              <w:t xml:space="preserve">
Цель покупки </w:t>
            </w:r>
            <w:r>
              <w:rPr>
                <w:rFonts w:ascii="Times New Roman"/>
                <w:b w:val="false"/>
                <w:i w:val="false"/>
                <w:color w:val="000000"/>
                <w:vertAlign w:val="superscript"/>
              </w:rPr>
              <w:t>2</w:t>
            </w:r>
          </w:p>
          <w:bookmarkEnd w:id="664"/>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665"/>
          <w:p>
            <w:pPr>
              <w:spacing w:after="20"/>
              <w:ind w:left="20"/>
              <w:jc w:val="both"/>
            </w:pPr>
            <w:r>
              <w:rPr>
                <w:rFonts w:ascii="Times New Roman"/>
                <w:b w:val="false"/>
                <w:i w:val="false"/>
                <w:color w:val="000000"/>
                <w:sz w:val="20"/>
              </w:rPr>
              <w:t xml:space="preserve">
Место покупки: </w:t>
            </w:r>
            <w:r>
              <w:rPr>
                <w:rFonts w:ascii="Times New Roman"/>
                <w:b w:val="false"/>
                <w:i w:val="false"/>
                <w:color w:val="000000"/>
                <w:vertAlign w:val="superscript"/>
              </w:rPr>
              <w:t>2</w:t>
            </w:r>
          </w:p>
          <w:bookmarkEnd w:id="665"/>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изготовления одежды (хлопчатобумажные, драпы шерстяные, полушерстяные, шелковые, льняные, мех искусственный и прочие материалы для изготовления одежды)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одежда (пальто, куртка, дубленка, шуба, чапан, свитер, костюм, пиджак, ветровка, пуховик ,джемпер, брюки, джинсы, юбка, платье, сарафан, жилет, блузка, футболка, школьная форма, спецодежда, униформа для взрослых, халаты, домашняя одежда, комплект для новорожденных, комбинезон детский, майка, пижама, купальный костюм, трусы, чулочно-носочные изделия, прочая верхняя одежда)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666"/>
          <w:p>
            <w:pPr>
              <w:spacing w:after="20"/>
              <w:ind w:left="20"/>
              <w:jc w:val="both"/>
            </w:pPr>
            <w:r>
              <w:rPr>
                <w:rFonts w:ascii="Times New Roman"/>
                <w:b w:val="false"/>
                <w:i w:val="false"/>
                <w:color w:val="000000"/>
                <w:sz w:val="20"/>
              </w:rPr>
              <w:t>
Примечание:</w:t>
            </w:r>
          </w:p>
          <w:bookmarkEnd w:id="666"/>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Выберите один вариант ответа и обведите кружком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667"/>
          <w:p>
            <w:pPr>
              <w:spacing w:after="20"/>
              <w:ind w:left="20"/>
              <w:jc w:val="both"/>
            </w:pPr>
            <w:r>
              <w:rPr>
                <w:rFonts w:ascii="Times New Roman"/>
                <w:b w:val="false"/>
                <w:i w:val="false"/>
                <w:color w:val="000000"/>
                <w:sz w:val="20"/>
              </w:rPr>
              <w:t xml:space="preserve">
Цель покупки </w:t>
            </w:r>
            <w:r>
              <w:rPr>
                <w:rFonts w:ascii="Times New Roman"/>
                <w:b w:val="false"/>
                <w:i w:val="false"/>
                <w:color w:val="000000"/>
                <w:vertAlign w:val="superscript"/>
              </w:rPr>
              <w:t>2</w:t>
            </w:r>
          </w:p>
          <w:bookmarkEnd w:id="667"/>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668"/>
          <w:p>
            <w:pPr>
              <w:spacing w:after="20"/>
              <w:ind w:left="20"/>
              <w:jc w:val="both"/>
            </w:pPr>
            <w:r>
              <w:rPr>
                <w:rFonts w:ascii="Times New Roman"/>
                <w:b w:val="false"/>
                <w:i w:val="false"/>
                <w:color w:val="000000"/>
                <w:sz w:val="20"/>
              </w:rPr>
              <w:t xml:space="preserve">
Место покупки: </w:t>
            </w:r>
            <w:r>
              <w:rPr>
                <w:rFonts w:ascii="Times New Roman"/>
                <w:b w:val="false"/>
                <w:i w:val="false"/>
                <w:color w:val="000000"/>
                <w:vertAlign w:val="superscript"/>
              </w:rPr>
              <w:t>2</w:t>
            </w:r>
          </w:p>
          <w:bookmarkEnd w:id="668"/>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предметы одежды и аксессуары одежды (головные уборы, платки, шарфы, пряжа для вязания, нитки швейные, галстуки, фурнитура для изготовления швейных изделий, носовые платки, перчатки и прочие галантерейные товары)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туфли и прочая обувь (ботинки, полуботинки демисезонные, сапоги, кроссовки, сандалеты, босоножки, домашняя обувь, валяная обувь, резиновая обувь, туфли, ичиги и прочая обувь)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2" w:id="669"/>
          <w:p>
            <w:pPr>
              <w:spacing w:after="20"/>
              <w:ind w:left="20"/>
              <w:jc w:val="both"/>
            </w:pPr>
            <w:r>
              <w:rPr>
                <w:rFonts w:ascii="Times New Roman"/>
                <w:b w:val="false"/>
                <w:i w:val="false"/>
                <w:color w:val="000000"/>
                <w:sz w:val="20"/>
              </w:rPr>
              <w:t>
Примечание:</w:t>
            </w:r>
          </w:p>
          <w:bookmarkEnd w:id="669"/>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Выберите один вариант ответа и обведите кружком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3" w:id="670"/>
          <w:p>
            <w:pPr>
              <w:spacing w:after="20"/>
              <w:ind w:left="20"/>
              <w:jc w:val="both"/>
            </w:pPr>
            <w:r>
              <w:rPr>
                <w:rFonts w:ascii="Times New Roman"/>
                <w:b w:val="false"/>
                <w:i w:val="false"/>
                <w:color w:val="000000"/>
                <w:sz w:val="20"/>
              </w:rPr>
              <w:t xml:space="preserve">
Цель покупки </w:t>
            </w:r>
            <w:r>
              <w:rPr>
                <w:rFonts w:ascii="Times New Roman"/>
                <w:b w:val="false"/>
                <w:i w:val="false"/>
                <w:color w:val="000000"/>
                <w:vertAlign w:val="superscript"/>
              </w:rPr>
              <w:t>2</w:t>
            </w:r>
          </w:p>
          <w:bookmarkEnd w:id="670"/>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671"/>
          <w:p>
            <w:pPr>
              <w:spacing w:after="20"/>
              <w:ind w:left="20"/>
              <w:jc w:val="both"/>
            </w:pPr>
            <w:r>
              <w:rPr>
                <w:rFonts w:ascii="Times New Roman"/>
                <w:b w:val="false"/>
                <w:i w:val="false"/>
                <w:color w:val="000000"/>
                <w:sz w:val="20"/>
              </w:rPr>
              <w:t xml:space="preserve">
Место покупки: </w:t>
            </w:r>
            <w:r>
              <w:rPr>
                <w:rFonts w:ascii="Times New Roman"/>
                <w:b w:val="false"/>
                <w:i w:val="false"/>
                <w:color w:val="000000"/>
                <w:vertAlign w:val="superscript"/>
              </w:rPr>
              <w:t>2</w:t>
            </w:r>
          </w:p>
          <w:bookmarkEnd w:id="671"/>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обслуживания и ремонта жилых помещений (стекло оконное листовое, обои, кафель, цемент, известь, сухие строительные смеси, ламинит, линолеум, смеситель для раковины и прочие материалы для обслуживания и ремонта жилых помещений)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предметы домашнего обихода, ковры и другие покрытия для пола (стол, стул, шкаф, диван, кровать, набор мягкой мебели, люстра, зеркало, сувениры, ковер, прочая мебель и предметы домашнего обихода)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изделия, используемые в домашнем хозяйстве (подушка, одеяло, плед, полотенце, скатерть, тюль, шторы, ролл-шторы, коврики дверные и для ванных комнат, гардинные ткани, мебельные ткани и прочие бытовые текстильные изделия)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672"/>
          <w:p>
            <w:pPr>
              <w:spacing w:after="20"/>
              <w:ind w:left="20"/>
              <w:jc w:val="both"/>
            </w:pPr>
            <w:r>
              <w:rPr>
                <w:rFonts w:ascii="Times New Roman"/>
                <w:b w:val="false"/>
                <w:i w:val="false"/>
                <w:color w:val="000000"/>
                <w:sz w:val="20"/>
              </w:rPr>
              <w:t>
Примечание:</w:t>
            </w:r>
          </w:p>
          <w:bookmarkEnd w:id="672"/>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Выберите один вариант ответа и обведите кружком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673"/>
          <w:p>
            <w:pPr>
              <w:spacing w:after="20"/>
              <w:ind w:left="20"/>
              <w:jc w:val="both"/>
            </w:pPr>
            <w:r>
              <w:rPr>
                <w:rFonts w:ascii="Times New Roman"/>
                <w:b w:val="false"/>
                <w:i w:val="false"/>
                <w:color w:val="000000"/>
                <w:sz w:val="20"/>
              </w:rPr>
              <w:t xml:space="preserve">
Цель покупки </w:t>
            </w:r>
            <w:r>
              <w:rPr>
                <w:rFonts w:ascii="Times New Roman"/>
                <w:b w:val="false"/>
                <w:i w:val="false"/>
                <w:color w:val="000000"/>
                <w:vertAlign w:val="superscript"/>
              </w:rPr>
              <w:t>2</w:t>
            </w:r>
          </w:p>
          <w:bookmarkEnd w:id="673"/>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674"/>
          <w:p>
            <w:pPr>
              <w:spacing w:after="20"/>
              <w:ind w:left="20"/>
              <w:jc w:val="both"/>
            </w:pPr>
            <w:r>
              <w:rPr>
                <w:rFonts w:ascii="Times New Roman"/>
                <w:b w:val="false"/>
                <w:i w:val="false"/>
                <w:color w:val="000000"/>
                <w:sz w:val="20"/>
              </w:rPr>
              <w:t xml:space="preserve">
Место покупки: </w:t>
            </w:r>
            <w:r>
              <w:rPr>
                <w:rFonts w:ascii="Times New Roman"/>
                <w:b w:val="false"/>
                <w:i w:val="false"/>
                <w:color w:val="000000"/>
                <w:vertAlign w:val="superscript"/>
              </w:rPr>
              <w:t>2</w:t>
            </w:r>
          </w:p>
          <w:bookmarkEnd w:id="674"/>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приборы (холодильник, морозильник, стиральные и посудомоечные машины, кухонная плита, кондиционер, пылесос, микроволновая печь, утюг, электрочайник, электромясорубка, электрообогреватель, мультиварка и другие бытовые приборы)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Стеклянные изделия, столовые приборы и домашняя утварь (рюмка, бокал, пиала, стакан, тарелка, ложки, вилки, ножи кухонные, кастрюля, казан, сковородка, мантоварка, гладильная доска, сушилка для белья, емкости из пластмассы для продуктов, крышка для консервирования, фильтр-кувшин для очистки питьевой воды, прочие бытовые изделия)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 приспособления, используемые в быту и садоводстве (электродрель, лопата, жалюзи, замки дверные, москитные сетки, лампа электрическая, батарейки электрические, молоток, прочие ручные инструменты)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675"/>
          <w:p>
            <w:pPr>
              <w:spacing w:after="20"/>
              <w:ind w:left="20"/>
              <w:jc w:val="both"/>
            </w:pPr>
            <w:r>
              <w:rPr>
                <w:rFonts w:ascii="Times New Roman"/>
                <w:b w:val="false"/>
                <w:i w:val="false"/>
                <w:color w:val="000000"/>
                <w:sz w:val="20"/>
              </w:rPr>
              <w:t>
Примечание:</w:t>
            </w:r>
          </w:p>
          <w:bookmarkEnd w:id="675"/>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Выберите один вариант ответа и обведите кружком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676"/>
          <w:p>
            <w:pPr>
              <w:spacing w:after="20"/>
              <w:ind w:left="20"/>
              <w:jc w:val="both"/>
            </w:pPr>
            <w:r>
              <w:rPr>
                <w:rFonts w:ascii="Times New Roman"/>
                <w:b w:val="false"/>
                <w:i w:val="false"/>
                <w:color w:val="000000"/>
                <w:sz w:val="20"/>
              </w:rPr>
              <w:t xml:space="preserve">
Цель покупки </w:t>
            </w:r>
            <w:r>
              <w:rPr>
                <w:rFonts w:ascii="Times New Roman"/>
                <w:b w:val="false"/>
                <w:i w:val="false"/>
                <w:color w:val="000000"/>
                <w:vertAlign w:val="superscript"/>
              </w:rPr>
              <w:t>2</w:t>
            </w:r>
          </w:p>
          <w:bookmarkEnd w:id="676"/>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677"/>
          <w:p>
            <w:pPr>
              <w:spacing w:after="20"/>
              <w:ind w:left="20"/>
              <w:jc w:val="both"/>
            </w:pPr>
            <w:r>
              <w:rPr>
                <w:rFonts w:ascii="Times New Roman"/>
                <w:b w:val="false"/>
                <w:i w:val="false"/>
                <w:color w:val="000000"/>
                <w:sz w:val="20"/>
              </w:rPr>
              <w:t xml:space="preserve">
Место покупки: </w:t>
            </w:r>
            <w:r>
              <w:rPr>
                <w:rFonts w:ascii="Times New Roman"/>
                <w:b w:val="false"/>
                <w:i w:val="false"/>
                <w:color w:val="000000"/>
                <w:vertAlign w:val="superscript"/>
              </w:rPr>
              <w:t>2</w:t>
            </w:r>
          </w:p>
          <w:bookmarkEnd w:id="677"/>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Моющие и чистящие средства (средство для мытья посуды, отбеливатель, мыло хозяйственное, стиральный порошок, средства для чистки ванн и раковин, крем для обуви и другие чистящие средства)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Мелкие предметы домашнего обихода (веники, щетки, спички, гвозди, салфетки (губки) для уборки и другие предметы домашнего обихода)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678"/>
          <w:p>
            <w:pPr>
              <w:spacing w:after="20"/>
              <w:ind w:left="20"/>
              <w:jc w:val="both"/>
            </w:pPr>
            <w:r>
              <w:rPr>
                <w:rFonts w:ascii="Times New Roman"/>
                <w:b w:val="false"/>
                <w:i w:val="false"/>
                <w:color w:val="000000"/>
                <w:sz w:val="20"/>
              </w:rPr>
              <w:t>
Примечание:</w:t>
            </w:r>
          </w:p>
          <w:bookmarkEnd w:id="678"/>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Выберите один вариант ответа и обведите кружком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679"/>
          <w:p>
            <w:pPr>
              <w:spacing w:after="20"/>
              <w:ind w:left="20"/>
              <w:jc w:val="both"/>
            </w:pPr>
            <w:r>
              <w:rPr>
                <w:rFonts w:ascii="Times New Roman"/>
                <w:b w:val="false"/>
                <w:i w:val="false"/>
                <w:color w:val="000000"/>
                <w:sz w:val="20"/>
              </w:rPr>
              <w:t xml:space="preserve">
Цель покупки </w:t>
            </w:r>
            <w:r>
              <w:rPr>
                <w:rFonts w:ascii="Times New Roman"/>
                <w:b w:val="false"/>
                <w:i w:val="false"/>
                <w:color w:val="000000"/>
                <w:vertAlign w:val="superscript"/>
              </w:rPr>
              <w:t>2</w:t>
            </w:r>
          </w:p>
          <w:bookmarkEnd w:id="679"/>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680"/>
          <w:p>
            <w:pPr>
              <w:spacing w:after="20"/>
              <w:ind w:left="20"/>
              <w:jc w:val="both"/>
            </w:pPr>
            <w:r>
              <w:rPr>
                <w:rFonts w:ascii="Times New Roman"/>
                <w:b w:val="false"/>
                <w:i w:val="false"/>
                <w:color w:val="000000"/>
                <w:sz w:val="20"/>
              </w:rPr>
              <w:t xml:space="preserve">
Место покупки: </w:t>
            </w:r>
            <w:r>
              <w:rPr>
                <w:rFonts w:ascii="Times New Roman"/>
                <w:b w:val="false"/>
                <w:i w:val="false"/>
                <w:color w:val="000000"/>
                <w:vertAlign w:val="superscript"/>
              </w:rPr>
              <w:t>2</w:t>
            </w:r>
          </w:p>
          <w:bookmarkEnd w:id="680"/>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 лечебное оборудование и аппаратура (антибиотики, травяные сборы, шприцы, вата, пластырь, градусник, очки, контактные линзы, бандажи, протезные устройства, костыли, устройства для измерения кровяного давления, прочая фармацевтическая продукция)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автотранспортных средств (легковые автомобили импортного производства, стран СНГи отечественной сборки, микроавтобусы, мотоциклы, скутер, мопед, снегоход, электросамокат и прочие виды велосипедов)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681"/>
          <w:p>
            <w:pPr>
              <w:spacing w:after="20"/>
              <w:ind w:left="20"/>
              <w:jc w:val="both"/>
            </w:pPr>
            <w:r>
              <w:rPr>
                <w:rFonts w:ascii="Times New Roman"/>
                <w:b w:val="false"/>
                <w:i w:val="false"/>
                <w:color w:val="000000"/>
                <w:sz w:val="20"/>
              </w:rPr>
              <w:t>
Примечание:</w:t>
            </w:r>
          </w:p>
          <w:bookmarkEnd w:id="681"/>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Выберите один вариант ответа и обведите кружком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682"/>
          <w:p>
            <w:pPr>
              <w:spacing w:after="20"/>
              <w:ind w:left="20"/>
              <w:jc w:val="both"/>
            </w:pPr>
            <w:r>
              <w:rPr>
                <w:rFonts w:ascii="Times New Roman"/>
                <w:b w:val="false"/>
                <w:i w:val="false"/>
                <w:color w:val="000000"/>
                <w:sz w:val="20"/>
              </w:rPr>
              <w:t xml:space="preserve">
Цель покупки </w:t>
            </w:r>
            <w:r>
              <w:rPr>
                <w:rFonts w:ascii="Times New Roman"/>
                <w:b w:val="false"/>
                <w:i w:val="false"/>
                <w:color w:val="000000"/>
                <w:vertAlign w:val="superscript"/>
              </w:rPr>
              <w:t>2</w:t>
            </w:r>
          </w:p>
          <w:bookmarkEnd w:id="682"/>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683"/>
          <w:p>
            <w:pPr>
              <w:spacing w:after="20"/>
              <w:ind w:left="20"/>
              <w:jc w:val="both"/>
            </w:pPr>
            <w:r>
              <w:rPr>
                <w:rFonts w:ascii="Times New Roman"/>
                <w:b w:val="false"/>
                <w:i w:val="false"/>
                <w:color w:val="000000"/>
                <w:sz w:val="20"/>
              </w:rPr>
              <w:t xml:space="preserve">
Место покупки: </w:t>
            </w:r>
            <w:r>
              <w:rPr>
                <w:rFonts w:ascii="Times New Roman"/>
                <w:b w:val="false"/>
                <w:i w:val="false"/>
                <w:color w:val="000000"/>
                <w:vertAlign w:val="superscript"/>
              </w:rPr>
              <w:t>2</w:t>
            </w:r>
          </w:p>
          <w:bookmarkEnd w:id="683"/>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 и принадлежности для личных транспортных средств (автошины, автофильтры и другие запасные части и принадлежности для личных транспортных средств)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Телефонное и факсимильное оборудование (телефонный аппарат, сотовый телефон, запасные части к телефонным аппаратам и факсимильному оборудованию и прочее оборудование для связи)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Аудиовизуальное оборудование и фотоаппаратура, оборудование для обработки информации (телевизор, плеер, домашний кинотеатр, калькулятор, фотоаппарат, видеокамера, ноутбук, планшет, флеш-накопитель USB и прочее оборудование)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крупные товары длительного пользования для организации отдыха и культурных мероприятий (гитара, домбра и прочие музыкальные инструменты, столы для бильярда, тенниса, лодки, моторы и прочие товары для отдыха вне помещений)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684"/>
          <w:p>
            <w:pPr>
              <w:spacing w:after="20"/>
              <w:ind w:left="20"/>
              <w:jc w:val="both"/>
            </w:pPr>
            <w:r>
              <w:rPr>
                <w:rFonts w:ascii="Times New Roman"/>
                <w:b w:val="false"/>
                <w:i w:val="false"/>
                <w:color w:val="000000"/>
                <w:sz w:val="20"/>
              </w:rPr>
              <w:t>
Примечание:</w:t>
            </w:r>
          </w:p>
          <w:bookmarkEnd w:id="684"/>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Выберите один вариант ответа и обведите кружком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8" w:id="685"/>
          <w:p>
            <w:pPr>
              <w:spacing w:after="20"/>
              <w:ind w:left="20"/>
              <w:jc w:val="both"/>
            </w:pPr>
            <w:r>
              <w:rPr>
                <w:rFonts w:ascii="Times New Roman"/>
                <w:b w:val="false"/>
                <w:i w:val="false"/>
                <w:color w:val="000000"/>
                <w:sz w:val="20"/>
              </w:rPr>
              <w:t xml:space="preserve">
Цель покупки </w:t>
            </w:r>
            <w:r>
              <w:rPr>
                <w:rFonts w:ascii="Times New Roman"/>
                <w:b w:val="false"/>
                <w:i w:val="false"/>
                <w:color w:val="000000"/>
                <w:vertAlign w:val="superscript"/>
              </w:rPr>
              <w:t>2</w:t>
            </w:r>
          </w:p>
          <w:bookmarkEnd w:id="685"/>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686"/>
          <w:p>
            <w:pPr>
              <w:spacing w:after="20"/>
              <w:ind w:left="20"/>
              <w:jc w:val="both"/>
            </w:pPr>
            <w:r>
              <w:rPr>
                <w:rFonts w:ascii="Times New Roman"/>
                <w:b w:val="false"/>
                <w:i w:val="false"/>
                <w:color w:val="000000"/>
                <w:sz w:val="20"/>
              </w:rPr>
              <w:t xml:space="preserve">
Место покупки: </w:t>
            </w:r>
            <w:r>
              <w:rPr>
                <w:rFonts w:ascii="Times New Roman"/>
                <w:b w:val="false"/>
                <w:i w:val="false"/>
                <w:color w:val="000000"/>
                <w:vertAlign w:val="superscript"/>
              </w:rPr>
              <w:t>2</w:t>
            </w:r>
          </w:p>
          <w:bookmarkEnd w:id="686"/>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товары и оборудование для отдыха, спорта, садоводства и домашние животные (игрушки, игры, предметы для оформления праздников, коньки, роликовые коньки, палатка, мяч, тренажер, удочка, мангал, санки, растения и цветы, домашние животные и связанные с ними товары, корм для домашних животных, ветеринарные препараты и другие товары)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Газеты, книги и канцелярские товары (книги, учебники для школьников и студентов, газеты, журналы, открытка,карты и глобусы, бумага А4, тетрадь, пенал и прочие канцелярские товары и чертежные принадлежности)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687"/>
          <w:p>
            <w:pPr>
              <w:spacing w:after="20"/>
              <w:ind w:left="20"/>
              <w:jc w:val="both"/>
            </w:pPr>
            <w:r>
              <w:rPr>
                <w:rFonts w:ascii="Times New Roman"/>
                <w:b w:val="false"/>
                <w:i w:val="false"/>
                <w:color w:val="000000"/>
                <w:sz w:val="20"/>
              </w:rPr>
              <w:t>
Примечание:</w:t>
            </w:r>
          </w:p>
          <w:bookmarkEnd w:id="687"/>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Выберите один вариант ответа и обведите кружком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688"/>
          <w:p>
            <w:pPr>
              <w:spacing w:after="20"/>
              <w:ind w:left="20"/>
              <w:jc w:val="both"/>
            </w:pPr>
            <w:r>
              <w:rPr>
                <w:rFonts w:ascii="Times New Roman"/>
                <w:b w:val="false"/>
                <w:i w:val="false"/>
                <w:color w:val="000000"/>
                <w:sz w:val="20"/>
              </w:rPr>
              <w:t xml:space="preserve">
Цель покупки </w:t>
            </w:r>
            <w:r>
              <w:rPr>
                <w:rFonts w:ascii="Times New Roman"/>
                <w:b w:val="false"/>
                <w:i w:val="false"/>
                <w:color w:val="000000"/>
                <w:vertAlign w:val="superscript"/>
              </w:rPr>
              <w:t>2</w:t>
            </w:r>
          </w:p>
          <w:bookmarkEnd w:id="688"/>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 w:id="689"/>
          <w:p>
            <w:pPr>
              <w:spacing w:after="20"/>
              <w:ind w:left="20"/>
              <w:jc w:val="both"/>
            </w:pPr>
            <w:r>
              <w:rPr>
                <w:rFonts w:ascii="Times New Roman"/>
                <w:b w:val="false"/>
                <w:i w:val="false"/>
                <w:color w:val="000000"/>
                <w:sz w:val="20"/>
              </w:rPr>
              <w:t xml:space="preserve">
Место покупки: </w:t>
            </w:r>
            <w:r>
              <w:rPr>
                <w:rFonts w:ascii="Times New Roman"/>
                <w:b w:val="false"/>
                <w:i w:val="false"/>
                <w:color w:val="000000"/>
                <w:vertAlign w:val="superscript"/>
              </w:rPr>
              <w:t>2</w:t>
            </w:r>
          </w:p>
          <w:bookmarkEnd w:id="689"/>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приборы личного пользования (электробритва, фен, депилятор, щипцы для укладки волос, электромассажеры и прочие электрические приборы для личного ухода)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приборы и товары личного пользования (шампунь, зубная паста, мыло туалетное, крем для лица и рук, декоративная косметика, гель для душа ,дезодорант, предметы для бритья, станок для бритья, щетка зубная, губная помада, туалетная вода, туалетная бумага, краска для волос, прокладки гигиенические, подгузники и другие товары личной гигиены)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690"/>
          <w:p>
            <w:pPr>
              <w:spacing w:after="20"/>
              <w:ind w:left="20"/>
              <w:jc w:val="both"/>
            </w:pPr>
            <w:r>
              <w:rPr>
                <w:rFonts w:ascii="Times New Roman"/>
                <w:b w:val="false"/>
                <w:i w:val="false"/>
                <w:color w:val="000000"/>
                <w:sz w:val="20"/>
              </w:rPr>
              <w:t>
Примечание:</w:t>
            </w:r>
          </w:p>
          <w:bookmarkEnd w:id="690"/>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Выберите один вариант ответа и обведите кружком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691"/>
          <w:p>
            <w:pPr>
              <w:spacing w:after="20"/>
              <w:ind w:left="20"/>
              <w:jc w:val="both"/>
            </w:pPr>
            <w:r>
              <w:rPr>
                <w:rFonts w:ascii="Times New Roman"/>
                <w:b w:val="false"/>
                <w:i w:val="false"/>
                <w:color w:val="000000"/>
                <w:sz w:val="20"/>
              </w:rPr>
              <w:t xml:space="preserve">
Цель покупки </w:t>
            </w:r>
            <w:r>
              <w:rPr>
                <w:rFonts w:ascii="Times New Roman"/>
                <w:b w:val="false"/>
                <w:i w:val="false"/>
                <w:color w:val="000000"/>
                <w:vertAlign w:val="superscript"/>
              </w:rPr>
              <w:t>2</w:t>
            </w:r>
          </w:p>
          <w:bookmarkEnd w:id="691"/>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692"/>
          <w:p>
            <w:pPr>
              <w:spacing w:after="20"/>
              <w:ind w:left="20"/>
              <w:jc w:val="both"/>
            </w:pPr>
            <w:r>
              <w:rPr>
                <w:rFonts w:ascii="Times New Roman"/>
                <w:b w:val="false"/>
                <w:i w:val="false"/>
                <w:color w:val="000000"/>
                <w:sz w:val="20"/>
              </w:rPr>
              <w:t xml:space="preserve">
Место покупки: </w:t>
            </w:r>
            <w:r>
              <w:rPr>
                <w:rFonts w:ascii="Times New Roman"/>
                <w:b w:val="false"/>
                <w:i w:val="false"/>
                <w:color w:val="000000"/>
                <w:vertAlign w:val="superscript"/>
              </w:rPr>
              <w:t>2</w:t>
            </w:r>
          </w:p>
          <w:bookmarkEnd w:id="692"/>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личного ухода, не отнесенные к другим категориям (ювелирные изделия, часы, бижутерия, сумка, рюкзак, бумажник, солнцезащитные очки, зонт, трубка, зажигалка, пепельница и другие предметы для курящих, автокресло, коляски и прочие предметы для личного использования)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4" w:id="693"/>
    <w:p>
      <w:pPr>
        <w:spacing w:after="0"/>
        <w:ind w:left="0"/>
        <w:jc w:val="both"/>
      </w:pPr>
      <w:r>
        <w:rPr>
          <w:rFonts w:ascii="Times New Roman"/>
          <w:b w:val="false"/>
          <w:i w:val="false"/>
          <w:color w:val="000000"/>
          <w:sz w:val="28"/>
        </w:rPr>
        <w:t>
      Примечание:</w:t>
      </w:r>
    </w:p>
    <w:bookmarkEnd w:id="693"/>
    <w:bookmarkStart w:name="z2815" w:id="69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Выберите один вариант ответа и обведите кружком</w:t>
      </w:r>
    </w:p>
    <w:bookmarkEnd w:id="694"/>
    <w:bookmarkStart w:name="z2816" w:id="695"/>
    <w:p>
      <w:pPr>
        <w:spacing w:after="0"/>
        <w:ind w:left="0"/>
        <w:jc w:val="both"/>
      </w:pPr>
      <w:r>
        <w:rPr>
          <w:rFonts w:ascii="Times New Roman"/>
          <w:b w:val="false"/>
          <w:i w:val="false"/>
          <w:color w:val="000000"/>
          <w:sz w:val="28"/>
        </w:rPr>
        <w:t>
      1.2 Расходы на услуги и топливо в квартал, тенге</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696"/>
          <w:p>
            <w:pPr>
              <w:spacing w:after="20"/>
              <w:ind w:left="20"/>
              <w:jc w:val="both"/>
            </w:pPr>
            <w:r>
              <w:rPr>
                <w:rFonts w:ascii="Times New Roman"/>
                <w:b w:val="false"/>
                <w:i w:val="false"/>
                <w:color w:val="000000"/>
                <w:sz w:val="20"/>
              </w:rPr>
              <w:t>
За квартал</w:t>
            </w:r>
          </w:p>
          <w:bookmarkEnd w:id="696"/>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Жилищные услуги, вода, электроэнергия, газ и другие виды топлива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отопление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мусора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транспортируемый по распределительным сетям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сжиженный (в баллонах)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Видеонаблюдение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содержание жилища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за благоустроенное жилье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за неблагоустроенное жилье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Жидкое топливо для отопления жилых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Жидкое топливо для освещения жилых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твердого топлива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Связь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Курьерские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Абонентская плата за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Междугородний звонок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звонок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8" w:id="697"/>
          <w:p>
            <w:pPr>
              <w:spacing w:after="20"/>
              <w:ind w:left="20"/>
              <w:jc w:val="both"/>
            </w:pPr>
            <w:r>
              <w:rPr>
                <w:rFonts w:ascii="Times New Roman"/>
                <w:b w:val="false"/>
                <w:i w:val="false"/>
                <w:color w:val="000000"/>
                <w:sz w:val="20"/>
              </w:rPr>
              <w:t>
За квартал</w:t>
            </w:r>
          </w:p>
          <w:bookmarkEnd w:id="697"/>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Абонентская плата за доступ к сети Интернет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Абонентская плата за мобильный Интернет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сотовой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кабельного телевидения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спутникового телевидения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телефона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и начальное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детских дошкольных учреждений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детских центров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начальное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образовательных центров по школьным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среднее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наем жилья для студентов (учащихся)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Неформальные расходы для школьников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Неформальные расходы для студентов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для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Здравоохранение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врачей-специалистов в амбулаториях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прием к врачу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медицинских лабораторий и рентгеновских кабинетов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медицинских сестер и акушерок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парамедицинские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санаториев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врачей общего профиля в стационарах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698"/>
          <w:p>
            <w:pPr>
              <w:spacing w:after="20"/>
              <w:ind w:left="20"/>
              <w:jc w:val="both"/>
            </w:pPr>
            <w:r>
              <w:rPr>
                <w:rFonts w:ascii="Times New Roman"/>
                <w:b w:val="false"/>
                <w:i w:val="false"/>
                <w:color w:val="000000"/>
                <w:sz w:val="20"/>
              </w:rPr>
              <w:t>
За квартал</w:t>
            </w:r>
          </w:p>
          <w:bookmarkEnd w:id="698"/>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реабилитационных центров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в дневном стационаре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врачей-специалистов в стационарах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Неформальные расходы на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Транспорт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для школьников железнодорожным транспортом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для студентов железнодорожным транспортом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городским автобусом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для школьников автобусным транспортом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для студентов автобусным транспортом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в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пассажирский транспорт на дальние расстояния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авиабилет для студентов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и внутренний водный пассажирский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мебели,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троллейбус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для школьников другими видами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для студентов другими видами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Отдых и культура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теле-и радиоаппаратуры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оборудования для обработки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Изготовления фотографий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фотографий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DVD дисков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699"/>
          <w:p>
            <w:pPr>
              <w:spacing w:after="20"/>
              <w:ind w:left="20"/>
              <w:jc w:val="both"/>
            </w:pPr>
            <w:r>
              <w:rPr>
                <w:rFonts w:ascii="Times New Roman"/>
                <w:b w:val="false"/>
                <w:i w:val="false"/>
                <w:color w:val="000000"/>
                <w:sz w:val="20"/>
              </w:rPr>
              <w:t>
За квартал</w:t>
            </w:r>
          </w:p>
          <w:bookmarkEnd w:id="699"/>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спортивных комплексов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 развлечений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кинотеатров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театров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концертных залов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цирков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музеев и выставок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развлекательных мероприятий, торжеств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игровых автоматов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комплексного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уходу за домашними животными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лечению домашних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Внешкольные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обучению музыке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оборудования и принадлежностей для спорта и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бассейнов (абонемент)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отдыха и спортивных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Индивидуальные и прочие услуги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обработка белья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Химчистка и крашение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прокат обуви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мебели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холодильников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стиральных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700"/>
          <w:p>
            <w:pPr>
              <w:spacing w:after="20"/>
              <w:ind w:left="20"/>
              <w:jc w:val="both"/>
            </w:pPr>
            <w:r>
              <w:rPr>
                <w:rFonts w:ascii="Times New Roman"/>
                <w:b w:val="false"/>
                <w:i w:val="false"/>
                <w:color w:val="000000"/>
                <w:sz w:val="20"/>
              </w:rPr>
              <w:t>
За квартал</w:t>
            </w:r>
          </w:p>
          <w:bookmarkEnd w:id="700"/>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ремонт бытовых приборов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и ремонту жилых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пластиковых окон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дверей, решеток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счетчиков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ключей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домофонных ключей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личных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автостоянок, парковка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Копирование документов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Стрижка мужская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Стрижкаженская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парикмахерских и салонов красоты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Cауны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СПА салонов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бани (общий 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Гостиничное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репетиторов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 вождения автомобилей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приходящих нянь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домработниц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сантехника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дверного замка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электрика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22" w:id="701"/>
    <w:p>
      <w:pPr>
        <w:spacing w:after="0"/>
        <w:ind w:left="0"/>
        <w:jc w:val="both"/>
      </w:pPr>
      <w:r>
        <w:rPr>
          <w:rFonts w:ascii="Times New Roman"/>
          <w:b w:val="false"/>
          <w:i w:val="false"/>
          <w:color w:val="000000"/>
          <w:sz w:val="28"/>
        </w:rPr>
        <w:t xml:space="preserve">
      </w:t>
      </w:r>
      <w:r>
        <w:rPr>
          <w:rFonts w:ascii="Times New Roman"/>
          <w:b/>
          <w:i w:val="false"/>
          <w:color w:val="000000"/>
          <w:sz w:val="28"/>
        </w:rPr>
        <w:t>1.3 Прочие финансовые расходы за квартал, тенге</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702"/>
          <w:p>
            <w:pPr>
              <w:spacing w:after="20"/>
              <w:ind w:left="20"/>
              <w:jc w:val="both"/>
            </w:pPr>
            <w:r>
              <w:rPr>
                <w:rFonts w:ascii="Times New Roman"/>
                <w:b w:val="false"/>
                <w:i w:val="false"/>
                <w:color w:val="000000"/>
                <w:sz w:val="20"/>
              </w:rPr>
              <w:t>
За квартал</w:t>
            </w:r>
          </w:p>
          <w:bookmarkEnd w:id="702"/>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Членские взносы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проведение платежей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алиментов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помощь в денежной форме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в виде продуктов питания собственного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24" w:id="703"/>
    <w:p>
      <w:pPr>
        <w:spacing w:after="0"/>
        <w:ind w:left="0"/>
        <w:jc w:val="both"/>
      </w:pPr>
      <w:r>
        <w:rPr>
          <w:rFonts w:ascii="Times New Roman"/>
          <w:b w:val="false"/>
          <w:i w:val="false"/>
          <w:color w:val="000000"/>
          <w:sz w:val="28"/>
        </w:rPr>
        <w:t xml:space="preserve">
      </w:t>
      </w:r>
      <w:r>
        <w:rPr>
          <w:rFonts w:ascii="Times New Roman"/>
          <w:b/>
          <w:i w:val="false"/>
          <w:color w:val="000000"/>
          <w:sz w:val="28"/>
        </w:rPr>
        <w:t>2. Заемные средства за квартал, тенге</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704"/>
          <w:p>
            <w:pPr>
              <w:spacing w:after="20"/>
              <w:ind w:left="20"/>
              <w:jc w:val="both"/>
            </w:pPr>
            <w:r>
              <w:rPr>
                <w:rFonts w:ascii="Times New Roman"/>
                <w:b w:val="false"/>
                <w:i w:val="false"/>
                <w:color w:val="000000"/>
                <w:sz w:val="20"/>
              </w:rPr>
              <w:t>
За квартал</w:t>
            </w:r>
          </w:p>
          <w:bookmarkEnd w:id="704"/>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полученный в текущем квартале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выплаченная в счет погашения кредита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использованных сбережений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полученные в долг в текущем квартале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уплаченная на погашение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возвращенного домашнему хозяйству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Для каких целей был взят долг или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Каковы источники поступления кредита (долга)?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Микрокредитные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дома, квартиры, дачи,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Коммерческий банк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продуктов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развития малого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своего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Неправительственные общественные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товаров длительного 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центр Министерства образования и науки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здравоохранения, приобретение лекарств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лицо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по коммунальным услугам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2826" w:id="705"/>
    <w:p>
      <w:pPr>
        <w:spacing w:after="0"/>
        <w:ind w:left="0"/>
        <w:jc w:val="both"/>
      </w:pPr>
      <w:r>
        <w:rPr>
          <w:rFonts w:ascii="Times New Roman"/>
          <w:b w:val="false"/>
          <w:i w:val="false"/>
          <w:color w:val="000000"/>
          <w:sz w:val="28"/>
        </w:rPr>
        <w:t xml:space="preserve">
      </w:t>
      </w:r>
      <w:r>
        <w:rPr>
          <w:rFonts w:ascii="Times New Roman"/>
          <w:b/>
          <w:i w:val="false"/>
          <w:color w:val="000000"/>
          <w:sz w:val="28"/>
        </w:rPr>
        <w:t>3. Доходы, тенге</w:t>
      </w:r>
    </w:p>
    <w:bookmarkEnd w:id="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доходов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члена домашнего хозяйства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работы по найму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работы не по найму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7" w:id="706"/>
          <w:p>
            <w:pPr>
              <w:spacing w:after="20"/>
              <w:ind w:left="20"/>
              <w:jc w:val="both"/>
            </w:pPr>
            <w:r>
              <w:rPr>
                <w:rFonts w:ascii="Times New Roman"/>
                <w:b w:val="false"/>
                <w:i w:val="false"/>
                <w:color w:val="000000"/>
                <w:sz w:val="20"/>
              </w:rPr>
              <w:t>
из него:</w:t>
            </w:r>
          </w:p>
          <w:bookmarkEnd w:id="706"/>
          <w:p>
            <w:pPr>
              <w:spacing w:after="20"/>
              <w:ind w:left="20"/>
              <w:jc w:val="both"/>
            </w:pPr>
            <w:r>
              <w:rPr>
                <w:rFonts w:ascii="Times New Roman"/>
                <w:b w:val="false"/>
                <w:i w:val="false"/>
                <w:color w:val="000000"/>
                <w:sz w:val="20"/>
              </w:rPr>
              <w:t>
доход от продажи сельскохозяйственной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доходов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члена домашнего хозяйства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 возрасту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Адресная социальная помощь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Жилищная помощь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семьям, имеющим детей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доходов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члена домашнего хозяйства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социальное пособие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государственное пособие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трансфертов от государства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трансферты в натуральной форме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помощь в денежной форме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доходов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члена домашнего хозяйства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помощь в натуральной форме (непродовольственные товары)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продажи недвижимости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продажи личного и домашнего имущества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доходов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члена домашнего хозяйства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собственности (дивиденды, проценты по вкладам, гонорары)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сдачи в аренду жилья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сдачи в аренду земли, сельскохозяйственной техники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поступления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Дотации и льготы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28" w:id="707"/>
    <w:p>
      <w:pPr>
        <w:spacing w:after="0"/>
        <w:ind w:left="0"/>
        <w:jc w:val="both"/>
      </w:pPr>
      <w:r>
        <w:rPr>
          <w:rFonts w:ascii="Times New Roman"/>
          <w:b w:val="false"/>
          <w:i w:val="false"/>
          <w:color w:val="000000"/>
          <w:sz w:val="28"/>
        </w:rPr>
        <w:t xml:space="preserve">
      </w:t>
      </w:r>
      <w:r>
        <w:rPr>
          <w:rFonts w:ascii="Times New Roman"/>
          <w:b/>
          <w:i w:val="false"/>
          <w:color w:val="000000"/>
          <w:sz w:val="28"/>
        </w:rPr>
        <w:t>4. Производство продукции растениеводства и животноводства, товаров (полученных в результате переработки) и предоставление услуг</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раздел предназначен для домашних хозяйств, имеющих доступ к земельному участку (участкам), содержащих скот, птицу, пчел или других сельскохозяйственных животных, производящих товары и (или) предоставляющих услуги другим домашним хозяйствам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 Скажите, пожалуйста, есть ли у членов Вашего домашнего хозяйства доступ к использованию какого-либо земельного участка (участков)?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708"/>
          <w:p>
            <w:pPr>
              <w:spacing w:after="20"/>
              <w:ind w:left="20"/>
              <w:jc w:val="both"/>
            </w:pPr>
            <w:r>
              <w:rPr>
                <w:rFonts w:ascii="Times New Roman"/>
                <w:b w:val="false"/>
                <w:i w:val="false"/>
                <w:color w:val="000000"/>
                <w:sz w:val="20"/>
              </w:rPr>
              <w:t>
Да – 1 → 4.2</w:t>
            </w:r>
          </w:p>
          <w:bookmarkEnd w:id="708"/>
          <w:p>
            <w:pPr>
              <w:spacing w:after="20"/>
              <w:ind w:left="20"/>
              <w:jc w:val="both"/>
            </w:pPr>
            <w:r>
              <w:rPr>
                <w:rFonts w:ascii="Times New Roman"/>
                <w:b w:val="false"/>
                <w:i w:val="false"/>
                <w:color w:val="000000"/>
                <w:sz w:val="20"/>
              </w:rPr>
              <w:t>
Нет – 2 →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 Потратили ли Вы какую-либо сумму денег на данный земельный участок (участки) за квартал?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709"/>
          <w:p>
            <w:pPr>
              <w:spacing w:after="20"/>
              <w:ind w:left="20"/>
              <w:jc w:val="both"/>
            </w:pPr>
            <w:r>
              <w:rPr>
                <w:rFonts w:ascii="Times New Roman"/>
                <w:b w:val="false"/>
                <w:i w:val="false"/>
                <w:color w:val="000000"/>
                <w:sz w:val="20"/>
              </w:rPr>
              <w:t>
Да – 1 → 4.3</w:t>
            </w:r>
          </w:p>
          <w:bookmarkEnd w:id="709"/>
          <w:p>
            <w:pPr>
              <w:spacing w:after="20"/>
              <w:ind w:left="20"/>
              <w:jc w:val="both"/>
            </w:pPr>
            <w:r>
              <w:rPr>
                <w:rFonts w:ascii="Times New Roman"/>
                <w:b w:val="false"/>
                <w:i w:val="false"/>
                <w:color w:val="000000"/>
                <w:sz w:val="20"/>
              </w:rPr>
              <w:t>
Нет – 2 → 4.4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Укажите сумму расходов на содержание земельного участка (участков) в текущем квартале,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710"/>
          <w:p>
            <w:pPr>
              <w:spacing w:after="20"/>
              <w:ind w:left="20"/>
              <w:jc w:val="both"/>
            </w:pPr>
            <w:r>
              <w:rPr>
                <w:rFonts w:ascii="Times New Roman"/>
                <w:b w:val="false"/>
                <w:i w:val="false"/>
                <w:color w:val="000000"/>
                <w:sz w:val="20"/>
              </w:rPr>
              <w:t>
За квартал</w:t>
            </w:r>
          </w:p>
          <w:bookmarkEnd w:id="710"/>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выкуп земельного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земли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удобрений и ядохимикатов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семян и посадочных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 рабочей силы, связанный с использованием земельных участков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аренда и техническое обслуживание сельскохозяйственной техники (крупного инвентаря)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использованием земельного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4.4 Выращивали ли Вы что-либо на данном участке (участках)?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711"/>
          <w:p>
            <w:pPr>
              <w:spacing w:after="20"/>
              <w:ind w:left="20"/>
              <w:jc w:val="both"/>
            </w:pPr>
            <w:r>
              <w:rPr>
                <w:rFonts w:ascii="Times New Roman"/>
                <w:b w:val="false"/>
                <w:i w:val="false"/>
                <w:color w:val="000000"/>
                <w:sz w:val="20"/>
              </w:rPr>
              <w:t>
Да – 1 → 4.5</w:t>
            </w:r>
          </w:p>
          <w:bookmarkEnd w:id="711"/>
          <w:p>
            <w:pPr>
              <w:spacing w:after="20"/>
              <w:ind w:left="20"/>
              <w:jc w:val="both"/>
            </w:pPr>
            <w:r>
              <w:rPr>
                <w:rFonts w:ascii="Times New Roman"/>
                <w:b w:val="false"/>
                <w:i w:val="false"/>
                <w:color w:val="000000"/>
                <w:sz w:val="20"/>
              </w:rPr>
              <w:t>
Нет – 2 → 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2"/>
        <w:gridCol w:w="352"/>
        <w:gridCol w:w="352"/>
        <w:gridCol w:w="352"/>
        <w:gridCol w:w="352"/>
        <w:gridCol w:w="352"/>
        <w:gridCol w:w="352"/>
        <w:gridCol w:w="352"/>
        <w:gridCol w:w="352"/>
        <w:gridCol w:w="352"/>
        <w:gridCol w:w="352"/>
        <w:gridCol w:w="352"/>
        <w:gridCol w:w="352"/>
        <w:gridCol w:w="352"/>
        <w:gridCol w:w="352"/>
      </w:tblGrid>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Собирали ли Вы какой-либо урожай со всех видов земельных участков в текущем квартале?(в килограммах</w:t>
            </w:r>
            <w:r>
              <w:rPr>
                <w:rFonts w:ascii="Times New Roman"/>
                <w:b w:val="false"/>
                <w:i w:val="false"/>
                <w:color w:val="000000"/>
                <w:sz w:val="20"/>
              </w:rPr>
              <w:t xml:space="preserve">: картофель, помидоры, огурцы, свекла, морковь, капуста белокочанная, лук зеленый, лук репчатый, тыква, чеснок, баклажаны, грибы свежие, другие свежие овощи, клубника, смородина, крыжовник, другие свежие ягоды, черешня, вишня, виноград, яблоки, арбузы, дыни, другие свежие фрукты, семена подсолнечника,бобовые культуры;в тенге: свежесрезанные цветы только по графе 9; </w:t>
            </w:r>
            <w:r>
              <w:rPr>
                <w:rFonts w:ascii="Times New Roman"/>
                <w:b/>
                <w:i w:val="false"/>
                <w:color w:val="000000"/>
                <w:sz w:val="20"/>
              </w:rPr>
              <w:t>в тоннах</w:t>
            </w:r>
            <w:r>
              <w:rPr>
                <w:rFonts w:ascii="Times New Roman"/>
                <w:b w:val="false"/>
                <w:i w:val="false"/>
                <w:color w:val="000000"/>
                <w:sz w:val="20"/>
              </w:rPr>
              <w:t>: зерновые культуры (пшеница, кукуруза, овес, рис, гречиха и другие), табак, кормовые корнеплоды, сенокосные травы)</w:t>
            </w:r>
          </w:p>
        </w:tc>
      </w:tr>
      <w:tr>
        <w:trPr>
          <w:trHeight w:val="30" w:hRule="atLeast"/>
        </w:trPr>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712"/>
          <w:p>
            <w:pPr>
              <w:spacing w:after="20"/>
              <w:ind w:left="20"/>
              <w:jc w:val="both"/>
            </w:pPr>
            <w:r>
              <w:rPr>
                <w:rFonts w:ascii="Times New Roman"/>
                <w:b w:val="false"/>
                <w:i w:val="false"/>
                <w:color w:val="000000"/>
                <w:sz w:val="20"/>
              </w:rPr>
              <w:t>
Коды</w:t>
            </w:r>
          </w:p>
          <w:bookmarkEnd w:id="712"/>
          <w:p>
            <w:pPr>
              <w:spacing w:after="20"/>
              <w:ind w:left="20"/>
              <w:jc w:val="both"/>
            </w:pPr>
            <w:r>
              <w:rPr>
                <w:rFonts w:ascii="Times New Roman"/>
                <w:b w:val="false"/>
                <w:i w:val="false"/>
                <w:color w:val="000000"/>
                <w:sz w:val="20"/>
              </w:rPr>
              <w:t>
(заполняется интервьюером)</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713"/>
          <w:p>
            <w:pPr>
              <w:spacing w:after="20"/>
              <w:ind w:left="20"/>
              <w:jc w:val="both"/>
            </w:pPr>
            <w:r>
              <w:rPr>
                <w:rFonts w:ascii="Times New Roman"/>
                <w:b w:val="false"/>
                <w:i w:val="false"/>
                <w:color w:val="000000"/>
                <w:sz w:val="20"/>
              </w:rPr>
              <w:t>
Наименование</w:t>
            </w:r>
          </w:p>
          <w:bookmarkEnd w:id="713"/>
          <w:p>
            <w:pPr>
              <w:spacing w:after="20"/>
              <w:ind w:left="20"/>
              <w:jc w:val="both"/>
            </w:pPr>
            <w:r>
              <w:rPr>
                <w:rFonts w:ascii="Times New Roman"/>
                <w:b w:val="false"/>
                <w:i w:val="false"/>
                <w:color w:val="000000"/>
                <w:sz w:val="20"/>
              </w:rPr>
              <w:t>
культуры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собрали урожая за квартал?</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в текущем квартале (тенге)</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ранее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потребили в домашнем хозяйстве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подарили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использовали на корм скоту и птице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переработали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месяц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месяц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месяц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714"/>
          <w:p>
            <w:pPr>
              <w:spacing w:after="20"/>
              <w:ind w:left="20"/>
              <w:jc w:val="both"/>
            </w:pPr>
            <w:r>
              <w:rPr>
                <w:rFonts w:ascii="Times New Roman"/>
                <w:b w:val="false"/>
                <w:i w:val="false"/>
                <w:color w:val="000000"/>
                <w:sz w:val="20"/>
              </w:rPr>
              <w:t>
Коды</w:t>
            </w:r>
          </w:p>
          <w:bookmarkEnd w:id="714"/>
          <w:p>
            <w:pPr>
              <w:spacing w:after="20"/>
              <w:ind w:left="20"/>
              <w:jc w:val="both"/>
            </w:pPr>
            <w:r>
              <w:rPr>
                <w:rFonts w:ascii="Times New Roman"/>
                <w:b w:val="false"/>
                <w:i w:val="false"/>
                <w:color w:val="000000"/>
                <w:sz w:val="20"/>
              </w:rPr>
              <w:t>
(заполняется интервьюером)</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715"/>
          <w:p>
            <w:pPr>
              <w:spacing w:after="20"/>
              <w:ind w:left="20"/>
              <w:jc w:val="both"/>
            </w:pPr>
            <w:r>
              <w:rPr>
                <w:rFonts w:ascii="Times New Roman"/>
                <w:b w:val="false"/>
                <w:i w:val="false"/>
                <w:color w:val="000000"/>
                <w:sz w:val="20"/>
              </w:rPr>
              <w:t>
Наименование</w:t>
            </w:r>
          </w:p>
          <w:bookmarkEnd w:id="715"/>
          <w:p>
            <w:pPr>
              <w:spacing w:after="20"/>
              <w:ind w:left="20"/>
              <w:jc w:val="both"/>
            </w:pPr>
            <w:r>
              <w:rPr>
                <w:rFonts w:ascii="Times New Roman"/>
                <w:b w:val="false"/>
                <w:i w:val="false"/>
                <w:color w:val="000000"/>
                <w:sz w:val="20"/>
              </w:rPr>
              <w:t>
культуры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собрали урожая за квартал?</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в текущем квартале (тенге)</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ранее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потребили в домашнем хозяйстве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подарили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использовали на корм скоту и птице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переработали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квартал (заполняется интервьюером)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 Содержите ли Вы скот, птицу, пчел или других сельскохозяйственных животных?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 w:id="716"/>
          <w:p>
            <w:pPr>
              <w:spacing w:after="20"/>
              <w:ind w:left="20"/>
              <w:jc w:val="both"/>
            </w:pPr>
            <w:r>
              <w:rPr>
                <w:rFonts w:ascii="Times New Roman"/>
                <w:b w:val="false"/>
                <w:i w:val="false"/>
                <w:color w:val="000000"/>
                <w:sz w:val="20"/>
              </w:rPr>
              <w:t>
Да – 1 → 4.7</w:t>
            </w:r>
          </w:p>
          <w:bookmarkEnd w:id="716"/>
          <w:p>
            <w:pPr>
              <w:spacing w:after="20"/>
              <w:ind w:left="20"/>
              <w:jc w:val="both"/>
            </w:pPr>
            <w:r>
              <w:rPr>
                <w:rFonts w:ascii="Times New Roman"/>
                <w:b w:val="false"/>
                <w:i w:val="false"/>
                <w:color w:val="000000"/>
                <w:sz w:val="20"/>
              </w:rPr>
              <w:t>
Нет – 2 → 4.12</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Укажите сумму расходов на содержание животных, совершенных Вами за квартал, тенге?</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расходов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717"/>
          <w:p>
            <w:pPr>
              <w:spacing w:after="20"/>
              <w:ind w:left="20"/>
              <w:jc w:val="both"/>
            </w:pPr>
            <w:r>
              <w:rPr>
                <w:rFonts w:ascii="Times New Roman"/>
                <w:b w:val="false"/>
                <w:i w:val="false"/>
                <w:color w:val="000000"/>
                <w:sz w:val="20"/>
              </w:rPr>
              <w:t>
За квартал</w:t>
            </w:r>
          </w:p>
          <w:bookmarkEnd w:id="717"/>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корма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ветеринарных услуг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 связанных с содержанием скота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 рабочей силы, связанной с содержанием скота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 и разделка туш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скота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содержанием скота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Если Вы приобретали каких-либо сельскохозяйственных животных (включая рабочий скот), пчел или птицу в текущем квартале, то укажите, пожалуйста, сумму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4.9 Если Вы продавали живой скот, пчел или птицу в текущем квартале, то укажите, пожалуйста, сумму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 Получали ли Вы какую-либо продукцию от всех Ваших животных в текущем квартале?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718"/>
          <w:p>
            <w:pPr>
              <w:spacing w:after="20"/>
              <w:ind w:left="20"/>
              <w:jc w:val="both"/>
            </w:pPr>
            <w:r>
              <w:rPr>
                <w:rFonts w:ascii="Times New Roman"/>
                <w:b w:val="false"/>
                <w:i w:val="false"/>
                <w:color w:val="000000"/>
                <w:sz w:val="20"/>
              </w:rPr>
              <w:t>
Да - 1 → 4.11</w:t>
            </w:r>
          </w:p>
          <w:bookmarkEnd w:id="718"/>
          <w:p>
            <w:pPr>
              <w:spacing w:after="20"/>
              <w:ind w:left="20"/>
              <w:jc w:val="both"/>
            </w:pPr>
            <w:r>
              <w:rPr>
                <w:rFonts w:ascii="Times New Roman"/>
                <w:b w:val="false"/>
                <w:i w:val="false"/>
                <w:color w:val="000000"/>
                <w:sz w:val="20"/>
              </w:rPr>
              <w:t>
Нет - 2 → 4.12</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 Какую продукцию Вы получили за квартал? (в килограммах</w:t>
            </w:r>
            <w:r>
              <w:rPr>
                <w:rFonts w:ascii="Times New Roman"/>
                <w:b w:val="false"/>
                <w:i w:val="false"/>
                <w:color w:val="000000"/>
                <w:sz w:val="20"/>
              </w:rPr>
              <w:t xml:space="preserve">: говядина, конина, свинина, птица, баранина, прочие виды мяса и субпродукты, шерсть, пух, мед; в </w:t>
            </w:r>
            <w:r>
              <w:rPr>
                <w:rFonts w:ascii="Times New Roman"/>
                <w:b/>
                <w:i w:val="false"/>
                <w:color w:val="000000"/>
                <w:sz w:val="20"/>
              </w:rPr>
              <w:t>штуках:</w:t>
            </w:r>
            <w:r>
              <w:rPr>
                <w:rFonts w:ascii="Times New Roman"/>
                <w:b w:val="false"/>
                <w:i w:val="false"/>
                <w:color w:val="000000"/>
                <w:sz w:val="20"/>
              </w:rPr>
              <w:t xml:space="preserve"> яйца, шкуры; </w:t>
            </w:r>
            <w:r>
              <w:rPr>
                <w:rFonts w:ascii="Times New Roman"/>
                <w:b/>
                <w:i w:val="false"/>
                <w:color w:val="000000"/>
                <w:sz w:val="20"/>
              </w:rPr>
              <w:t>в литрах</w:t>
            </w:r>
            <w:r>
              <w:rPr>
                <w:rFonts w:ascii="Times New Roman"/>
                <w:b w:val="false"/>
                <w:i w:val="false"/>
                <w:color w:val="000000"/>
                <w:sz w:val="20"/>
              </w:rPr>
              <w:t>: молоко свежее)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719"/>
          <w:p>
            <w:pPr>
              <w:spacing w:after="20"/>
              <w:ind w:left="20"/>
              <w:jc w:val="both"/>
            </w:pPr>
            <w:r>
              <w:rPr>
                <w:rFonts w:ascii="Times New Roman"/>
                <w:b w:val="false"/>
                <w:i w:val="false"/>
                <w:color w:val="000000"/>
                <w:sz w:val="20"/>
              </w:rPr>
              <w:t>
Коды</w:t>
            </w:r>
          </w:p>
          <w:bookmarkEnd w:id="719"/>
          <w:p>
            <w:pPr>
              <w:spacing w:after="20"/>
              <w:ind w:left="20"/>
              <w:jc w:val="both"/>
            </w:pPr>
            <w:r>
              <w:rPr>
                <w:rFonts w:ascii="Times New Roman"/>
                <w:b w:val="false"/>
                <w:i w:val="false"/>
                <w:color w:val="000000"/>
                <w:sz w:val="20"/>
              </w:rPr>
              <w:t>
(заполняется интервьюером)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720"/>
          <w:p>
            <w:pPr>
              <w:spacing w:after="20"/>
              <w:ind w:left="20"/>
              <w:jc w:val="both"/>
            </w:pPr>
            <w:r>
              <w:rPr>
                <w:rFonts w:ascii="Times New Roman"/>
                <w:b w:val="false"/>
                <w:i w:val="false"/>
                <w:color w:val="000000"/>
                <w:sz w:val="20"/>
              </w:rPr>
              <w:t>
Наименование</w:t>
            </w:r>
          </w:p>
          <w:bookmarkEnd w:id="720"/>
          <w:p>
            <w:pPr>
              <w:spacing w:after="20"/>
              <w:ind w:left="20"/>
              <w:jc w:val="both"/>
            </w:pPr>
            <w:r>
              <w:rPr>
                <w:rFonts w:ascii="Times New Roman"/>
                <w:b w:val="false"/>
                <w:i w:val="false"/>
                <w:color w:val="000000"/>
                <w:sz w:val="20"/>
              </w:rPr>
              <w:t>
продукции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 w:id="721"/>
          <w:p>
            <w:pPr>
              <w:spacing w:after="20"/>
              <w:ind w:left="20"/>
              <w:jc w:val="both"/>
            </w:pPr>
            <w:r>
              <w:rPr>
                <w:rFonts w:ascii="Times New Roman"/>
                <w:b w:val="false"/>
                <w:i w:val="false"/>
                <w:color w:val="000000"/>
                <w:sz w:val="20"/>
              </w:rPr>
              <w:t>
Сколько</w:t>
            </w:r>
          </w:p>
          <w:bookmarkEnd w:id="721"/>
          <w:p>
            <w:pPr>
              <w:spacing w:after="20"/>
              <w:ind w:left="20"/>
              <w:jc w:val="both"/>
            </w:pPr>
            <w:r>
              <w:rPr>
                <w:rFonts w:ascii="Times New Roman"/>
                <w:b w:val="false"/>
                <w:i w:val="false"/>
                <w:color w:val="000000"/>
                <w:sz w:val="20"/>
              </w:rPr>
              <w:t>
получили продукции за квартал?</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в текущем квартале (тенге)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ранее (тенге)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потребили в домашнем хозяйстве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подарили</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месяц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месяц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месяц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квартал (заполняется интервьюером)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4.12 Какова стоимость продукции, произведенной Вашим домашним хозяйством, тенге? (продукты питания:</w:t>
            </w:r>
            <w:r>
              <w:rPr>
                <w:rFonts w:ascii="Times New Roman"/>
                <w:b w:val="false"/>
                <w:i w:val="false"/>
                <w:color w:val="000000"/>
                <w:sz w:val="20"/>
              </w:rPr>
              <w:t xml:space="preserve"> масло животное, молочные продукты, сыр и творог, хлеб, булочные и мучные кондитерские изделия, колбасы, изделия из мяса, масло растительное, вино из винограда и других плодов, фрукты и ягоды консервированные, овощи консервированные или переработанные, варенье, джем и повидло, мука, крупы, другие продукты; </w:t>
            </w:r>
            <w:r>
              <w:rPr>
                <w:rFonts w:ascii="Times New Roman"/>
                <w:b/>
                <w:i w:val="false"/>
                <w:color w:val="000000"/>
                <w:sz w:val="20"/>
              </w:rPr>
              <w:t>текстильные и швейные изделия; древесина и изделия из древесины; строительные материалы; прочие непродовольственные товары)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произведенной продукции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нее продано на сумму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ранее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затраты на производство продукции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месяц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месяц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месяц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квартал (заполняется интервьюером)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4.13 Сколько денег Вы выручили за оказанные Вашим домашним хозяйством услуги, тенге?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3" w:id="722"/>
          <w:p>
            <w:pPr>
              <w:spacing w:after="20"/>
              <w:ind w:left="20"/>
              <w:jc w:val="both"/>
            </w:pPr>
            <w:r>
              <w:rPr>
                <w:rFonts w:ascii="Times New Roman"/>
                <w:b w:val="false"/>
                <w:i w:val="false"/>
                <w:color w:val="000000"/>
                <w:sz w:val="20"/>
              </w:rPr>
              <w:t>
За квартал</w:t>
            </w:r>
          </w:p>
          <w:bookmarkEnd w:id="722"/>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затраты для оказания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затраты для оказания услуг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затраты для оказания услуг</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затраты для оказания услуг</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ремонтно-строительные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 одежды, обуви и ее ремонт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фотографий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и салоны красоты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индивидуальных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бытовых приборов и металлоизделий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в аренду жилья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в аренду земли, сельскохозяйственной техники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личных транспортных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4" w:id="723"/>
    <w:p>
      <w:pPr>
        <w:spacing w:after="0"/>
        <w:ind w:left="0"/>
        <w:jc w:val="both"/>
      </w:pPr>
      <w:r>
        <w:rPr>
          <w:rFonts w:ascii="Times New Roman"/>
          <w:b w:val="false"/>
          <w:i w:val="false"/>
          <w:color w:val="000000"/>
          <w:sz w:val="28"/>
        </w:rPr>
        <w:t xml:space="preserve">
      </w:t>
      </w:r>
      <w:r>
        <w:rPr>
          <w:rFonts w:ascii="Times New Roman"/>
          <w:b/>
          <w:i w:val="false"/>
          <w:color w:val="000000"/>
          <w:sz w:val="28"/>
        </w:rPr>
        <w:t>5. Укажите время,затраченное на заполнение статистической формы, в часах (нужное обвести)</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2845" w:id="724"/>
    <w:p>
      <w:pPr>
        <w:spacing w:after="0"/>
        <w:ind w:left="0"/>
        <w:jc w:val="both"/>
      </w:pPr>
      <w:r>
        <w:rPr>
          <w:rFonts w:ascii="Times New Roman"/>
          <w:b w:val="false"/>
          <w:i w:val="false"/>
          <w:color w:val="000000"/>
          <w:sz w:val="28"/>
        </w:rPr>
        <w:t xml:space="preserve">
      </w:t>
      </w:r>
      <w:r>
        <w:rPr>
          <w:rFonts w:ascii="Times New Roman"/>
          <w:b/>
          <w:i w:val="false"/>
          <w:color w:val="000000"/>
          <w:sz w:val="28"/>
        </w:rPr>
        <w:t>Бюро национальной статистики Агентства по стратегическому планированию и реформам Республики Казахстан выражает благодарность за сотрудничество и помощь!</w:t>
      </w:r>
    </w:p>
    <w:bookmarkEnd w:id="7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Руководитель Бюро национальной</w:t>
            </w:r>
            <w:r>
              <w:br/>
            </w:r>
            <w:r>
              <w:rPr>
                <w:rFonts w:ascii="Times New Roman"/>
                <w:b w:val="false"/>
                <w:i w:val="false"/>
                <w:color w:val="000000"/>
                <w:sz w:val="20"/>
              </w:rPr>
              <w:t>статистики Агентства по</w:t>
            </w:r>
            <w:r>
              <w:br/>
            </w:r>
            <w:r>
              <w:rPr>
                <w:rFonts w:ascii="Times New Roman"/>
                <w:b w:val="false"/>
                <w:i w:val="false"/>
                <w:color w:val="000000"/>
                <w:sz w:val="20"/>
              </w:rPr>
              <w:t>стратегическому планированию и</w:t>
            </w:r>
            <w:r>
              <w:br/>
            </w:r>
            <w:r>
              <w:rPr>
                <w:rFonts w:ascii="Times New Roman"/>
                <w:b w:val="false"/>
                <w:i w:val="false"/>
                <w:color w:val="000000"/>
                <w:sz w:val="20"/>
              </w:rPr>
              <w:t>реформам</w:t>
            </w:r>
            <w:r>
              <w:br/>
            </w:r>
            <w:r>
              <w:rPr>
                <w:rFonts w:ascii="Times New Roman"/>
                <w:b w:val="false"/>
                <w:i w:val="false"/>
                <w:color w:val="000000"/>
                <w:sz w:val="20"/>
              </w:rPr>
              <w:t>от 19 декабря 2019 года № 14</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8 предусмотрено в редакции приказа Руководителя Бюро национальной статистики Агентства по стратегическому планированию и реформам РК от 25.06.2024 </w:t>
      </w:r>
      <w:r>
        <w:rPr>
          <w:rFonts w:ascii="Times New Roman"/>
          <w:b w:val="false"/>
          <w:i w:val="false"/>
          <w:color w:val="ff0000"/>
          <w:sz w:val="28"/>
        </w:rPr>
        <w:t>№ 11</w:t>
      </w:r>
      <w:r>
        <w:rPr>
          <w:rFonts w:ascii="Times New Roman"/>
          <w:b w:val="false"/>
          <w:i w:val="false"/>
          <w:color w:val="ff0000"/>
          <w:sz w:val="28"/>
        </w:rPr>
        <w:t xml:space="preserve"> (вводится в действие с 01.01.2025).</w:t>
      </w:r>
    </w:p>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"Журнал учета ежеквартальных расходов и доходов домашних хозяйств" (индекс D 004, периодичность квартальная)</w:t>
      </w:r>
    </w:p>
    <w:bookmarkStart w:name="z2847" w:id="725"/>
    <w:p>
      <w:pPr>
        <w:spacing w:after="0"/>
        <w:ind w:left="0"/>
        <w:jc w:val="both"/>
      </w:pPr>
      <w:r>
        <w:rPr>
          <w:rFonts w:ascii="Times New Roman"/>
          <w:b w:val="false"/>
          <w:i w:val="false"/>
          <w:color w:val="ff0000"/>
          <w:sz w:val="28"/>
        </w:rPr>
        <w:t xml:space="preserve">
      Сноска. Приложение 8 - в редакции приказа Руководителя Бюро национальной статистики Агентства по стратегическому планированию и реформам РК от 10.08.2022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25"/>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"Журнал учета ежеквартальных расходов и доходов домашних хозяйств" (индекс D 004, периодичность квартальная) (далее – Журнал).</w:t>
      </w:r>
    </w:p>
    <w:bookmarkStart w:name="z2848" w:id="726"/>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726"/>
    <w:bookmarkStart w:name="z2849" w:id="727"/>
    <w:p>
      <w:pPr>
        <w:spacing w:after="0"/>
        <w:ind w:left="0"/>
        <w:jc w:val="both"/>
      </w:pPr>
      <w:r>
        <w:rPr>
          <w:rFonts w:ascii="Times New Roman"/>
          <w:b w:val="false"/>
          <w:i w:val="false"/>
          <w:color w:val="000000"/>
          <w:sz w:val="28"/>
        </w:rPr>
        <w:t>
      супервайзер – сотрудник территориального органа статистики, обеспечивающий проведение обследования домашних хозяйств и осуществляющий контроль работы интервьюеров.</w:t>
      </w:r>
    </w:p>
    <w:bookmarkEnd w:id="727"/>
    <w:bookmarkStart w:name="z2850" w:id="728"/>
    <w:p>
      <w:pPr>
        <w:spacing w:after="0"/>
        <w:ind w:left="0"/>
        <w:jc w:val="both"/>
      </w:pPr>
      <w:r>
        <w:rPr>
          <w:rFonts w:ascii="Times New Roman"/>
          <w:b w:val="false"/>
          <w:i w:val="false"/>
          <w:color w:val="000000"/>
          <w:sz w:val="28"/>
        </w:rPr>
        <w:t xml:space="preserve">
      3. Данное статистическое наблюдение предназначено для учета расходов и доходов домашних хозяйств в течение квартала. </w:t>
      </w:r>
    </w:p>
    <w:bookmarkEnd w:id="728"/>
    <w:bookmarkStart w:name="z2851" w:id="729"/>
    <w:p>
      <w:pPr>
        <w:spacing w:after="0"/>
        <w:ind w:left="0"/>
        <w:jc w:val="both"/>
      </w:pPr>
      <w:r>
        <w:rPr>
          <w:rFonts w:ascii="Times New Roman"/>
          <w:b w:val="false"/>
          <w:i w:val="false"/>
          <w:color w:val="000000"/>
          <w:sz w:val="28"/>
        </w:rPr>
        <w:t xml:space="preserve">
      Статистическому наблюдению подлежат все домашние хозяйства, участвующие в выборочном обследовании домашних хозяйств по уровню жизни населения. </w:t>
      </w:r>
    </w:p>
    <w:bookmarkEnd w:id="729"/>
    <w:bookmarkStart w:name="z2852" w:id="730"/>
    <w:p>
      <w:pPr>
        <w:spacing w:after="0"/>
        <w:ind w:left="0"/>
        <w:jc w:val="both"/>
      </w:pPr>
      <w:r>
        <w:rPr>
          <w:rFonts w:ascii="Times New Roman"/>
          <w:b w:val="false"/>
          <w:i w:val="false"/>
          <w:color w:val="000000"/>
          <w:sz w:val="28"/>
        </w:rPr>
        <w:t>
      Журнал заполняется главой домашнего хозяйства, либо тем членом домашнего хозяйства, кто больше всех занимается ведением хозяйства и знает о расходах и доходах других членов семьи. При этом учитыватся, чтобы ответственным за ведение Журнала был тот человек, который вел или будет вести статистическую форму общегосударственного статистического наблюдения "Дневник учета ежедневных расходов" (индекс D 003, периодичность квартальная)(далее – форма D 003).</w:t>
      </w:r>
    </w:p>
    <w:bookmarkEnd w:id="730"/>
    <w:bookmarkStart w:name="z2853" w:id="731"/>
    <w:p>
      <w:pPr>
        <w:spacing w:after="0"/>
        <w:ind w:left="0"/>
        <w:jc w:val="both"/>
      </w:pPr>
      <w:r>
        <w:rPr>
          <w:rFonts w:ascii="Times New Roman"/>
          <w:b w:val="false"/>
          <w:i w:val="false"/>
          <w:color w:val="000000"/>
          <w:sz w:val="28"/>
        </w:rPr>
        <w:t>
      Главой домашнего хозяйства выступает занятый член домашнего хозяйства трудоспособного возраста. В случае отсутствия в домашнем хозяйстве занятых лиц трудоспособного возраста (домашних хозяйств пенсионеров или имеющих в составе пенсионеров, лиц с инвалидностью, студентов и так далее), глава домашнего хозяйства определяется самостоятельно членами домашнего хозяйства, имеющими какой-либо вид дохода.</w:t>
      </w:r>
    </w:p>
    <w:bookmarkEnd w:id="731"/>
    <w:bookmarkStart w:name="z2854" w:id="732"/>
    <w:p>
      <w:pPr>
        <w:spacing w:after="0"/>
        <w:ind w:left="0"/>
        <w:jc w:val="both"/>
      </w:pPr>
      <w:r>
        <w:rPr>
          <w:rFonts w:ascii="Times New Roman"/>
          <w:b w:val="false"/>
          <w:i w:val="false"/>
          <w:color w:val="000000"/>
          <w:sz w:val="28"/>
        </w:rPr>
        <w:t>
      Выбирается соответствующий вариант ответа, при необходимости вводятся цифры, код варианта ответа и (или)текст. В случае выбора неправильного кода ответа, надо его зачеркнуть и отметить правильный ответ (выявленную ошибку при заполнении, респондент зачеркивает и вписывает правильный ответ рядом).</w:t>
      </w:r>
    </w:p>
    <w:bookmarkEnd w:id="732"/>
    <w:bookmarkStart w:name="z2855" w:id="733"/>
    <w:p>
      <w:pPr>
        <w:spacing w:after="0"/>
        <w:ind w:left="0"/>
        <w:jc w:val="both"/>
      </w:pPr>
      <w:r>
        <w:rPr>
          <w:rFonts w:ascii="Times New Roman"/>
          <w:b w:val="false"/>
          <w:i w:val="false"/>
          <w:color w:val="000000"/>
          <w:sz w:val="28"/>
        </w:rPr>
        <w:t xml:space="preserve">
      Строка "Контрольная сумма" заполняется интервьюером, проставляется итоговая сумма по всем строкам. </w:t>
      </w:r>
    </w:p>
    <w:bookmarkEnd w:id="733"/>
    <w:bookmarkStart w:name="z2856" w:id="734"/>
    <w:p>
      <w:pPr>
        <w:spacing w:after="0"/>
        <w:ind w:left="0"/>
        <w:jc w:val="both"/>
      </w:pPr>
      <w:r>
        <w:rPr>
          <w:rFonts w:ascii="Times New Roman"/>
          <w:b w:val="false"/>
          <w:i w:val="false"/>
          <w:color w:val="000000"/>
          <w:sz w:val="28"/>
        </w:rPr>
        <w:t>
      В графе "Коды" кодирование осуществляется интервьюером.</w:t>
      </w:r>
    </w:p>
    <w:bookmarkEnd w:id="734"/>
    <w:bookmarkStart w:name="z2857" w:id="735"/>
    <w:p>
      <w:pPr>
        <w:spacing w:after="0"/>
        <w:ind w:left="0"/>
        <w:jc w:val="both"/>
      </w:pPr>
      <w:r>
        <w:rPr>
          <w:rFonts w:ascii="Times New Roman"/>
          <w:b w:val="false"/>
          <w:i w:val="false"/>
          <w:color w:val="000000"/>
          <w:sz w:val="28"/>
        </w:rPr>
        <w:t>
      4. Титульный лист Журнала заполняется интервьюером. В пункте 1 "Наименование территории (населенного пункта)" указывается наименование области (города), района (города) и сельского населенного пункта.</w:t>
      </w:r>
    </w:p>
    <w:bookmarkEnd w:id="735"/>
    <w:bookmarkStart w:name="z2858" w:id="736"/>
    <w:p>
      <w:pPr>
        <w:spacing w:after="0"/>
        <w:ind w:left="0"/>
        <w:jc w:val="both"/>
      </w:pPr>
      <w:r>
        <w:rPr>
          <w:rFonts w:ascii="Times New Roman"/>
          <w:b w:val="false"/>
          <w:i w:val="false"/>
          <w:color w:val="000000"/>
          <w:sz w:val="28"/>
        </w:rPr>
        <w:t>
      5. Подраздел 1.1 раздела 1 "Расходы на непродовольственные товары за квартал, тенге" предназначен для записи расходов по приведенным группам товаров регулярно в те дни, когда они были произведены. Записи ведутся детально,так как каждый товар подлежит дальнейшему кодированию. При записи покупки одежды и обуви указывать для кого они были куплены (мужчина, женщина, девочка, мальчик). Например, "туфли", "костюм спортивный для сына" и так далее. В случае приобретения в подарок отмечается цель покупки "подарок".</w:t>
      </w:r>
    </w:p>
    <w:bookmarkEnd w:id="736"/>
    <w:bookmarkStart w:name="z2859" w:id="737"/>
    <w:p>
      <w:pPr>
        <w:spacing w:after="0"/>
        <w:ind w:left="0"/>
        <w:jc w:val="both"/>
      </w:pPr>
      <w:r>
        <w:rPr>
          <w:rFonts w:ascii="Times New Roman"/>
          <w:b w:val="false"/>
          <w:i w:val="false"/>
          <w:color w:val="000000"/>
          <w:sz w:val="28"/>
        </w:rPr>
        <w:t xml:space="preserve">
      Графа А"Коды" предназначена для кодирования товаров в соответствии со Справочником товарных позиций к классификатору индивидуального потребления по целям, размещенным на интернет-ресурсеwww.stat.gov.kz. </w:t>
      </w:r>
    </w:p>
    <w:bookmarkEnd w:id="737"/>
    <w:bookmarkStart w:name="z2860" w:id="738"/>
    <w:p>
      <w:pPr>
        <w:spacing w:after="0"/>
        <w:ind w:left="0"/>
        <w:jc w:val="both"/>
      </w:pPr>
      <w:r>
        <w:rPr>
          <w:rFonts w:ascii="Times New Roman"/>
          <w:b w:val="false"/>
          <w:i w:val="false"/>
          <w:color w:val="000000"/>
          <w:sz w:val="28"/>
        </w:rPr>
        <w:t>
      В графе 1 "Цель покупки" выбирается один из предложенных вариантов ответа. К варианту "другое" относятся покупки, связанные с проведением торжественных и ритуальных мероприятий и на другие, не перечисленные цели.</w:t>
      </w:r>
    </w:p>
    <w:bookmarkEnd w:id="738"/>
    <w:bookmarkStart w:name="z2861" w:id="739"/>
    <w:p>
      <w:pPr>
        <w:spacing w:after="0"/>
        <w:ind w:left="0"/>
        <w:jc w:val="both"/>
      </w:pPr>
      <w:r>
        <w:rPr>
          <w:rFonts w:ascii="Times New Roman"/>
          <w:b w:val="false"/>
          <w:i w:val="false"/>
          <w:color w:val="000000"/>
          <w:sz w:val="28"/>
        </w:rPr>
        <w:t xml:space="preserve">
      При заполнении графы 2 "Место покупки" к коду "1 – магазин" относятся продукты питания, приобретенные в продуктовых магазинах, минимаркетах, павильонах и киосках. </w:t>
      </w:r>
    </w:p>
    <w:bookmarkEnd w:id="739"/>
    <w:bookmarkStart w:name="z2862" w:id="740"/>
    <w:p>
      <w:pPr>
        <w:spacing w:after="0"/>
        <w:ind w:left="0"/>
        <w:jc w:val="both"/>
      </w:pPr>
      <w:r>
        <w:rPr>
          <w:rFonts w:ascii="Times New Roman"/>
          <w:b w:val="false"/>
          <w:i w:val="false"/>
          <w:color w:val="000000"/>
          <w:sz w:val="28"/>
        </w:rPr>
        <w:t>
      К коду "2 – супермаркет, гипермаркет" относятся продукты питания, приобретенные в супермаркетах и гипермаркетах. К коду "3 – продовольственный рынок" относятся продукты питания, приобретенные на продовольственных рынках.</w:t>
      </w:r>
    </w:p>
    <w:bookmarkEnd w:id="740"/>
    <w:bookmarkStart w:name="z2863" w:id="741"/>
    <w:p>
      <w:pPr>
        <w:spacing w:after="0"/>
        <w:ind w:left="0"/>
        <w:jc w:val="both"/>
      </w:pPr>
      <w:r>
        <w:rPr>
          <w:rFonts w:ascii="Times New Roman"/>
          <w:b w:val="false"/>
          <w:i w:val="false"/>
          <w:color w:val="000000"/>
          <w:sz w:val="28"/>
        </w:rPr>
        <w:t>
      К коду "4 – сеть Интернет" относятся продукты питания, приобретенные посредством сети Интернет (через браузер или мобильное приложение) путем размещения заказа на покупку товара или услуги на сайте продавца (Mechta.kz. Flip.kz. Magnum.kz и в других интернет-ресурсах) или на электронной платформе (AliExpress.com,Wildberries.ru, Ozon.ru, Olx.kz, Kaspi.kz и в других электронных платформах) независимо от способа оплаты (наличными или картой) и способа доставки (курьерская, самовывоз или почтой).</w:t>
      </w:r>
    </w:p>
    <w:bookmarkEnd w:id="741"/>
    <w:bookmarkStart w:name="z2864" w:id="742"/>
    <w:p>
      <w:pPr>
        <w:spacing w:after="0"/>
        <w:ind w:left="0"/>
        <w:jc w:val="both"/>
      </w:pPr>
      <w:r>
        <w:rPr>
          <w:rFonts w:ascii="Times New Roman"/>
          <w:b w:val="false"/>
          <w:i w:val="false"/>
          <w:color w:val="000000"/>
          <w:sz w:val="28"/>
        </w:rPr>
        <w:t>
      К коду "9 – другое" относятся покупки, приобретенные в других местах покупок, например в фирме или у частного лица.</w:t>
      </w:r>
    </w:p>
    <w:bookmarkEnd w:id="742"/>
    <w:bookmarkStart w:name="z2865" w:id="743"/>
    <w:p>
      <w:pPr>
        <w:spacing w:after="0"/>
        <w:ind w:left="0"/>
        <w:jc w:val="both"/>
      </w:pPr>
      <w:r>
        <w:rPr>
          <w:rFonts w:ascii="Times New Roman"/>
          <w:b w:val="false"/>
          <w:i w:val="false"/>
          <w:color w:val="000000"/>
          <w:sz w:val="28"/>
        </w:rPr>
        <w:t xml:space="preserve">
      В графах 3, 4 и 5 указывается стоимость покупки в целых числах соответственно в период приобретения (1 месяц, 2 месяц, 3 месяц). </w:t>
      </w:r>
    </w:p>
    <w:bookmarkEnd w:id="743"/>
    <w:bookmarkStart w:name="z2866" w:id="744"/>
    <w:p>
      <w:pPr>
        <w:spacing w:after="0"/>
        <w:ind w:left="0"/>
        <w:jc w:val="both"/>
      </w:pPr>
      <w:r>
        <w:rPr>
          <w:rFonts w:ascii="Times New Roman"/>
          <w:b w:val="false"/>
          <w:i w:val="false"/>
          <w:color w:val="000000"/>
          <w:sz w:val="28"/>
        </w:rPr>
        <w:t>
      Графа 6 "За квартал" предназначена для заполнения интервьюером по итогам всех сумм расходов по графам 3, 4 и 5.</w:t>
      </w:r>
    </w:p>
    <w:bookmarkEnd w:id="744"/>
    <w:bookmarkStart w:name="z2867" w:id="745"/>
    <w:p>
      <w:pPr>
        <w:spacing w:after="0"/>
        <w:ind w:left="0"/>
        <w:jc w:val="both"/>
      </w:pPr>
      <w:r>
        <w:rPr>
          <w:rFonts w:ascii="Times New Roman"/>
          <w:b w:val="false"/>
          <w:i w:val="false"/>
          <w:color w:val="000000"/>
          <w:sz w:val="28"/>
        </w:rPr>
        <w:t>
      По группе товаров "Материалы для обслуживания и ремонта жилых помещений" учитывается покупка материалов для мелких работ по обслуживанию и ремонту жилых помещений. Расходы на приобретение материалов в связи с капитальным ремонтом не учитываются в Журнале.</w:t>
      </w:r>
    </w:p>
    <w:bookmarkEnd w:id="745"/>
    <w:bookmarkStart w:name="z2868" w:id="746"/>
    <w:p>
      <w:pPr>
        <w:spacing w:after="0"/>
        <w:ind w:left="0"/>
        <w:jc w:val="both"/>
      </w:pPr>
      <w:r>
        <w:rPr>
          <w:rFonts w:ascii="Times New Roman"/>
          <w:b w:val="false"/>
          <w:i w:val="false"/>
          <w:color w:val="000000"/>
          <w:sz w:val="28"/>
        </w:rPr>
        <w:t>
      По группе товаров "Другие товары и оборудование для отдыха, спорта, садоводства и домашние животные" учитывается покупка домашних животных (собак, кошек, птиц, рыбок), которые содержатся в домашних условиях, за исключением скота; предметы для их содержания (ошейники, поводки, намордники для собак, аквариумы для рыбок, корзинки, миски для кошек), корм, ветеринарные препараты.</w:t>
      </w:r>
    </w:p>
    <w:bookmarkEnd w:id="746"/>
    <w:bookmarkStart w:name="z2869" w:id="747"/>
    <w:p>
      <w:pPr>
        <w:spacing w:after="0"/>
        <w:ind w:left="0"/>
        <w:jc w:val="both"/>
      </w:pPr>
      <w:r>
        <w:rPr>
          <w:rFonts w:ascii="Times New Roman"/>
          <w:b w:val="false"/>
          <w:i w:val="false"/>
          <w:color w:val="000000"/>
          <w:sz w:val="28"/>
        </w:rPr>
        <w:t>
      В группе товаров "Предметы личного ухода, не отнесенные к другим категориям" не учитываются расходы на покупку ювелирных изделий, изготовленных из таких камней и материалов, которые приобретены главным образом в целях вложения капитала (накопления капитала).</w:t>
      </w:r>
    </w:p>
    <w:bookmarkEnd w:id="747"/>
    <w:bookmarkStart w:name="z2870" w:id="748"/>
    <w:p>
      <w:pPr>
        <w:spacing w:after="0"/>
        <w:ind w:left="0"/>
        <w:jc w:val="both"/>
      </w:pPr>
      <w:r>
        <w:rPr>
          <w:rFonts w:ascii="Times New Roman"/>
          <w:b w:val="false"/>
          <w:i w:val="false"/>
          <w:color w:val="000000"/>
          <w:sz w:val="28"/>
        </w:rPr>
        <w:t xml:space="preserve">
      6. Подраздел 1.2 раздела 1 "Расходы на услуги и топливо в квартал, тенге" предназначен для записи расходов на оплату жилищно-коммунальных услуг и покупку топлива для всех жилых помещений, находящихся в распоряжении домашнего хозяйства (включая дачи); расходов на услуги образования; здравоохранения; транспорта; отдыха; культуры; индивидуальных; прочих финансовых расходов; заемных средств за квартал. </w:t>
      </w:r>
    </w:p>
    <w:bookmarkEnd w:id="748"/>
    <w:bookmarkStart w:name="z2871" w:id="749"/>
    <w:p>
      <w:pPr>
        <w:spacing w:after="0"/>
        <w:ind w:left="0"/>
        <w:jc w:val="both"/>
      </w:pPr>
      <w:r>
        <w:rPr>
          <w:rFonts w:ascii="Times New Roman"/>
          <w:b w:val="false"/>
          <w:i w:val="false"/>
          <w:color w:val="000000"/>
          <w:sz w:val="28"/>
        </w:rPr>
        <w:t>
      В подразделе1.2 в группе расходов "Жилищные услуги, вода, электроэнергия, газ и другие виды топлива" по строке "Водоотведение" учитываются и услуги ассенизаторских машин.</w:t>
      </w:r>
    </w:p>
    <w:bookmarkEnd w:id="749"/>
    <w:bookmarkStart w:name="z2872" w:id="750"/>
    <w:p>
      <w:pPr>
        <w:spacing w:after="0"/>
        <w:ind w:left="0"/>
        <w:jc w:val="both"/>
      </w:pPr>
      <w:r>
        <w:rPr>
          <w:rFonts w:ascii="Times New Roman"/>
          <w:b w:val="false"/>
          <w:i w:val="false"/>
          <w:color w:val="000000"/>
          <w:sz w:val="28"/>
        </w:rPr>
        <w:t>
      В случае наличия у домашнего хозяйства дома, подключенного к центральному отоплению, и дачи, отапливаемой дровами, то заполняются данные и по строке "Центральное отопление", и по строке "Дрова".</w:t>
      </w:r>
    </w:p>
    <w:bookmarkEnd w:id="750"/>
    <w:bookmarkStart w:name="z2873" w:id="751"/>
    <w:p>
      <w:pPr>
        <w:spacing w:after="0"/>
        <w:ind w:left="0"/>
        <w:jc w:val="both"/>
      </w:pPr>
      <w:r>
        <w:rPr>
          <w:rFonts w:ascii="Times New Roman"/>
          <w:b w:val="false"/>
          <w:i w:val="false"/>
          <w:color w:val="000000"/>
          <w:sz w:val="28"/>
        </w:rPr>
        <w:t xml:space="preserve">
      Дом считается оснащенным центральным отоплением, когда отопление осуществляется с помощью теплоэлектростанции, либо котельных. </w:t>
      </w:r>
    </w:p>
    <w:bookmarkEnd w:id="751"/>
    <w:bookmarkStart w:name="z2874" w:id="752"/>
    <w:p>
      <w:pPr>
        <w:spacing w:after="0"/>
        <w:ind w:left="0"/>
        <w:jc w:val="both"/>
      </w:pPr>
      <w:r>
        <w:rPr>
          <w:rFonts w:ascii="Times New Roman"/>
          <w:b w:val="false"/>
          <w:i w:val="false"/>
          <w:color w:val="000000"/>
          <w:sz w:val="28"/>
        </w:rPr>
        <w:t>
      В строку "Газ, транспортируемый по распределительным сетям" включается и плата за техническое обслуживание газового оборудования.</w:t>
      </w:r>
    </w:p>
    <w:bookmarkEnd w:id="752"/>
    <w:bookmarkStart w:name="z2875" w:id="753"/>
    <w:p>
      <w:pPr>
        <w:spacing w:after="0"/>
        <w:ind w:left="0"/>
        <w:jc w:val="both"/>
      </w:pPr>
      <w:r>
        <w:rPr>
          <w:rFonts w:ascii="Times New Roman"/>
          <w:b w:val="false"/>
          <w:i w:val="false"/>
          <w:color w:val="000000"/>
          <w:sz w:val="28"/>
        </w:rPr>
        <w:t xml:space="preserve">
      В строку "Оплата засжиженный газ" записываются расходы на покупку газа в баллонах. </w:t>
      </w:r>
    </w:p>
    <w:bookmarkEnd w:id="753"/>
    <w:bookmarkStart w:name="z2876" w:id="754"/>
    <w:p>
      <w:pPr>
        <w:spacing w:after="0"/>
        <w:ind w:left="0"/>
        <w:jc w:val="both"/>
      </w:pPr>
      <w:r>
        <w:rPr>
          <w:rFonts w:ascii="Times New Roman"/>
          <w:b w:val="false"/>
          <w:i w:val="false"/>
          <w:color w:val="000000"/>
          <w:sz w:val="28"/>
        </w:rPr>
        <w:t>
      В строку "Домофон" включается оплата и за установку домофона.</w:t>
      </w:r>
    </w:p>
    <w:bookmarkEnd w:id="754"/>
    <w:bookmarkStart w:name="z2877" w:id="755"/>
    <w:p>
      <w:pPr>
        <w:spacing w:after="0"/>
        <w:ind w:left="0"/>
        <w:jc w:val="both"/>
      </w:pPr>
      <w:r>
        <w:rPr>
          <w:rFonts w:ascii="Times New Roman"/>
          <w:b w:val="false"/>
          <w:i w:val="false"/>
          <w:color w:val="000000"/>
          <w:sz w:val="28"/>
        </w:rPr>
        <w:t>
      В случае включения оплаты за жилищно-коммунальные услуги в арендную плату, эта сумма учитывается в строке "Арендная плата за благоустроенное жилье", "Арендная плата за неблагоустроенное жилье"и не указывается в других строках.</w:t>
      </w:r>
    </w:p>
    <w:bookmarkEnd w:id="755"/>
    <w:bookmarkStart w:name="z2878" w:id="756"/>
    <w:p>
      <w:pPr>
        <w:spacing w:after="0"/>
        <w:ind w:left="0"/>
        <w:jc w:val="both"/>
      </w:pPr>
      <w:r>
        <w:rPr>
          <w:rFonts w:ascii="Times New Roman"/>
          <w:b w:val="false"/>
          <w:i w:val="false"/>
          <w:color w:val="000000"/>
          <w:sz w:val="28"/>
        </w:rPr>
        <w:t>
      По строке "Оплата за содержание жилища" учитываются регулярные платежи за обслуживание ОСИ (Объединения собственников имущества), плата за техническое обслуживание общедомовых счетчиков, услуги консьержа, охрана дома и видеонаблюдение..</w:t>
      </w:r>
    </w:p>
    <w:bookmarkEnd w:id="756"/>
    <w:bookmarkStart w:name="z2879" w:id="757"/>
    <w:p>
      <w:pPr>
        <w:spacing w:after="0"/>
        <w:ind w:left="0"/>
        <w:jc w:val="both"/>
      </w:pPr>
      <w:r>
        <w:rPr>
          <w:rFonts w:ascii="Times New Roman"/>
          <w:b w:val="false"/>
          <w:i w:val="false"/>
          <w:color w:val="000000"/>
          <w:sz w:val="28"/>
        </w:rPr>
        <w:t>
      В подразделе 1.2 в группе расходов "Связь" по строке "почтовые услуги" учитываются все виды почтовых услуг: отправка посылок, бандеролей, писем, денежных перевода, курьерские услуги, и другие почтовые услуги, включая покупку почтовых марок.</w:t>
      </w:r>
    </w:p>
    <w:bookmarkEnd w:id="757"/>
    <w:bookmarkStart w:name="z2880" w:id="758"/>
    <w:p>
      <w:pPr>
        <w:spacing w:after="0"/>
        <w:ind w:left="0"/>
        <w:jc w:val="both"/>
      </w:pPr>
      <w:r>
        <w:rPr>
          <w:rFonts w:ascii="Times New Roman"/>
          <w:b w:val="false"/>
          <w:i w:val="false"/>
          <w:color w:val="000000"/>
          <w:sz w:val="28"/>
        </w:rPr>
        <w:t>
      В строку "Абонентская плата за телефон" включаются и повременная плата за телефонные разговоры, и расходы по ремонту телефонной сети.</w:t>
      </w:r>
    </w:p>
    <w:bookmarkEnd w:id="758"/>
    <w:bookmarkStart w:name="z2881" w:id="759"/>
    <w:p>
      <w:pPr>
        <w:spacing w:after="0"/>
        <w:ind w:left="0"/>
        <w:jc w:val="both"/>
      </w:pPr>
      <w:r>
        <w:rPr>
          <w:rFonts w:ascii="Times New Roman"/>
          <w:b w:val="false"/>
          <w:i w:val="false"/>
          <w:color w:val="000000"/>
          <w:sz w:val="28"/>
        </w:rPr>
        <w:t>
      В строку "Междугородний звонок (внутри республики)" включается, оплата переговоров из отделений связи.</w:t>
      </w:r>
    </w:p>
    <w:bookmarkEnd w:id="759"/>
    <w:bookmarkStart w:name="z2882" w:id="760"/>
    <w:p>
      <w:pPr>
        <w:spacing w:after="0"/>
        <w:ind w:left="0"/>
        <w:jc w:val="both"/>
      </w:pPr>
      <w:r>
        <w:rPr>
          <w:rFonts w:ascii="Times New Roman"/>
          <w:b w:val="false"/>
          <w:i w:val="false"/>
          <w:color w:val="000000"/>
          <w:sz w:val="28"/>
        </w:rPr>
        <w:t>
      В строку "Услуги сотовой связи" включаются все платежи за услуги сотовой связи, в том числе расходы на покупку разовых карт.</w:t>
      </w:r>
    </w:p>
    <w:bookmarkEnd w:id="760"/>
    <w:bookmarkStart w:name="z2883" w:id="761"/>
    <w:p>
      <w:pPr>
        <w:spacing w:after="0"/>
        <w:ind w:left="0"/>
        <w:jc w:val="both"/>
      </w:pPr>
      <w:r>
        <w:rPr>
          <w:rFonts w:ascii="Times New Roman"/>
          <w:b w:val="false"/>
          <w:i w:val="false"/>
          <w:color w:val="000000"/>
          <w:sz w:val="28"/>
        </w:rPr>
        <w:t xml:space="preserve">
      В строку "Услуги кабельного телевидения" включается оплата за кабельное и цифровое телевидение (ID TV). В строках "Услуги кабельного телевидения" и "Услуги спутникового телевидения" учитывается и плата за установку кабельного телевидения, спутниковых антенн. </w:t>
      </w:r>
    </w:p>
    <w:bookmarkEnd w:id="761"/>
    <w:bookmarkStart w:name="z2884" w:id="762"/>
    <w:p>
      <w:pPr>
        <w:spacing w:after="0"/>
        <w:ind w:left="0"/>
        <w:jc w:val="both"/>
      </w:pPr>
      <w:r>
        <w:rPr>
          <w:rFonts w:ascii="Times New Roman"/>
          <w:b w:val="false"/>
          <w:i w:val="false"/>
          <w:color w:val="000000"/>
          <w:sz w:val="28"/>
        </w:rPr>
        <w:t>
      В подразделе 1.2 в группе расходов "Образование" в плате за услуги образовательных центров по школьным предметам и детских дошкольных учреждений учитываются расходы на дополнительные занятия в детских садах (например, обучение английскому языку). Расходы на внешкольные кружки, занятия музыкой, репетиторские услуги в данную группу расходов не включаются, так как их учет ведется в группе расходов "Индивидуальные и прочие услуги" Журнала.</w:t>
      </w:r>
    </w:p>
    <w:bookmarkEnd w:id="762"/>
    <w:bookmarkStart w:name="z2885" w:id="763"/>
    <w:p>
      <w:pPr>
        <w:spacing w:after="0"/>
        <w:ind w:left="0"/>
        <w:jc w:val="both"/>
      </w:pPr>
      <w:r>
        <w:rPr>
          <w:rFonts w:ascii="Times New Roman"/>
          <w:b w:val="false"/>
          <w:i w:val="false"/>
          <w:color w:val="000000"/>
          <w:sz w:val="28"/>
        </w:rPr>
        <w:t>
      В строках "Неформальные расходы для школьников" и "Неформальные расходы для студентов" учитываются расходы на покупку цветов, подарков, взносы в школьный фонд, выплаты преподавателям и прочие неформальные расходы, связанные с образованием.</w:t>
      </w:r>
    </w:p>
    <w:bookmarkEnd w:id="763"/>
    <w:bookmarkStart w:name="z2886" w:id="764"/>
    <w:p>
      <w:pPr>
        <w:spacing w:after="0"/>
        <w:ind w:left="0"/>
        <w:jc w:val="both"/>
      </w:pPr>
      <w:r>
        <w:rPr>
          <w:rFonts w:ascii="Times New Roman"/>
          <w:b w:val="false"/>
          <w:i w:val="false"/>
          <w:color w:val="000000"/>
          <w:sz w:val="28"/>
        </w:rPr>
        <w:t>
      В строку "Образование для взрослых" включаются расходы за обучение на курсах иностранных языков, бухгалтерского учета, секретарей-референтов, компьютерных и так далее.</w:t>
      </w:r>
    </w:p>
    <w:bookmarkEnd w:id="764"/>
    <w:bookmarkStart w:name="z2887" w:id="765"/>
    <w:p>
      <w:pPr>
        <w:spacing w:after="0"/>
        <w:ind w:left="0"/>
        <w:jc w:val="both"/>
      </w:pPr>
      <w:r>
        <w:rPr>
          <w:rFonts w:ascii="Times New Roman"/>
          <w:b w:val="false"/>
          <w:i w:val="false"/>
          <w:color w:val="000000"/>
          <w:sz w:val="28"/>
        </w:rPr>
        <w:t>
      Покупка школьных ранцев и рюкзаков, школьной одежды, канцелярских товаров в данную группу расходов не включаются, так как их учет ведется в подразделе 1.1 "Расходы на непродовольственные товары за квартал, тенге" Журнала.</w:t>
      </w:r>
    </w:p>
    <w:bookmarkEnd w:id="765"/>
    <w:bookmarkStart w:name="z2888" w:id="766"/>
    <w:p>
      <w:pPr>
        <w:spacing w:after="0"/>
        <w:ind w:left="0"/>
        <w:jc w:val="both"/>
      </w:pPr>
      <w:r>
        <w:rPr>
          <w:rFonts w:ascii="Times New Roman"/>
          <w:b w:val="false"/>
          <w:i w:val="false"/>
          <w:color w:val="000000"/>
          <w:sz w:val="28"/>
        </w:rPr>
        <w:t>
      В подразделе 1.2 в группе расходов "Здравоохранение" по строке "Услуги врачей-специалистов в амбулаториях" учитываются приемы, связанные с лечением, за исключением первичного приема к врачу.</w:t>
      </w:r>
    </w:p>
    <w:bookmarkEnd w:id="766"/>
    <w:bookmarkStart w:name="z2889" w:id="767"/>
    <w:p>
      <w:pPr>
        <w:spacing w:after="0"/>
        <w:ind w:left="0"/>
        <w:jc w:val="both"/>
      </w:pPr>
      <w:r>
        <w:rPr>
          <w:rFonts w:ascii="Times New Roman"/>
          <w:b w:val="false"/>
          <w:i w:val="false"/>
          <w:color w:val="000000"/>
          <w:sz w:val="28"/>
        </w:rPr>
        <w:t>
      В услуги медицинских лабораторий входят радиологические исследования, ультразвуковое исследование (УЗИ), общий анализ крови, общий анализ мочи и прочие.</w:t>
      </w:r>
    </w:p>
    <w:bookmarkEnd w:id="767"/>
    <w:bookmarkStart w:name="z2890" w:id="768"/>
    <w:p>
      <w:pPr>
        <w:spacing w:after="0"/>
        <w:ind w:left="0"/>
        <w:jc w:val="both"/>
      </w:pPr>
      <w:r>
        <w:rPr>
          <w:rFonts w:ascii="Times New Roman"/>
          <w:b w:val="false"/>
          <w:i w:val="false"/>
          <w:color w:val="000000"/>
          <w:sz w:val="28"/>
        </w:rPr>
        <w:t>
      Услуги медицинских сестер и акушеров включают в себя услуги вспомогательного медицинского персонала, массаж и прочие услуги медицинских сестер и акушерок.</w:t>
      </w:r>
    </w:p>
    <w:bookmarkEnd w:id="768"/>
    <w:bookmarkStart w:name="z2891" w:id="769"/>
    <w:p>
      <w:pPr>
        <w:spacing w:after="0"/>
        <w:ind w:left="0"/>
        <w:jc w:val="both"/>
      </w:pPr>
      <w:r>
        <w:rPr>
          <w:rFonts w:ascii="Times New Roman"/>
          <w:b w:val="false"/>
          <w:i w:val="false"/>
          <w:color w:val="000000"/>
          <w:sz w:val="28"/>
        </w:rPr>
        <w:t>
      В строку "Специализированные парамедицинские услуги" включаются услуги иглотерапевтов, физиотерапевтическое лечение, услуги врачей в области традиционной медицины и другие парамедицинские услуги.</w:t>
      </w:r>
    </w:p>
    <w:bookmarkEnd w:id="769"/>
    <w:bookmarkStart w:name="z2892" w:id="770"/>
    <w:p>
      <w:pPr>
        <w:spacing w:after="0"/>
        <w:ind w:left="0"/>
        <w:jc w:val="both"/>
      </w:pPr>
      <w:r>
        <w:rPr>
          <w:rFonts w:ascii="Times New Roman"/>
          <w:b w:val="false"/>
          <w:i w:val="false"/>
          <w:color w:val="000000"/>
          <w:sz w:val="28"/>
        </w:rPr>
        <w:t>
      Услуги врачей общего профиля в стационарах включают услуги специалистов широкого профиля, владеющих навыками узких специалистов, что позволяет им лечить и обследовать больных с наиболее распространенными заболеваниями (терапевты, педиатры, которые проводят первичный осмотр пациента, лечат госпитализированных больных в больницах (стационарах)).</w:t>
      </w:r>
    </w:p>
    <w:bookmarkEnd w:id="770"/>
    <w:bookmarkStart w:name="z2893" w:id="771"/>
    <w:p>
      <w:pPr>
        <w:spacing w:after="0"/>
        <w:ind w:left="0"/>
        <w:jc w:val="both"/>
      </w:pPr>
      <w:r>
        <w:rPr>
          <w:rFonts w:ascii="Times New Roman"/>
          <w:b w:val="false"/>
          <w:i w:val="false"/>
          <w:color w:val="000000"/>
          <w:sz w:val="28"/>
        </w:rPr>
        <w:t>
      Услуги врачей-специалистов в стационарах включают услуги врачей узкого профиля (таких как отоларинголог, окулист, хирург и другие), получивших специальную подготовку в определенной области медицины и работающих в этой области в стационарах (больницах).</w:t>
      </w:r>
    </w:p>
    <w:bookmarkEnd w:id="771"/>
    <w:bookmarkStart w:name="z2894" w:id="772"/>
    <w:p>
      <w:pPr>
        <w:spacing w:after="0"/>
        <w:ind w:left="0"/>
        <w:jc w:val="both"/>
      </w:pPr>
      <w:r>
        <w:rPr>
          <w:rFonts w:ascii="Times New Roman"/>
          <w:b w:val="false"/>
          <w:i w:val="false"/>
          <w:color w:val="000000"/>
          <w:sz w:val="28"/>
        </w:rPr>
        <w:t>
      По строке "Неформальные расходы на здравоохранение" учитываются расходы на покупку цветов, подарков и прочие неформальные расходы, связанные со здравоохранением.</w:t>
      </w:r>
    </w:p>
    <w:bookmarkEnd w:id="772"/>
    <w:bookmarkStart w:name="z2895" w:id="773"/>
    <w:p>
      <w:pPr>
        <w:spacing w:after="0"/>
        <w:ind w:left="0"/>
        <w:jc w:val="both"/>
      </w:pPr>
      <w:r>
        <w:rPr>
          <w:rFonts w:ascii="Times New Roman"/>
          <w:b w:val="false"/>
          <w:i w:val="false"/>
          <w:color w:val="000000"/>
          <w:sz w:val="28"/>
        </w:rPr>
        <w:t>
      В подразделе 1.2 в группе расходов "Транспорт" по строке "Перевозка мебели, грузов" учитывается плата за наем всех видов транспортных средств: автомобильного, железнодорожного, воздушного, водного, гужевого. В данной строке отражаются расходы за перевозку внутри городов и населенных пунктов и за их пределы.</w:t>
      </w:r>
    </w:p>
    <w:bookmarkEnd w:id="773"/>
    <w:bookmarkStart w:name="z2896" w:id="774"/>
    <w:p>
      <w:pPr>
        <w:spacing w:after="0"/>
        <w:ind w:left="0"/>
        <w:jc w:val="both"/>
      </w:pPr>
      <w:r>
        <w:rPr>
          <w:rFonts w:ascii="Times New Roman"/>
          <w:b w:val="false"/>
          <w:i w:val="false"/>
          <w:color w:val="000000"/>
          <w:sz w:val="28"/>
        </w:rPr>
        <w:t>
      По строкам "Проезд для школьников другими видами транспорта" и "Проезд для студентов другими видами транспорта" учитываются комбинированные проездные документы на пассажирский транспорт – проезд отдельных лиц и провоз багажа на двух и более видах транспорта, когда расходы не могут быть распределены между ними, включая перевозку личных транспортных средств. Например, проездные билеты на несколько видов транспорта. По данным строкам учитываются расходы по найму транспортного средства или водителя для развозки школьников и студентов (от дома до образовательного учреждения и обратно) и гужевой транспорт.</w:t>
      </w:r>
    </w:p>
    <w:bookmarkEnd w:id="774"/>
    <w:bookmarkStart w:name="z2897" w:id="775"/>
    <w:p>
      <w:pPr>
        <w:spacing w:after="0"/>
        <w:ind w:left="0"/>
        <w:jc w:val="both"/>
      </w:pPr>
      <w:r>
        <w:rPr>
          <w:rFonts w:ascii="Times New Roman"/>
          <w:b w:val="false"/>
          <w:i w:val="false"/>
          <w:color w:val="000000"/>
          <w:sz w:val="28"/>
        </w:rPr>
        <w:t>
      В подразделе 1.2 в группе расходов "Отдых и культура" по строке "Организация комплексного отдыха" учитываются расходы на отдых в Турцию, Китай и другие страны, путевки на экскурсии и дома отдыха, в лагеря отдыха для детей.</w:t>
      </w:r>
    </w:p>
    <w:bookmarkEnd w:id="775"/>
    <w:bookmarkStart w:name="z2898" w:id="776"/>
    <w:p>
      <w:pPr>
        <w:spacing w:after="0"/>
        <w:ind w:left="0"/>
        <w:jc w:val="both"/>
      </w:pPr>
      <w:r>
        <w:rPr>
          <w:rFonts w:ascii="Times New Roman"/>
          <w:b w:val="false"/>
          <w:i w:val="false"/>
          <w:color w:val="000000"/>
          <w:sz w:val="28"/>
        </w:rPr>
        <w:t>
      В услуги по уходу за домашними животными включаются мытье, стрижка собак в специальных парикмахерских, услуги, связанные с дрессировкой домашних животных, с обеспечением проживания и ухода за шерстью и татуированию домашних животных и другие услуги, связанные с содержанием животных.</w:t>
      </w:r>
    </w:p>
    <w:bookmarkEnd w:id="776"/>
    <w:bookmarkStart w:name="z2899" w:id="777"/>
    <w:p>
      <w:pPr>
        <w:spacing w:after="0"/>
        <w:ind w:left="0"/>
        <w:jc w:val="both"/>
      </w:pPr>
      <w:r>
        <w:rPr>
          <w:rFonts w:ascii="Times New Roman"/>
          <w:b w:val="false"/>
          <w:i w:val="false"/>
          <w:color w:val="000000"/>
          <w:sz w:val="28"/>
        </w:rPr>
        <w:t>
      По строке "Услуги по лечению домашних животных" учитываются услуги ветлечебниц по лечению домашних животных (осмотр животного на амбулаторном приеме с постановкой диагноза и консультацией ветеринара), прививки против болезней. В данной строке не учитываются расходы на ветеринарные услуги для скота, так как их учет ведется в разделе 4 "Производство продукции растениеводства и животноводства, товаров (полученных в результате переработки) и предоставление услуг" Журнала.</w:t>
      </w:r>
    </w:p>
    <w:bookmarkEnd w:id="777"/>
    <w:bookmarkStart w:name="z2900" w:id="778"/>
    <w:p>
      <w:pPr>
        <w:spacing w:after="0"/>
        <w:ind w:left="0"/>
        <w:jc w:val="both"/>
      </w:pPr>
      <w:r>
        <w:rPr>
          <w:rFonts w:ascii="Times New Roman"/>
          <w:b w:val="false"/>
          <w:i w:val="false"/>
          <w:color w:val="000000"/>
          <w:sz w:val="28"/>
        </w:rPr>
        <w:t>
      По строке "Внешкольные занятия" учитываются расходы за занятия в кружках, студиях, домах художественного воспитания детей, клубах, школах искусств и прикладного творчества и других детских внешкольных учреждениях, за исключением обучения на образовательных курсах.</w:t>
      </w:r>
    </w:p>
    <w:bookmarkEnd w:id="778"/>
    <w:bookmarkStart w:name="z2901" w:id="779"/>
    <w:p>
      <w:pPr>
        <w:spacing w:after="0"/>
        <w:ind w:left="0"/>
        <w:jc w:val="both"/>
      </w:pPr>
      <w:r>
        <w:rPr>
          <w:rFonts w:ascii="Times New Roman"/>
          <w:b w:val="false"/>
          <w:i w:val="false"/>
          <w:color w:val="000000"/>
          <w:sz w:val="28"/>
        </w:rPr>
        <w:t>
      Строка "Занятия по обучению музыке" включает оплату за обучение в музыкальных школах по классу скрипки, виолончели, фортепиано, баяна, домбры, кобыза, гитары, флейты и другие.</w:t>
      </w:r>
    </w:p>
    <w:bookmarkEnd w:id="779"/>
    <w:bookmarkStart w:name="z2902" w:id="780"/>
    <w:p>
      <w:pPr>
        <w:spacing w:after="0"/>
        <w:ind w:left="0"/>
        <w:jc w:val="both"/>
      </w:pPr>
      <w:r>
        <w:rPr>
          <w:rFonts w:ascii="Times New Roman"/>
          <w:b w:val="false"/>
          <w:i w:val="false"/>
          <w:color w:val="000000"/>
          <w:sz w:val="28"/>
        </w:rPr>
        <w:t>
      В подразделе 1.2 в группе расходов "Индивидуальные и прочие услуги" к услугам по обслуживанию и ремонту жилых помещений относятся услуги слесарей, электриков, плотников, стекольщиков, маляров, газоэлектросварщиков, сантехников, декораторов и других, нанятых для проведения работ по текущему содержанию и ремонту жилых помещений.</w:t>
      </w:r>
    </w:p>
    <w:bookmarkEnd w:id="780"/>
    <w:bookmarkStart w:name="z2903" w:id="781"/>
    <w:p>
      <w:pPr>
        <w:spacing w:after="0"/>
        <w:ind w:left="0"/>
        <w:jc w:val="both"/>
      </w:pPr>
      <w:r>
        <w:rPr>
          <w:rFonts w:ascii="Times New Roman"/>
          <w:b w:val="false"/>
          <w:i w:val="false"/>
          <w:color w:val="000000"/>
          <w:sz w:val="28"/>
        </w:rPr>
        <w:t>
      В строке "Рестораны, кафе и аналогичные заведения" учитываются расходы на проведение торжественных, ритуальных мероприятий в указанных объектах общественного питания.</w:t>
      </w:r>
    </w:p>
    <w:bookmarkEnd w:id="781"/>
    <w:bookmarkStart w:name="z2904" w:id="782"/>
    <w:p>
      <w:pPr>
        <w:spacing w:after="0"/>
        <w:ind w:left="0"/>
        <w:jc w:val="both"/>
      </w:pPr>
      <w:r>
        <w:rPr>
          <w:rFonts w:ascii="Times New Roman"/>
          <w:b w:val="false"/>
          <w:i w:val="false"/>
          <w:color w:val="000000"/>
          <w:sz w:val="28"/>
        </w:rPr>
        <w:t xml:space="preserve">
      В строку "Ритуальные услуги" включаются расходы на установку памятников, пожертвования, покупку свечей, проведение религиозных обрядов. </w:t>
      </w:r>
    </w:p>
    <w:bookmarkEnd w:id="782"/>
    <w:bookmarkStart w:name="z2905" w:id="783"/>
    <w:p>
      <w:pPr>
        <w:spacing w:after="0"/>
        <w:ind w:left="0"/>
        <w:jc w:val="both"/>
      </w:pPr>
      <w:r>
        <w:rPr>
          <w:rFonts w:ascii="Times New Roman"/>
          <w:b w:val="false"/>
          <w:i w:val="false"/>
          <w:color w:val="000000"/>
          <w:sz w:val="28"/>
        </w:rPr>
        <w:t>
      По строке "Другие виды услуг" учитываются услуги, связанные с оформлением и переоформлением собственности; размещением объявлений в газете, на радио и телевидении; ламинированием документов; изготовлением визиток, печатей; устным иписьменным переводом; пользованием уборной; упаковкой подарка; входом на рынок и другие.</w:t>
      </w:r>
    </w:p>
    <w:bookmarkEnd w:id="783"/>
    <w:bookmarkStart w:name="z2906" w:id="784"/>
    <w:p>
      <w:pPr>
        <w:spacing w:after="0"/>
        <w:ind w:left="0"/>
        <w:jc w:val="both"/>
      </w:pPr>
      <w:r>
        <w:rPr>
          <w:rFonts w:ascii="Times New Roman"/>
          <w:b w:val="false"/>
          <w:i w:val="false"/>
          <w:color w:val="000000"/>
          <w:sz w:val="28"/>
        </w:rPr>
        <w:t>
      В подразделе 1.3 "Прочие финансовые расходы за квартал, тенге" в строку "Прочие платежи в бюджет" включаются следующие виды платежей: покупка патента на предпринимательскую деятельность, государственные пошлины и другие выплаты.</w:t>
      </w:r>
    </w:p>
    <w:bookmarkEnd w:id="784"/>
    <w:bookmarkStart w:name="z2907" w:id="785"/>
    <w:p>
      <w:pPr>
        <w:spacing w:after="0"/>
        <w:ind w:left="0"/>
        <w:jc w:val="both"/>
      </w:pPr>
      <w:r>
        <w:rPr>
          <w:rFonts w:ascii="Times New Roman"/>
          <w:b w:val="false"/>
          <w:i w:val="false"/>
          <w:color w:val="000000"/>
          <w:sz w:val="28"/>
        </w:rPr>
        <w:t>
      По строке "Оплата за проведение платежей" входит оплата за проведение платежей (комиссия) по коммунальным услугам.</w:t>
      </w:r>
    </w:p>
    <w:bookmarkEnd w:id="785"/>
    <w:bookmarkStart w:name="z2908" w:id="786"/>
    <w:p>
      <w:pPr>
        <w:spacing w:after="0"/>
        <w:ind w:left="0"/>
        <w:jc w:val="both"/>
      </w:pPr>
      <w:r>
        <w:rPr>
          <w:rFonts w:ascii="Times New Roman"/>
          <w:b w:val="false"/>
          <w:i w:val="false"/>
          <w:color w:val="000000"/>
          <w:sz w:val="28"/>
        </w:rPr>
        <w:t>
      Перевод денежных средств (денежный перевод) - это перевод (движение) денежных средств от отправителя к получателю с помощью операторов платежных систем через национальные или международные платежные системы с целью зачисления денежных средств на счет получателя или выдачи ему их в наличной форме.</w:t>
      </w:r>
    </w:p>
    <w:bookmarkEnd w:id="786"/>
    <w:bookmarkStart w:name="z2909" w:id="787"/>
    <w:p>
      <w:pPr>
        <w:spacing w:after="0"/>
        <w:ind w:left="0"/>
        <w:jc w:val="both"/>
      </w:pPr>
      <w:r>
        <w:rPr>
          <w:rFonts w:ascii="Times New Roman"/>
          <w:b w:val="false"/>
          <w:i w:val="false"/>
          <w:color w:val="000000"/>
          <w:sz w:val="28"/>
        </w:rPr>
        <w:t>
      По строкам "Материальная помощь в денежной форме", "Помощь в виде продуктов питания собственного производства" и "Прочие трансферты" отражается информация о трансфертах и помощи, переданных другим домашним хозяйствам. В случае предоставления помощи в натуральной форме, производится оценка в тенге по рыночным ценам.</w:t>
      </w:r>
    </w:p>
    <w:bookmarkEnd w:id="787"/>
    <w:bookmarkStart w:name="z2910" w:id="788"/>
    <w:p>
      <w:pPr>
        <w:spacing w:after="0"/>
        <w:ind w:left="0"/>
        <w:jc w:val="both"/>
      </w:pPr>
      <w:r>
        <w:rPr>
          <w:rFonts w:ascii="Times New Roman"/>
          <w:b w:val="false"/>
          <w:i w:val="false"/>
          <w:color w:val="000000"/>
          <w:sz w:val="28"/>
        </w:rPr>
        <w:t>
      Данный раздел предназначен для получения информации о видах и размерах оказываемой домашним хозяйством помощи и во избежание двойного счета в строке "Прочие трансферты" не указываются купленные в подарок непродовольственные товары, учтенные в качестве подарка в подразделе 1.1 раздела 1 "Расходы на услуги и топливо в квартал, тенге" Журнала и продукты и напитки, учтенные в разделе 2 "Покупка продуктов питания, безалкогольных и алкогольных напитков, табачных изделий" формы D 003.</w:t>
      </w:r>
    </w:p>
    <w:bookmarkEnd w:id="788"/>
    <w:bookmarkStart w:name="z2911" w:id="789"/>
    <w:p>
      <w:pPr>
        <w:spacing w:after="0"/>
        <w:ind w:left="0"/>
        <w:jc w:val="both"/>
      </w:pPr>
      <w:r>
        <w:rPr>
          <w:rFonts w:ascii="Times New Roman"/>
          <w:b w:val="false"/>
          <w:i w:val="false"/>
          <w:color w:val="000000"/>
          <w:sz w:val="28"/>
        </w:rPr>
        <w:t>
      В строку "Благотворительность" относят различного рода пожертвования нуждающимся организациям, детским домам, малоимущим людям, религиозным учреждениям.</w:t>
      </w:r>
    </w:p>
    <w:bookmarkEnd w:id="789"/>
    <w:bookmarkStart w:name="z2912" w:id="790"/>
    <w:p>
      <w:pPr>
        <w:spacing w:after="0"/>
        <w:ind w:left="0"/>
        <w:jc w:val="both"/>
      </w:pPr>
      <w:r>
        <w:rPr>
          <w:rFonts w:ascii="Times New Roman"/>
          <w:b w:val="false"/>
          <w:i w:val="false"/>
          <w:color w:val="000000"/>
          <w:sz w:val="28"/>
        </w:rPr>
        <w:t xml:space="preserve">
      7. В разделе 3 "Доходы, тенге" отражается информация о доходах каждого члена домашнего хозяйства в возрасте 15 лет и старше за текущий квартал, включая лиц временно выбывших и временно прибывших по причинам работы (в пределах Республики Казахстан), развода, учебы и иных (пребывание в больницах, местах заключения, переезд на другое место жительства и другие). </w:t>
      </w:r>
    </w:p>
    <w:bookmarkEnd w:id="790"/>
    <w:bookmarkStart w:name="z2913" w:id="791"/>
    <w:p>
      <w:pPr>
        <w:spacing w:after="0"/>
        <w:ind w:left="0"/>
        <w:jc w:val="both"/>
      </w:pPr>
      <w:r>
        <w:rPr>
          <w:rFonts w:ascii="Times New Roman"/>
          <w:b w:val="false"/>
          <w:i w:val="false"/>
          <w:color w:val="000000"/>
          <w:sz w:val="28"/>
        </w:rPr>
        <w:t>
      Доход от работы по найму включает заработную плату, надбавки к заработной плате, все виды поощрительной оплаты в денежной или натуральной форме, гонорары, премии, выплаты от прибыли, по больничным листам, выходные пособия, компенсацию за медицинские расходы, получаемую от работодателя. Домработницы, няни, горничные, повара, садовники, секретари, работающие по найму у физических лиц, относятся к наемным работникам. К доходу от работы не по наймуотносятся прибыль от предпринимательской деятельности в денежной и натуральной форме, доход от продажи сельскохозяйственной продукции (растениеводства и животноводства), выращенной в личном хозяйстве. В доход от работы не по найму не включаются доходы от имущества в виде процентов, дивидендов, рента и другие виды доходов от собственности, подарки и социальная помощь.</w:t>
      </w:r>
    </w:p>
    <w:bookmarkEnd w:id="791"/>
    <w:bookmarkStart w:name="z2914" w:id="792"/>
    <w:p>
      <w:pPr>
        <w:spacing w:after="0"/>
        <w:ind w:left="0"/>
        <w:jc w:val="both"/>
      </w:pPr>
      <w:r>
        <w:rPr>
          <w:rFonts w:ascii="Times New Roman"/>
          <w:b w:val="false"/>
          <w:i w:val="false"/>
          <w:color w:val="000000"/>
          <w:sz w:val="28"/>
        </w:rPr>
        <w:t>
      В доходе от работы не по найму учитываются и доходы от продажи продукции собственного производства раздела 4 "Производство продукции растениеводства и животноводства, товаров (полученных в результате переработки) и предоставление услуг", указанные в вопросе 4.12 графах 2 и 3.</w:t>
      </w:r>
    </w:p>
    <w:bookmarkEnd w:id="792"/>
    <w:bookmarkStart w:name="z2915" w:id="793"/>
    <w:p>
      <w:pPr>
        <w:spacing w:after="0"/>
        <w:ind w:left="0"/>
        <w:jc w:val="both"/>
      </w:pPr>
      <w:r>
        <w:rPr>
          <w:rFonts w:ascii="Times New Roman"/>
          <w:b w:val="false"/>
          <w:i w:val="false"/>
          <w:color w:val="000000"/>
          <w:sz w:val="28"/>
        </w:rPr>
        <w:t xml:space="preserve">
      Доход от продажи сельскохозяйственной продукции из вопросов 4.5 и 4.11 относится к доходу от работы не по найму. </w:t>
      </w:r>
    </w:p>
    <w:bookmarkEnd w:id="793"/>
    <w:bookmarkStart w:name="z2916" w:id="794"/>
    <w:p>
      <w:pPr>
        <w:spacing w:after="0"/>
        <w:ind w:left="0"/>
        <w:jc w:val="both"/>
      </w:pPr>
      <w:r>
        <w:rPr>
          <w:rFonts w:ascii="Times New Roman"/>
          <w:b w:val="false"/>
          <w:i w:val="false"/>
          <w:color w:val="000000"/>
          <w:sz w:val="28"/>
        </w:rPr>
        <w:t xml:space="preserve">
      В строку "Пенсии по возрасту" раздела 3 "Доходы, тенге" включаются суммы, получаемые пенсионерами по возрасту (как гражданскими, так и пенсионерами силовых структур) и государственные базовые пенсионные выплаты. </w:t>
      </w:r>
    </w:p>
    <w:bookmarkEnd w:id="794"/>
    <w:bookmarkStart w:name="z2917" w:id="795"/>
    <w:p>
      <w:pPr>
        <w:spacing w:after="0"/>
        <w:ind w:left="0"/>
        <w:jc w:val="both"/>
      </w:pPr>
      <w:r>
        <w:rPr>
          <w:rFonts w:ascii="Times New Roman"/>
          <w:b w:val="false"/>
          <w:i w:val="false"/>
          <w:color w:val="000000"/>
          <w:sz w:val="28"/>
        </w:rPr>
        <w:t>
      В строке "Адресная социальная помощь" учитывается выплата в денежной форме, предоставляемая государством лицам (семьям) с месячным среднедушевым доходом ниже черты бедности, установленной в областях (городе республиканского значения, столице).</w:t>
      </w:r>
    </w:p>
    <w:bookmarkEnd w:id="795"/>
    <w:bookmarkStart w:name="z2918" w:id="796"/>
    <w:p>
      <w:pPr>
        <w:spacing w:after="0"/>
        <w:ind w:left="0"/>
        <w:jc w:val="both"/>
      </w:pPr>
      <w:r>
        <w:rPr>
          <w:rFonts w:ascii="Times New Roman"/>
          <w:b w:val="false"/>
          <w:i w:val="false"/>
          <w:color w:val="000000"/>
          <w:sz w:val="28"/>
        </w:rPr>
        <w:t xml:space="preserve">
      В строке "Жилищная помощь" указывается помощь, предоставляемая государством, в виде денежных выплат или перечислений денежных средств на лицевые счета малообеспеченным семьям, расходы на коммунальные услуги, которые превышают установленную долю предельно допустимых расходов на эти цели. </w:t>
      </w:r>
    </w:p>
    <w:bookmarkEnd w:id="796"/>
    <w:bookmarkStart w:name="z2919" w:id="797"/>
    <w:p>
      <w:pPr>
        <w:spacing w:after="0"/>
        <w:ind w:left="0"/>
        <w:jc w:val="both"/>
      </w:pPr>
      <w:r>
        <w:rPr>
          <w:rFonts w:ascii="Times New Roman"/>
          <w:b w:val="false"/>
          <w:i w:val="false"/>
          <w:color w:val="000000"/>
          <w:sz w:val="28"/>
        </w:rPr>
        <w:t>
      В строке "Государственные пособия семьям, имеющим детей" учитываются пособия, предоставляемые государством семьям, имеющим детей до 18 лет на рождение, по уходу за ребенком по достижении им возраста 1 года, пособие многодетной матери, пособие воспитывающему ребенка – с инвалидностью и пособие по уходу за лицом с инвалидностью первой группы с детства.</w:t>
      </w:r>
    </w:p>
    <w:bookmarkEnd w:id="797"/>
    <w:bookmarkStart w:name="z2920" w:id="798"/>
    <w:p>
      <w:pPr>
        <w:spacing w:after="0"/>
        <w:ind w:left="0"/>
        <w:jc w:val="both"/>
      </w:pPr>
      <w:r>
        <w:rPr>
          <w:rFonts w:ascii="Times New Roman"/>
          <w:b w:val="false"/>
          <w:i w:val="false"/>
          <w:color w:val="000000"/>
          <w:sz w:val="28"/>
        </w:rPr>
        <w:t>
      В строку "Специальное государственное пособие" включаются следующие виды специальных государственных пособий:</w:t>
      </w:r>
    </w:p>
    <w:bookmarkEnd w:id="798"/>
    <w:bookmarkStart w:name="z2921" w:id="799"/>
    <w:p>
      <w:pPr>
        <w:spacing w:after="0"/>
        <w:ind w:left="0"/>
        <w:jc w:val="both"/>
      </w:pPr>
      <w:r>
        <w:rPr>
          <w:rFonts w:ascii="Times New Roman"/>
          <w:b w:val="false"/>
          <w:i w:val="false"/>
          <w:color w:val="000000"/>
          <w:sz w:val="28"/>
        </w:rPr>
        <w:t>
      участникам Великой Отечественной войны;</w:t>
      </w:r>
    </w:p>
    <w:bookmarkEnd w:id="799"/>
    <w:bookmarkStart w:name="z2922" w:id="800"/>
    <w:p>
      <w:pPr>
        <w:spacing w:after="0"/>
        <w:ind w:left="0"/>
        <w:jc w:val="both"/>
      </w:pPr>
      <w:r>
        <w:rPr>
          <w:rFonts w:ascii="Times New Roman"/>
          <w:b w:val="false"/>
          <w:i w:val="false"/>
          <w:color w:val="000000"/>
          <w:sz w:val="28"/>
        </w:rPr>
        <w:t>
      лицам с инвалидностью Великой Отечественной войны;</w:t>
      </w:r>
    </w:p>
    <w:bookmarkEnd w:id="800"/>
    <w:bookmarkStart w:name="z2923" w:id="801"/>
    <w:p>
      <w:pPr>
        <w:spacing w:after="0"/>
        <w:ind w:left="0"/>
        <w:jc w:val="both"/>
      </w:pPr>
      <w:r>
        <w:rPr>
          <w:rFonts w:ascii="Times New Roman"/>
          <w:b w:val="false"/>
          <w:i w:val="false"/>
          <w:color w:val="000000"/>
          <w:sz w:val="28"/>
        </w:rPr>
        <w:t xml:space="preserve">
      лицам, приравненным по льготам и гарантиям к участникам Великой Отечественной войны; </w:t>
      </w:r>
    </w:p>
    <w:bookmarkEnd w:id="801"/>
    <w:bookmarkStart w:name="z2924" w:id="802"/>
    <w:p>
      <w:pPr>
        <w:spacing w:after="0"/>
        <w:ind w:left="0"/>
        <w:jc w:val="both"/>
      </w:pPr>
      <w:r>
        <w:rPr>
          <w:rFonts w:ascii="Times New Roman"/>
          <w:b w:val="false"/>
          <w:i w:val="false"/>
          <w:color w:val="000000"/>
          <w:sz w:val="28"/>
        </w:rPr>
        <w:t xml:space="preserve">
      лицам, приравненным по льготам и гарантиям к лицам с инвалидностью Великой Отечественной войны; </w:t>
      </w:r>
    </w:p>
    <w:bookmarkEnd w:id="802"/>
    <w:bookmarkStart w:name="z2925" w:id="803"/>
    <w:p>
      <w:pPr>
        <w:spacing w:after="0"/>
        <w:ind w:left="0"/>
        <w:jc w:val="both"/>
      </w:pPr>
      <w:r>
        <w:rPr>
          <w:rFonts w:ascii="Times New Roman"/>
          <w:b w:val="false"/>
          <w:i w:val="false"/>
          <w:color w:val="000000"/>
          <w:sz w:val="28"/>
        </w:rPr>
        <w:t>
      вдовам воинов, погибших (умерших, пропавших без вести) в Великой Отечественной войне, не вступившим в повторный брак;</w:t>
      </w:r>
    </w:p>
    <w:bookmarkEnd w:id="803"/>
    <w:bookmarkStart w:name="z2926" w:id="804"/>
    <w:p>
      <w:pPr>
        <w:spacing w:after="0"/>
        <w:ind w:left="0"/>
        <w:jc w:val="both"/>
      </w:pPr>
      <w:r>
        <w:rPr>
          <w:rFonts w:ascii="Times New Roman"/>
          <w:b w:val="false"/>
          <w:i w:val="false"/>
          <w:color w:val="000000"/>
          <w:sz w:val="28"/>
        </w:rPr>
        <w:t xml:space="preserve">
      семьям военнослужащих, сотрудникам специальных государственных органов,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w:t>
      </w:r>
    </w:p>
    <w:bookmarkEnd w:id="804"/>
    <w:bookmarkStart w:name="z2927" w:id="805"/>
    <w:p>
      <w:pPr>
        <w:spacing w:after="0"/>
        <w:ind w:left="0"/>
        <w:jc w:val="both"/>
      </w:pPr>
      <w:r>
        <w:rPr>
          <w:rFonts w:ascii="Times New Roman"/>
          <w:b w:val="false"/>
          <w:i w:val="false"/>
          <w:color w:val="000000"/>
          <w:sz w:val="28"/>
        </w:rPr>
        <w:t xml:space="preserve">
      семьям военнослужащих, сотрудникам специальных государственных органов, погибших (умерших) при прохождении воинской службы, службы в специальных государственных органах, в мирное время; </w:t>
      </w:r>
    </w:p>
    <w:bookmarkEnd w:id="805"/>
    <w:bookmarkStart w:name="z2928" w:id="806"/>
    <w:p>
      <w:pPr>
        <w:spacing w:after="0"/>
        <w:ind w:left="0"/>
        <w:jc w:val="both"/>
      </w:pPr>
      <w:r>
        <w:rPr>
          <w:rFonts w:ascii="Times New Roman"/>
          <w:b w:val="false"/>
          <w:i w:val="false"/>
          <w:color w:val="000000"/>
          <w:sz w:val="28"/>
        </w:rPr>
        <w:t xml:space="preserve">
      семьям сотрудников органов внутренних дел, погибших при исполнении служебных обязанностей; </w:t>
      </w:r>
    </w:p>
    <w:bookmarkEnd w:id="806"/>
    <w:bookmarkStart w:name="z2929" w:id="807"/>
    <w:p>
      <w:pPr>
        <w:spacing w:after="0"/>
        <w:ind w:left="0"/>
        <w:jc w:val="both"/>
      </w:pPr>
      <w:r>
        <w:rPr>
          <w:rFonts w:ascii="Times New Roman"/>
          <w:b w:val="false"/>
          <w:i w:val="false"/>
          <w:color w:val="000000"/>
          <w:sz w:val="28"/>
        </w:rPr>
        <w:t xml:space="preserve">
      семьям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w:t>
      </w:r>
    </w:p>
    <w:bookmarkEnd w:id="807"/>
    <w:bookmarkStart w:name="z2930" w:id="808"/>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и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bookmarkEnd w:id="808"/>
    <w:bookmarkStart w:name="z2931" w:id="809"/>
    <w:p>
      <w:pPr>
        <w:spacing w:after="0"/>
        <w:ind w:left="0"/>
        <w:jc w:val="both"/>
      </w:pPr>
      <w:r>
        <w:rPr>
          <w:rFonts w:ascii="Times New Roman"/>
          <w:b w:val="false"/>
          <w:i w:val="false"/>
          <w:color w:val="000000"/>
          <w:sz w:val="28"/>
        </w:rPr>
        <w:t xml:space="preserve">
      женам (мужьям) умерших лиц с инвалидностью войны и приравненных к ним лиц с инвалидностью, женам (мужьям) умерших участников войны, партизан, подпольщиков, граждан, награжденных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вступили в повторный брак; </w:t>
      </w:r>
    </w:p>
    <w:bookmarkEnd w:id="809"/>
    <w:bookmarkStart w:name="z2932" w:id="810"/>
    <w:p>
      <w:pPr>
        <w:spacing w:after="0"/>
        <w:ind w:left="0"/>
        <w:jc w:val="both"/>
      </w:pPr>
      <w:r>
        <w:rPr>
          <w:rFonts w:ascii="Times New Roman"/>
          <w:b w:val="false"/>
          <w:i w:val="false"/>
          <w:color w:val="000000"/>
          <w:sz w:val="28"/>
        </w:rPr>
        <w:t>
      Героям Советского Союза, Героям Социалистического Труда,кавалерам орденов Славы трех степеней, Трудовой Славы трех степеней,лицам, удостоенным почетного звания "Қазақстанның ғарышкер-ұшқышы";</w:t>
      </w:r>
    </w:p>
    <w:bookmarkEnd w:id="810"/>
    <w:bookmarkStart w:name="z2933" w:id="811"/>
    <w:p>
      <w:pPr>
        <w:spacing w:after="0"/>
        <w:ind w:left="0"/>
        <w:jc w:val="both"/>
      </w:pPr>
      <w:r>
        <w:rPr>
          <w:rFonts w:ascii="Times New Roman"/>
          <w:b w:val="false"/>
          <w:i w:val="false"/>
          <w:color w:val="000000"/>
          <w:sz w:val="28"/>
        </w:rPr>
        <w:t>
      лицам, удостоенным почетного звания "Халық қаһарманы";</w:t>
      </w:r>
    </w:p>
    <w:bookmarkEnd w:id="811"/>
    <w:bookmarkStart w:name="z2934" w:id="812"/>
    <w:p>
      <w:pPr>
        <w:spacing w:after="0"/>
        <w:ind w:left="0"/>
        <w:jc w:val="both"/>
      </w:pPr>
      <w:r>
        <w:rPr>
          <w:rFonts w:ascii="Times New Roman"/>
          <w:b w:val="false"/>
          <w:i w:val="false"/>
          <w:color w:val="000000"/>
          <w:sz w:val="28"/>
        </w:rPr>
        <w:t>
      лицам, удостоенным почетного звания "Қазақстанның Еңбек Ері";</w:t>
      </w:r>
    </w:p>
    <w:bookmarkEnd w:id="812"/>
    <w:bookmarkStart w:name="z2935" w:id="813"/>
    <w:p>
      <w:pPr>
        <w:spacing w:after="0"/>
        <w:ind w:left="0"/>
        <w:jc w:val="both"/>
      </w:pPr>
      <w:r>
        <w:rPr>
          <w:rFonts w:ascii="Times New Roman"/>
          <w:b w:val="false"/>
          <w:i w:val="false"/>
          <w:color w:val="000000"/>
          <w:sz w:val="28"/>
        </w:rPr>
        <w:t xml:space="preserve">
      лицам, награжденным орденами и медалями бывшего Союза Советской Социалистической Республики за самоотверженный труд и безупречную воинскую службу в тылу в годы Великой Отечественной войны и лицам, проработавшим (прослужившим) не менее шести месяцев в период с 22 июня 1941 года по 9 мая 1945 года и не награжденным орденами и медалями бывшего Союза Советской Социалистической Республики за самоотверженный труд и безупречную воинскую службу в тылу в годы Великой Отечественной войны; </w:t>
      </w:r>
    </w:p>
    <w:bookmarkEnd w:id="813"/>
    <w:bookmarkStart w:name="z2936" w:id="814"/>
    <w:p>
      <w:pPr>
        <w:spacing w:after="0"/>
        <w:ind w:left="0"/>
        <w:jc w:val="both"/>
      </w:pPr>
      <w:r>
        <w:rPr>
          <w:rFonts w:ascii="Times New Roman"/>
          <w:b w:val="false"/>
          <w:i w:val="false"/>
          <w:color w:val="000000"/>
          <w:sz w:val="28"/>
        </w:rPr>
        <w:t xml:space="preserve">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w:t>
      </w:r>
    </w:p>
    <w:bookmarkEnd w:id="814"/>
    <w:bookmarkStart w:name="z2937" w:id="815"/>
    <w:p>
      <w:pPr>
        <w:spacing w:after="0"/>
        <w:ind w:left="0"/>
        <w:jc w:val="both"/>
      </w:pPr>
      <w:r>
        <w:rPr>
          <w:rFonts w:ascii="Times New Roman"/>
          <w:b w:val="false"/>
          <w:i w:val="false"/>
          <w:color w:val="000000"/>
          <w:sz w:val="28"/>
        </w:rPr>
        <w:t>
      лицам с инвалидностью первой, второй, третьей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месячного пособия по инвалидности, предусмотренную пунктом 5 статьи 12 Закона Республики Казахстан от 16 июня 1997 года "О государственных социальных пособиях по инвалидности и по случаю потери кормильца в Республике Казахстан" и лицам с инвалидностью первой, второй и третьей групп, проживающим в городе Байконыре, при условии получения пенсии по инвалидности в соответствии с законодательством Российской Федерации;</w:t>
      </w:r>
    </w:p>
    <w:bookmarkEnd w:id="815"/>
    <w:bookmarkStart w:name="z2938" w:id="816"/>
    <w:p>
      <w:pPr>
        <w:spacing w:after="0"/>
        <w:ind w:left="0"/>
        <w:jc w:val="both"/>
      </w:pPr>
      <w:r>
        <w:rPr>
          <w:rFonts w:ascii="Times New Roman"/>
          <w:b w:val="false"/>
          <w:i w:val="false"/>
          <w:color w:val="000000"/>
          <w:sz w:val="28"/>
        </w:rPr>
        <w:t xml:space="preserve">
      детям - с инвалидностью до шестнадцати лет, проживающим в городе Байконыре, при условии получения пенсии по инвалидности в соответствии с законодательством Российской Федерации; </w:t>
      </w:r>
    </w:p>
    <w:bookmarkEnd w:id="816"/>
    <w:bookmarkStart w:name="z2939" w:id="817"/>
    <w:p>
      <w:pPr>
        <w:spacing w:after="0"/>
        <w:ind w:left="0"/>
        <w:jc w:val="both"/>
      </w:pPr>
      <w:r>
        <w:rPr>
          <w:rFonts w:ascii="Times New Roman"/>
          <w:b w:val="false"/>
          <w:i w:val="false"/>
          <w:color w:val="000000"/>
          <w:sz w:val="28"/>
        </w:rPr>
        <w:t xml:space="preserve">
      детям - с инвалидностью с шестнадцати до восемнадцати летпервой, второй, третьей групп, проживающих в городе Байконыре, при условии получения пенсии по инвалидности в соответствии с законодательством Российской Федерации; </w:t>
      </w:r>
    </w:p>
    <w:bookmarkEnd w:id="817"/>
    <w:bookmarkStart w:name="z2940" w:id="818"/>
    <w:p>
      <w:pPr>
        <w:spacing w:after="0"/>
        <w:ind w:left="0"/>
        <w:jc w:val="both"/>
      </w:pPr>
      <w:r>
        <w:rPr>
          <w:rFonts w:ascii="Times New Roman"/>
          <w:b w:val="false"/>
          <w:i w:val="false"/>
          <w:color w:val="000000"/>
          <w:sz w:val="28"/>
        </w:rPr>
        <w:t xml:space="preserve">
      жертвам политических репрессий, лицам, пострадавшим от политических репрессий, имеющим инвалидность или являющимся пенсионерами; </w:t>
      </w:r>
    </w:p>
    <w:bookmarkEnd w:id="818"/>
    <w:bookmarkStart w:name="z2941" w:id="819"/>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w:t>
      </w:r>
    </w:p>
    <w:bookmarkEnd w:id="819"/>
    <w:bookmarkStart w:name="z2942" w:id="820"/>
    <w:p>
      <w:pPr>
        <w:spacing w:after="0"/>
        <w:ind w:left="0"/>
        <w:jc w:val="both"/>
      </w:pPr>
      <w:r>
        <w:rPr>
          <w:rFonts w:ascii="Times New Roman"/>
          <w:b w:val="false"/>
          <w:i w:val="false"/>
          <w:color w:val="000000"/>
          <w:sz w:val="28"/>
        </w:rPr>
        <w:t>
      В строке "Другие виды трансфертов от государства"учитываются следующие выплаты:</w:t>
      </w:r>
    </w:p>
    <w:bookmarkEnd w:id="820"/>
    <w:bookmarkStart w:name="z2943" w:id="821"/>
    <w:p>
      <w:pPr>
        <w:spacing w:after="0"/>
        <w:ind w:left="0"/>
        <w:jc w:val="both"/>
      </w:pPr>
      <w:r>
        <w:rPr>
          <w:rFonts w:ascii="Times New Roman"/>
          <w:b w:val="false"/>
          <w:i w:val="false"/>
          <w:color w:val="000000"/>
          <w:sz w:val="28"/>
        </w:rPr>
        <w:t>
      материальное обеспечение детей - с инвалидностью, воспитывающихся и обучающихся на дому;</w:t>
      </w:r>
    </w:p>
    <w:bookmarkEnd w:id="821"/>
    <w:bookmarkStart w:name="z2944" w:id="822"/>
    <w:p>
      <w:pPr>
        <w:spacing w:after="0"/>
        <w:ind w:left="0"/>
        <w:jc w:val="both"/>
      </w:pPr>
      <w:r>
        <w:rPr>
          <w:rFonts w:ascii="Times New Roman"/>
          <w:b w:val="false"/>
          <w:i w:val="false"/>
          <w:color w:val="000000"/>
          <w:sz w:val="28"/>
        </w:rPr>
        <w:t>
      пособие на погребение граждан;</w:t>
      </w:r>
    </w:p>
    <w:bookmarkEnd w:id="822"/>
    <w:bookmarkStart w:name="z2945" w:id="823"/>
    <w:p>
      <w:pPr>
        <w:spacing w:after="0"/>
        <w:ind w:left="0"/>
        <w:jc w:val="both"/>
      </w:pPr>
      <w:r>
        <w:rPr>
          <w:rFonts w:ascii="Times New Roman"/>
          <w:b w:val="false"/>
          <w:i w:val="false"/>
          <w:color w:val="000000"/>
          <w:sz w:val="28"/>
        </w:rPr>
        <w:t>
      единовременные компенсационные выплаты в связи с проживанием в зоне экологического бедствия;</w:t>
      </w:r>
    </w:p>
    <w:bookmarkEnd w:id="823"/>
    <w:bookmarkStart w:name="z2946" w:id="824"/>
    <w:p>
      <w:pPr>
        <w:spacing w:after="0"/>
        <w:ind w:left="0"/>
        <w:jc w:val="both"/>
      </w:pPr>
      <w:r>
        <w:rPr>
          <w:rFonts w:ascii="Times New Roman"/>
          <w:b w:val="false"/>
          <w:i w:val="false"/>
          <w:color w:val="000000"/>
          <w:sz w:val="28"/>
        </w:rPr>
        <w:t>
      денежная компенсация жертвам политических репрессий и другие.</w:t>
      </w:r>
    </w:p>
    <w:bookmarkEnd w:id="824"/>
    <w:bookmarkStart w:name="z2947" w:id="825"/>
    <w:p>
      <w:pPr>
        <w:spacing w:after="0"/>
        <w:ind w:left="0"/>
        <w:jc w:val="both"/>
      </w:pPr>
      <w:r>
        <w:rPr>
          <w:rFonts w:ascii="Times New Roman"/>
          <w:b w:val="false"/>
          <w:i w:val="false"/>
          <w:color w:val="000000"/>
          <w:sz w:val="28"/>
        </w:rPr>
        <w:t>
      По строке "Социальные трансферты в натуральной форме" указывается помощь по месту работы из местных бюджетов и других источников финансирования (акиматов, советов ветеранов и прочее).</w:t>
      </w:r>
    </w:p>
    <w:bookmarkEnd w:id="825"/>
    <w:bookmarkStart w:name="z2948" w:id="826"/>
    <w:p>
      <w:pPr>
        <w:spacing w:after="0"/>
        <w:ind w:left="0"/>
        <w:jc w:val="both"/>
      </w:pPr>
      <w:r>
        <w:rPr>
          <w:rFonts w:ascii="Times New Roman"/>
          <w:b w:val="false"/>
          <w:i w:val="false"/>
          <w:color w:val="000000"/>
          <w:sz w:val="28"/>
        </w:rPr>
        <w:t xml:space="preserve">
      По строкам "Материальная помощь в денежной форме", "Материальная помощь в натуральной форме (непродовольственные товары)" и "Прочие трансферты" учитываются трансферты, полученные домашним хозяйством от родственников и друзей. Здесь не учитываются продукты питания, полученные в подарок, которые отражаются в разделе 4 формы D 003. Когда помощь предоставляется в натуральной форме, то производится ее оценка в тенге по рыночным ценам. </w:t>
      </w:r>
    </w:p>
    <w:bookmarkEnd w:id="826"/>
    <w:bookmarkStart w:name="z2949" w:id="827"/>
    <w:p>
      <w:pPr>
        <w:spacing w:after="0"/>
        <w:ind w:left="0"/>
        <w:jc w:val="both"/>
      </w:pPr>
      <w:r>
        <w:rPr>
          <w:rFonts w:ascii="Times New Roman"/>
          <w:b w:val="false"/>
          <w:i w:val="false"/>
          <w:color w:val="000000"/>
          <w:sz w:val="28"/>
        </w:rPr>
        <w:t>
      В доход от продажи недвижимости включается доход от продажи дома, квартиры, дачи и земельных участков, выплаты за снос дачи и прочее.</w:t>
      </w:r>
    </w:p>
    <w:bookmarkEnd w:id="827"/>
    <w:bookmarkStart w:name="z2950" w:id="828"/>
    <w:p>
      <w:pPr>
        <w:spacing w:after="0"/>
        <w:ind w:left="0"/>
        <w:jc w:val="both"/>
      </w:pPr>
      <w:r>
        <w:rPr>
          <w:rFonts w:ascii="Times New Roman"/>
          <w:b w:val="false"/>
          <w:i w:val="false"/>
          <w:color w:val="000000"/>
          <w:sz w:val="28"/>
        </w:rPr>
        <w:t>
      По строке "Доход от продажи личного и домашнего имущества" учитывается доход от продажи транспортных средств, одежды, ювелирных изделий и прочих.</w:t>
      </w:r>
    </w:p>
    <w:bookmarkEnd w:id="828"/>
    <w:bookmarkStart w:name="z2951" w:id="829"/>
    <w:p>
      <w:pPr>
        <w:spacing w:after="0"/>
        <w:ind w:left="0"/>
        <w:jc w:val="both"/>
      </w:pPr>
      <w:r>
        <w:rPr>
          <w:rFonts w:ascii="Times New Roman"/>
          <w:b w:val="false"/>
          <w:i w:val="false"/>
          <w:color w:val="000000"/>
          <w:sz w:val="28"/>
        </w:rPr>
        <w:t>
      В строке "Доход от собственности (дивиденды, проценты по вкладам, гонорары)" учитываются дивиденды от ценных бумаг или акций, проценты по денежным вкладам, авторские гонорары.</w:t>
      </w:r>
    </w:p>
    <w:bookmarkEnd w:id="829"/>
    <w:bookmarkStart w:name="z2952" w:id="830"/>
    <w:p>
      <w:pPr>
        <w:spacing w:after="0"/>
        <w:ind w:left="0"/>
        <w:jc w:val="both"/>
      </w:pPr>
      <w:r>
        <w:rPr>
          <w:rFonts w:ascii="Times New Roman"/>
          <w:b w:val="false"/>
          <w:i w:val="false"/>
          <w:color w:val="000000"/>
          <w:sz w:val="28"/>
        </w:rPr>
        <w:t>
      Строка "Прочие денежные поступления" включает все доходы, не учтенные в вышеуказанных категориях доходов, в том числе: оплату за участие в обследовании; выплаты по страхованию имущества, жилья, автомобилей; выплаты по страхованию жизни, здоровья; выплаты в счет возмещения нанесенного ущерба имуществу, принадлежащего домашнему хозяйству; наследство; выигрыши в лотерею и другие.</w:t>
      </w:r>
    </w:p>
    <w:bookmarkEnd w:id="830"/>
    <w:bookmarkStart w:name="z2953" w:id="831"/>
    <w:p>
      <w:pPr>
        <w:spacing w:after="0"/>
        <w:ind w:left="0"/>
        <w:jc w:val="both"/>
      </w:pPr>
      <w:r>
        <w:rPr>
          <w:rFonts w:ascii="Times New Roman"/>
          <w:b w:val="false"/>
          <w:i w:val="false"/>
          <w:color w:val="000000"/>
          <w:sz w:val="28"/>
        </w:rPr>
        <w:t>
      В строке "Дотации и льготы" указывается примерная сумма полученных домашним хозяйством льгот, дотаций и скидок, в том числе от работодателя материальные блага в виде товаров и услуг (полностью или с частичной оплатой) на:</w:t>
      </w:r>
    </w:p>
    <w:bookmarkEnd w:id="831"/>
    <w:bookmarkStart w:name="z2954" w:id="832"/>
    <w:p>
      <w:pPr>
        <w:spacing w:after="0"/>
        <w:ind w:left="0"/>
        <w:jc w:val="both"/>
      </w:pPr>
      <w:r>
        <w:rPr>
          <w:rFonts w:ascii="Times New Roman"/>
          <w:b w:val="false"/>
          <w:i w:val="false"/>
          <w:color w:val="000000"/>
          <w:sz w:val="28"/>
        </w:rPr>
        <w:t>
      питание и продукты питания;</w:t>
      </w:r>
    </w:p>
    <w:bookmarkEnd w:id="832"/>
    <w:bookmarkStart w:name="z2955" w:id="833"/>
    <w:p>
      <w:pPr>
        <w:spacing w:after="0"/>
        <w:ind w:left="0"/>
        <w:jc w:val="both"/>
      </w:pPr>
      <w:r>
        <w:rPr>
          <w:rFonts w:ascii="Times New Roman"/>
          <w:b w:val="false"/>
          <w:i w:val="false"/>
          <w:color w:val="000000"/>
          <w:sz w:val="28"/>
        </w:rPr>
        <w:t>
      товары и услуги, произведенные (предоставляемые) работодателем;</w:t>
      </w:r>
    </w:p>
    <w:bookmarkEnd w:id="833"/>
    <w:bookmarkStart w:name="z2956" w:id="834"/>
    <w:p>
      <w:pPr>
        <w:spacing w:after="0"/>
        <w:ind w:left="0"/>
        <w:jc w:val="both"/>
      </w:pPr>
      <w:r>
        <w:rPr>
          <w:rFonts w:ascii="Times New Roman"/>
          <w:b w:val="false"/>
          <w:i w:val="false"/>
          <w:color w:val="000000"/>
          <w:sz w:val="28"/>
        </w:rPr>
        <w:t>
      разговоры по мобильному телефону;</w:t>
      </w:r>
    </w:p>
    <w:bookmarkEnd w:id="834"/>
    <w:bookmarkStart w:name="z2957" w:id="835"/>
    <w:p>
      <w:pPr>
        <w:spacing w:after="0"/>
        <w:ind w:left="0"/>
        <w:jc w:val="both"/>
      </w:pPr>
      <w:r>
        <w:rPr>
          <w:rFonts w:ascii="Times New Roman"/>
          <w:b w:val="false"/>
          <w:i w:val="false"/>
          <w:color w:val="000000"/>
          <w:sz w:val="28"/>
        </w:rPr>
        <w:t>
      проезд в общественном транспорте;</w:t>
      </w:r>
    </w:p>
    <w:bookmarkEnd w:id="835"/>
    <w:bookmarkStart w:name="z2958" w:id="836"/>
    <w:p>
      <w:pPr>
        <w:spacing w:after="0"/>
        <w:ind w:left="0"/>
        <w:jc w:val="both"/>
      </w:pPr>
      <w:r>
        <w:rPr>
          <w:rFonts w:ascii="Times New Roman"/>
          <w:b w:val="false"/>
          <w:i w:val="false"/>
          <w:color w:val="000000"/>
          <w:sz w:val="28"/>
        </w:rPr>
        <w:t>
      транспортные расходы (проезд автомобильным междугородним, железнодорожным, воздушным, морским и речным пассажирским транспортом, услуги такси);</w:t>
      </w:r>
    </w:p>
    <w:bookmarkEnd w:id="836"/>
    <w:bookmarkStart w:name="z2959" w:id="837"/>
    <w:p>
      <w:pPr>
        <w:spacing w:after="0"/>
        <w:ind w:left="0"/>
        <w:jc w:val="both"/>
      </w:pPr>
      <w:r>
        <w:rPr>
          <w:rFonts w:ascii="Times New Roman"/>
          <w:b w:val="false"/>
          <w:i w:val="false"/>
          <w:color w:val="000000"/>
          <w:sz w:val="28"/>
        </w:rPr>
        <w:t>
      путевки в дома отдыха, санатории, лагеря отдыха для детей;</w:t>
      </w:r>
    </w:p>
    <w:bookmarkEnd w:id="837"/>
    <w:bookmarkStart w:name="z2960" w:id="838"/>
    <w:p>
      <w:pPr>
        <w:spacing w:after="0"/>
        <w:ind w:left="0"/>
        <w:jc w:val="both"/>
      </w:pPr>
      <w:r>
        <w:rPr>
          <w:rFonts w:ascii="Times New Roman"/>
          <w:b w:val="false"/>
          <w:i w:val="false"/>
          <w:color w:val="000000"/>
          <w:sz w:val="28"/>
        </w:rPr>
        <w:t>
      лекарства;</w:t>
      </w:r>
    </w:p>
    <w:bookmarkEnd w:id="838"/>
    <w:bookmarkStart w:name="z2961" w:id="839"/>
    <w:p>
      <w:pPr>
        <w:spacing w:after="0"/>
        <w:ind w:left="0"/>
        <w:jc w:val="both"/>
      </w:pPr>
      <w:r>
        <w:rPr>
          <w:rFonts w:ascii="Times New Roman"/>
          <w:b w:val="false"/>
          <w:i w:val="false"/>
          <w:color w:val="000000"/>
          <w:sz w:val="28"/>
        </w:rPr>
        <w:t>
      медицинское обслуживание, включая зубное протезирование;</w:t>
      </w:r>
    </w:p>
    <w:bookmarkEnd w:id="839"/>
    <w:bookmarkStart w:name="z2962" w:id="840"/>
    <w:p>
      <w:pPr>
        <w:spacing w:after="0"/>
        <w:ind w:left="0"/>
        <w:jc w:val="both"/>
      </w:pPr>
      <w:r>
        <w:rPr>
          <w:rFonts w:ascii="Times New Roman"/>
          <w:b w:val="false"/>
          <w:i w:val="false"/>
          <w:color w:val="000000"/>
          <w:sz w:val="28"/>
        </w:rPr>
        <w:t>
      содержание детей в дошкольных учреждениях, на обучение детей;</w:t>
      </w:r>
    </w:p>
    <w:bookmarkEnd w:id="840"/>
    <w:bookmarkStart w:name="z2963" w:id="841"/>
    <w:p>
      <w:pPr>
        <w:spacing w:after="0"/>
        <w:ind w:left="0"/>
        <w:jc w:val="both"/>
      </w:pPr>
      <w:r>
        <w:rPr>
          <w:rFonts w:ascii="Times New Roman"/>
          <w:b w:val="false"/>
          <w:i w:val="false"/>
          <w:color w:val="000000"/>
          <w:sz w:val="28"/>
        </w:rPr>
        <w:t>
      профессиональное обучение;</w:t>
      </w:r>
    </w:p>
    <w:bookmarkEnd w:id="841"/>
    <w:bookmarkStart w:name="z2964" w:id="842"/>
    <w:p>
      <w:pPr>
        <w:spacing w:after="0"/>
        <w:ind w:left="0"/>
        <w:jc w:val="both"/>
      </w:pPr>
      <w:r>
        <w:rPr>
          <w:rFonts w:ascii="Times New Roman"/>
          <w:b w:val="false"/>
          <w:i w:val="false"/>
          <w:color w:val="000000"/>
          <w:sz w:val="28"/>
        </w:rPr>
        <w:t>
      культурно-спортивные мероприятия;</w:t>
      </w:r>
    </w:p>
    <w:bookmarkEnd w:id="842"/>
    <w:bookmarkStart w:name="z2965" w:id="843"/>
    <w:p>
      <w:pPr>
        <w:spacing w:after="0"/>
        <w:ind w:left="0"/>
        <w:jc w:val="both"/>
      </w:pPr>
      <w:r>
        <w:rPr>
          <w:rFonts w:ascii="Times New Roman"/>
          <w:b w:val="false"/>
          <w:i w:val="false"/>
          <w:color w:val="000000"/>
          <w:sz w:val="28"/>
        </w:rPr>
        <w:t>
      оплату жилья, коммунальных услуг и топлива;</w:t>
      </w:r>
    </w:p>
    <w:bookmarkEnd w:id="843"/>
    <w:bookmarkStart w:name="z2966" w:id="844"/>
    <w:p>
      <w:pPr>
        <w:spacing w:after="0"/>
        <w:ind w:left="0"/>
        <w:jc w:val="both"/>
      </w:pPr>
      <w:r>
        <w:rPr>
          <w:rFonts w:ascii="Times New Roman"/>
          <w:b w:val="false"/>
          <w:i w:val="false"/>
          <w:color w:val="000000"/>
          <w:sz w:val="28"/>
        </w:rPr>
        <w:t>
      приобретение скота, кормов;</w:t>
      </w:r>
    </w:p>
    <w:bookmarkEnd w:id="844"/>
    <w:bookmarkStart w:name="z2967" w:id="845"/>
    <w:p>
      <w:pPr>
        <w:spacing w:after="0"/>
        <w:ind w:left="0"/>
        <w:jc w:val="both"/>
      </w:pPr>
      <w:r>
        <w:rPr>
          <w:rFonts w:ascii="Times New Roman"/>
          <w:b w:val="false"/>
          <w:i w:val="false"/>
          <w:color w:val="000000"/>
          <w:sz w:val="28"/>
        </w:rPr>
        <w:t>
      форменную одежду, обмундирование;</w:t>
      </w:r>
    </w:p>
    <w:bookmarkEnd w:id="845"/>
    <w:bookmarkStart w:name="z2968" w:id="846"/>
    <w:p>
      <w:pPr>
        <w:spacing w:after="0"/>
        <w:ind w:left="0"/>
        <w:jc w:val="both"/>
      </w:pPr>
      <w:r>
        <w:rPr>
          <w:rFonts w:ascii="Times New Roman"/>
          <w:b w:val="false"/>
          <w:i w:val="false"/>
          <w:color w:val="000000"/>
          <w:sz w:val="28"/>
        </w:rPr>
        <w:t>
      другие виды дотаций и льгот.</w:t>
      </w:r>
    </w:p>
    <w:bookmarkEnd w:id="846"/>
    <w:bookmarkStart w:name="z2969" w:id="847"/>
    <w:p>
      <w:pPr>
        <w:spacing w:after="0"/>
        <w:ind w:left="0"/>
        <w:jc w:val="both"/>
      </w:pPr>
      <w:r>
        <w:rPr>
          <w:rFonts w:ascii="Times New Roman"/>
          <w:b w:val="false"/>
          <w:i w:val="false"/>
          <w:color w:val="000000"/>
          <w:sz w:val="28"/>
        </w:rPr>
        <w:t>
      8. Раздел 4 "Производство продукции растениеводства и животноводства, товаров (полученных в результате переработки) и предоставление услуг" предназначен для домашних хозяйств, имеющих доступ к земельному участку (участкам), содержащих скот, птицу, пчел или других сельскохозяйственных животных, производящих товары и (или) предоставляющих услуги другим домашним хозяйствам.</w:t>
      </w:r>
    </w:p>
    <w:bookmarkEnd w:id="847"/>
    <w:bookmarkStart w:name="z2970" w:id="848"/>
    <w:p>
      <w:pPr>
        <w:spacing w:after="0"/>
        <w:ind w:left="0"/>
        <w:jc w:val="both"/>
      </w:pPr>
      <w:r>
        <w:rPr>
          <w:rFonts w:ascii="Times New Roman"/>
          <w:b w:val="false"/>
          <w:i w:val="false"/>
          <w:color w:val="000000"/>
          <w:sz w:val="28"/>
        </w:rPr>
        <w:t>
      На вопрос 4.1 о доступе домашнего хозяйства к земле отвечают все обследуемые домашние хозяйства. Когда домашнее хозяйство не имеет собственного участка земли, но арендует его, то оно соответственно имеет доступ к земле. Выбирается и отмечается один вариант ответа. При ответе "Да" осуществляется переход к следующему вопросу, при ответе "Нет" – переход к вопросу 4.6.</w:t>
      </w:r>
    </w:p>
    <w:bookmarkEnd w:id="848"/>
    <w:bookmarkStart w:name="z2971" w:id="849"/>
    <w:p>
      <w:pPr>
        <w:spacing w:after="0"/>
        <w:ind w:left="0"/>
        <w:jc w:val="both"/>
      </w:pPr>
      <w:r>
        <w:rPr>
          <w:rFonts w:ascii="Times New Roman"/>
          <w:b w:val="false"/>
          <w:i w:val="false"/>
          <w:color w:val="000000"/>
          <w:sz w:val="28"/>
        </w:rPr>
        <w:t>
      В вопросе 4.2 выбирается и отмечается один вариант ответа. При ответе "Да" осуществляется переход к следующему вопросу, при ответе "Нет" – переход к вопросу 4.4.</w:t>
      </w:r>
    </w:p>
    <w:bookmarkEnd w:id="849"/>
    <w:bookmarkStart w:name="z2972" w:id="850"/>
    <w:p>
      <w:pPr>
        <w:spacing w:after="0"/>
        <w:ind w:left="0"/>
        <w:jc w:val="both"/>
      </w:pPr>
      <w:r>
        <w:rPr>
          <w:rFonts w:ascii="Times New Roman"/>
          <w:b w:val="false"/>
          <w:i w:val="false"/>
          <w:color w:val="000000"/>
          <w:sz w:val="28"/>
        </w:rPr>
        <w:t>
      В вопросе 4.3 в строку "Прочие расходы, связанные с использованием земельного участка" включаются расходы на содержание дачи (полив, освещение, охрана и другие).</w:t>
      </w:r>
    </w:p>
    <w:bookmarkEnd w:id="850"/>
    <w:bookmarkStart w:name="z2973" w:id="851"/>
    <w:p>
      <w:pPr>
        <w:spacing w:after="0"/>
        <w:ind w:left="0"/>
        <w:jc w:val="both"/>
      </w:pPr>
      <w:r>
        <w:rPr>
          <w:rFonts w:ascii="Times New Roman"/>
          <w:b w:val="false"/>
          <w:i w:val="false"/>
          <w:color w:val="000000"/>
          <w:sz w:val="28"/>
        </w:rPr>
        <w:t>
      В вопросе 4.4 выбирается и отмечается один вариант ответа. При ответе "Да" осуществляется переход к следующему вопросу, при ответе "Нет" – переход к вопросу 4.6.</w:t>
      </w:r>
    </w:p>
    <w:bookmarkEnd w:id="851"/>
    <w:bookmarkStart w:name="z2974" w:id="852"/>
    <w:p>
      <w:pPr>
        <w:spacing w:after="0"/>
        <w:ind w:left="0"/>
        <w:jc w:val="both"/>
      </w:pPr>
      <w:r>
        <w:rPr>
          <w:rFonts w:ascii="Times New Roman"/>
          <w:b w:val="false"/>
          <w:i w:val="false"/>
          <w:color w:val="000000"/>
          <w:sz w:val="28"/>
        </w:rPr>
        <w:t xml:space="preserve">
      В вопросе 4.5 в графах 2, 3, 4, 5, 6, 7 и 8 учет ведется в натуральном выражении (килограммах или тоннах, кроме цветов), при этом соблюдается единая единица измерения по строке, а в графах 9 и 10 – в стоимостном выражении (тенге). Во всех графах, кроме графы 10, информация отражается за обследуемый квартал, ранее сделанные заготовки в них не учитываются. </w:t>
      </w:r>
    </w:p>
    <w:bookmarkEnd w:id="852"/>
    <w:bookmarkStart w:name="z2975" w:id="853"/>
    <w:p>
      <w:pPr>
        <w:spacing w:after="0"/>
        <w:ind w:left="0"/>
        <w:jc w:val="both"/>
      </w:pPr>
      <w:r>
        <w:rPr>
          <w:rFonts w:ascii="Times New Roman"/>
          <w:b w:val="false"/>
          <w:i w:val="false"/>
          <w:color w:val="000000"/>
          <w:sz w:val="28"/>
        </w:rPr>
        <w:t>
      В вопросе 4.6 выбирается и отмечается один вариант ответа. При ответе "Да" задается вопрос 4.7, при ответе "Нет" осуществляется переход к вопросу 4.12.</w:t>
      </w:r>
    </w:p>
    <w:bookmarkEnd w:id="853"/>
    <w:bookmarkStart w:name="z2976" w:id="854"/>
    <w:p>
      <w:pPr>
        <w:spacing w:after="0"/>
        <w:ind w:left="0"/>
        <w:jc w:val="both"/>
      </w:pPr>
      <w:r>
        <w:rPr>
          <w:rFonts w:ascii="Times New Roman"/>
          <w:b w:val="false"/>
          <w:i w:val="false"/>
          <w:color w:val="000000"/>
          <w:sz w:val="28"/>
        </w:rPr>
        <w:t xml:space="preserve">
      В вопросе 4.9 учитывается продажа только молодняка скота и птицы, которые предназначены для воспроизводства и доращивания пчел и тех видов скота, которые не будут использоваться на мясо: это рабочие лошади, ослы, мулы и тому подобное. </w:t>
      </w:r>
    </w:p>
    <w:bookmarkEnd w:id="854"/>
    <w:bookmarkStart w:name="z2977" w:id="855"/>
    <w:p>
      <w:pPr>
        <w:spacing w:after="0"/>
        <w:ind w:left="0"/>
        <w:jc w:val="both"/>
      </w:pPr>
      <w:r>
        <w:rPr>
          <w:rFonts w:ascii="Times New Roman"/>
          <w:b w:val="false"/>
          <w:i w:val="false"/>
          <w:color w:val="000000"/>
          <w:sz w:val="28"/>
        </w:rPr>
        <w:t>
      В вопросе 4.10 выбирается и отмечается один вариант. При ответе "Да" осуществляется переход к следующему вопросу, при ответе "Нет" – переход к вопросу 4.12.</w:t>
      </w:r>
    </w:p>
    <w:bookmarkEnd w:id="855"/>
    <w:bookmarkStart w:name="z2978" w:id="856"/>
    <w:p>
      <w:pPr>
        <w:spacing w:after="0"/>
        <w:ind w:left="0"/>
        <w:jc w:val="both"/>
      </w:pPr>
      <w:r>
        <w:rPr>
          <w:rFonts w:ascii="Times New Roman"/>
          <w:b w:val="false"/>
          <w:i w:val="false"/>
          <w:color w:val="000000"/>
          <w:sz w:val="28"/>
        </w:rPr>
        <w:t xml:space="preserve">
      В таблице к вопросу 4.11 графы 2, 3, 4, 5, 6 и 7 заполняются в натуральном выражении, графы 8 и 9 – в стоимостном выражении. В графах 2, 3, 4, 5, 6, 7 и 8 отражается продукция животноводства, полученная за отчетный квартал, а в графе 9 указывается сумма, вырученная от продажи ранее произведенной продукции животноводства. </w:t>
      </w:r>
    </w:p>
    <w:bookmarkEnd w:id="856"/>
    <w:bookmarkStart w:name="z2979" w:id="857"/>
    <w:p>
      <w:pPr>
        <w:spacing w:after="0"/>
        <w:ind w:left="0"/>
        <w:jc w:val="both"/>
      </w:pPr>
      <w:r>
        <w:rPr>
          <w:rFonts w:ascii="Times New Roman"/>
          <w:b w:val="false"/>
          <w:i w:val="false"/>
          <w:color w:val="000000"/>
          <w:sz w:val="28"/>
        </w:rPr>
        <w:t>
      Производство мяса учитывается в убойном весе, поэтому в случаях, когда домашние хозяйства реализуют взрослый скот или птицу в живом виде, поголовье пересчитывается на мясо в соответствии со следующими коэффициентами пересчета: для крупного рогатого скота – 0,53, для овец – 0,50, для коз – 0,49, для свиней – 0,70, для лошадей – 0,52, для птиц – 0,70, для верблюдов – 0,53 и прочих – 0,50.Данные по ним заносятся в графы 2, 3, 4, 5, 6 и 7.</w:t>
      </w:r>
    </w:p>
    <w:bookmarkEnd w:id="857"/>
    <w:bookmarkStart w:name="z2980" w:id="858"/>
    <w:p>
      <w:pPr>
        <w:spacing w:after="0"/>
        <w:ind w:left="0"/>
        <w:jc w:val="both"/>
      </w:pPr>
      <w:r>
        <w:rPr>
          <w:rFonts w:ascii="Times New Roman"/>
          <w:b w:val="false"/>
          <w:i w:val="false"/>
          <w:color w:val="000000"/>
          <w:sz w:val="28"/>
        </w:rPr>
        <w:t xml:space="preserve">
      В графах 8 и 9 указывается стоимость продажи живого скота, за исключением субпродуктов. </w:t>
      </w:r>
    </w:p>
    <w:bookmarkEnd w:id="858"/>
    <w:bookmarkStart w:name="z2981" w:id="859"/>
    <w:p>
      <w:pPr>
        <w:spacing w:after="0"/>
        <w:ind w:left="0"/>
        <w:jc w:val="both"/>
      </w:pPr>
      <w:r>
        <w:rPr>
          <w:rFonts w:ascii="Times New Roman"/>
          <w:b w:val="false"/>
          <w:i w:val="false"/>
          <w:color w:val="000000"/>
          <w:sz w:val="28"/>
        </w:rPr>
        <w:t>
      К молочным продуктам относятся: сметана, простокваша, кисломолочные продукты, йогурты, кумыс, шубат, молочные консервы. В эту группу не включается молоко, так как его учет ведется в таблице вопроса 4.11 "Какую продукцию Вы получили за квартал?".</w:t>
      </w:r>
    </w:p>
    <w:bookmarkEnd w:id="859"/>
    <w:bookmarkStart w:name="z2982" w:id="860"/>
    <w:p>
      <w:pPr>
        <w:spacing w:after="0"/>
        <w:ind w:left="0"/>
        <w:jc w:val="both"/>
      </w:pPr>
      <w:r>
        <w:rPr>
          <w:rFonts w:ascii="Times New Roman"/>
          <w:b w:val="false"/>
          <w:i w:val="false"/>
          <w:color w:val="000000"/>
          <w:sz w:val="28"/>
        </w:rPr>
        <w:t>
      В булочные и мучные кондитерские изделия включаются лепешки и все виды хлебобулочных и кондитерских изделий; в колбасы, изделия из мяса – домашние колбасы, казы, шужук, жая, карта, сало (шпик), тушенка, мясные консервы; в другие продукты – сухофрукты, улов рыбы(осуществленный самим домашним хозяйством), грибы и другие продукты питания.</w:t>
      </w:r>
    </w:p>
    <w:bookmarkEnd w:id="860"/>
    <w:bookmarkStart w:name="z2983" w:id="861"/>
    <w:p>
      <w:pPr>
        <w:spacing w:after="0"/>
        <w:ind w:left="0"/>
        <w:jc w:val="both"/>
      </w:pPr>
      <w:r>
        <w:rPr>
          <w:rFonts w:ascii="Times New Roman"/>
          <w:b w:val="false"/>
          <w:i w:val="false"/>
          <w:color w:val="000000"/>
          <w:sz w:val="28"/>
        </w:rPr>
        <w:t>
      Стоимость произведенных потребительских товаров учитывается в ценах покупателя (в рыночных ценах).</w:t>
      </w:r>
    </w:p>
    <w:bookmarkEnd w:id="861"/>
    <w:bookmarkStart w:name="z2984" w:id="862"/>
    <w:p>
      <w:pPr>
        <w:spacing w:after="0"/>
        <w:ind w:left="0"/>
        <w:jc w:val="both"/>
      </w:pPr>
      <w:r>
        <w:rPr>
          <w:rFonts w:ascii="Times New Roman"/>
          <w:b w:val="false"/>
          <w:i w:val="false"/>
          <w:color w:val="000000"/>
          <w:sz w:val="28"/>
        </w:rPr>
        <w:t>
      В вопросе 4.13 в строке "Торговля" учитываются услуги от перепродажи непродовольственных и продовольственных товаров, включая чистую прибыль, получаемую перекупщиками молока, мяса, овощей и другой сельскохозяйственной продукции, от продажи пищи и напитков, изготовленных в домашних хозяйствах.</w:t>
      </w:r>
    </w:p>
    <w:bookmarkEnd w:id="862"/>
    <w:bookmarkStart w:name="z2985" w:id="863"/>
    <w:p>
      <w:pPr>
        <w:spacing w:after="0"/>
        <w:ind w:left="0"/>
        <w:jc w:val="both"/>
      </w:pPr>
      <w:r>
        <w:rPr>
          <w:rFonts w:ascii="Times New Roman"/>
          <w:b w:val="false"/>
          <w:i w:val="false"/>
          <w:color w:val="000000"/>
          <w:sz w:val="28"/>
        </w:rPr>
        <w:t>
      В строку "Услуги в области образования" входят репетиторство и прочие образовательные услуги.</w:t>
      </w:r>
    </w:p>
    <w:bookmarkEnd w:id="863"/>
    <w:bookmarkStart w:name="z2986" w:id="864"/>
    <w:p>
      <w:pPr>
        <w:spacing w:after="0"/>
        <w:ind w:left="0"/>
        <w:jc w:val="both"/>
      </w:pPr>
      <w:r>
        <w:rPr>
          <w:rFonts w:ascii="Times New Roman"/>
          <w:b w:val="false"/>
          <w:i w:val="false"/>
          <w:color w:val="000000"/>
          <w:sz w:val="28"/>
        </w:rPr>
        <w:t>
      В строку "Услуги в области здравоохранения" входят массаж, уколы и другие услуги.</w:t>
      </w:r>
    </w:p>
    <w:bookmarkEnd w:id="864"/>
    <w:bookmarkStart w:name="z2987" w:id="865"/>
    <w:p>
      <w:pPr>
        <w:spacing w:after="0"/>
        <w:ind w:left="0"/>
        <w:jc w:val="both"/>
      </w:pPr>
      <w:r>
        <w:rPr>
          <w:rFonts w:ascii="Times New Roman"/>
          <w:b w:val="false"/>
          <w:i w:val="false"/>
          <w:color w:val="000000"/>
          <w:sz w:val="28"/>
        </w:rPr>
        <w:t xml:space="preserve">
      Строка "Сдача в аренду жилья" включает в себя прибыль и затраты для оказания услуг от сдачи в аренду жилья, нежилых (производственных) помещений: гаражей, складских помещений. </w:t>
      </w:r>
    </w:p>
    <w:bookmarkEnd w:id="865"/>
    <w:bookmarkStart w:name="z2988" w:id="866"/>
    <w:p>
      <w:pPr>
        <w:spacing w:after="0"/>
        <w:ind w:left="0"/>
        <w:jc w:val="both"/>
      </w:pPr>
      <w:r>
        <w:rPr>
          <w:rFonts w:ascii="Times New Roman"/>
          <w:b w:val="false"/>
          <w:i w:val="false"/>
          <w:color w:val="000000"/>
          <w:sz w:val="28"/>
        </w:rPr>
        <w:t>
      9. По завершении отчетного периода интервьюер просматривает, не пропущены ли какие-либо вопросы и забирает Журнал. За пределами домашнего хозяйства интервьюер повторно просматривает форму, в случае обнаружения каких-либо несоответствий, вновь обращается в домашнее хозяйство (лично или по телефону) и выясняет недостающую информацию.</w:t>
      </w:r>
    </w:p>
    <w:bookmarkEnd w:id="8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№14</w:t>
            </w:r>
          </w:p>
        </w:tc>
      </w:tr>
    </w:tbl>
    <w:bookmarkStart w:name="z2989" w:id="867"/>
    <w:p>
      <w:pPr>
        <w:spacing w:after="0"/>
        <w:ind w:left="0"/>
        <w:jc w:val="both"/>
      </w:pPr>
      <w:r>
        <w:rPr>
          <w:rFonts w:ascii="Times New Roman"/>
          <w:b w:val="false"/>
          <w:i w:val="false"/>
          <w:color w:val="ff0000"/>
          <w:sz w:val="28"/>
        </w:rPr>
        <w:t xml:space="preserve">
      Сноска. Приложение 9 - в редакции приказа Руководителя Бюро национальной статистики Агентства по стратегическому планированию и реформам РК от 10.08.2022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924300" cy="838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0" w:id="868"/>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bookmarkEnd w:id="868"/>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Вопросник для основного интервью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D 006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869"/>
          <w:p>
            <w:pPr>
              <w:spacing w:after="20"/>
              <w:ind w:left="20"/>
              <w:jc w:val="both"/>
            </w:pPr>
          </w:p>
          <w:bookmarkEnd w:id="869"/>
          <w:p>
            <w:pPr>
              <w:spacing w:after="20"/>
              <w:ind w:left="20"/>
              <w:jc w:val="both"/>
            </w:pPr>
            <w:r>
              <w:drawing>
                <wp:inline distT="0" distB="0" distL="0" distR="0">
                  <wp:extent cx="1409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4097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870"/>
          <w:p>
            <w:pPr>
              <w:spacing w:after="20"/>
              <w:ind w:left="20"/>
              <w:jc w:val="both"/>
            </w:pPr>
            <w:r>
              <w:rPr>
                <w:rFonts w:ascii="Times New Roman"/>
                <w:b w:val="false"/>
                <w:i w:val="false"/>
                <w:color w:val="000000"/>
                <w:sz w:val="20"/>
              </w:rPr>
              <w:t>
 </w:t>
            </w:r>
          </w:p>
          <w:bookmarkEnd w:id="870"/>
          <w:p>
            <w:pPr>
              <w:spacing w:after="20"/>
              <w:ind w:left="20"/>
              <w:jc w:val="both"/>
            </w:pPr>
            <w:r>
              <w:rPr>
                <w:rFonts w:ascii="Times New Roman"/>
                <w:b w:val="false"/>
                <w:i w:val="false"/>
                <w:color w:val="000000"/>
                <w:sz w:val="20"/>
              </w:rPr>
              <w:t>
Круг респондентов – домашние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представления – до 30 декабря (включительно) отчетного периода</w:t>
            </w:r>
          </w:p>
          <w:p>
            <w:pPr>
              <w:spacing w:after="20"/>
              <w:ind w:left="20"/>
              <w:jc w:val="both"/>
            </w:pPr>
            <w:r>
              <w:rPr>
                <w:rFonts w:ascii="Times New Roman"/>
                <w:b w:val="false"/>
                <w:i w:val="false"/>
                <w:color w:val="000000"/>
                <w:sz w:val="20"/>
              </w:rPr>
              <w:t>
1. Наименование территории (населенного пункта)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Код населенного пункта по КАТО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871"/>
          <w:p>
            <w:pPr>
              <w:spacing w:after="20"/>
              <w:ind w:left="20"/>
              <w:jc w:val="both"/>
            </w:pPr>
          </w:p>
          <w:bookmarkEnd w:id="871"/>
          <w:p>
            <w:pPr>
              <w:spacing w:after="20"/>
              <w:ind w:left="20"/>
              <w:jc w:val="both"/>
            </w:pPr>
            <w:r>
              <w:drawing>
                <wp:inline distT="0" distB="0" distL="0" distR="0">
                  <wp:extent cx="368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68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Код типа населенного пункта (1 - город, 2 - село)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872"/>
          <w:p>
            <w:pPr>
              <w:spacing w:after="20"/>
              <w:ind w:left="20"/>
              <w:jc w:val="both"/>
            </w:pPr>
          </w:p>
          <w:bookmarkEnd w:id="872"/>
          <w:p>
            <w:pPr>
              <w:spacing w:after="20"/>
              <w:ind w:left="20"/>
              <w:jc w:val="both"/>
            </w:pPr>
            <w:r>
              <w:drawing>
                <wp:inline distT="0" distB="0" distL="0" distR="0">
                  <wp:extent cx="482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482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 Код домохозяйства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873"/>
          <w:p>
            <w:pPr>
              <w:spacing w:after="20"/>
              <w:ind w:left="20"/>
              <w:jc w:val="both"/>
            </w:pPr>
          </w:p>
          <w:bookmarkEnd w:id="873"/>
          <w:p>
            <w:pPr>
              <w:spacing w:after="20"/>
              <w:ind w:left="20"/>
              <w:jc w:val="both"/>
            </w:pPr>
            <w:r>
              <w:drawing>
                <wp:inline distT="0" distB="0" distL="0" distR="0">
                  <wp:extent cx="5854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58547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Код интервьюера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 w:id="874"/>
          <w:p>
            <w:pPr>
              <w:spacing w:after="20"/>
              <w:ind w:left="20"/>
              <w:jc w:val="both"/>
            </w:pPr>
          </w:p>
          <w:bookmarkEnd w:id="874"/>
          <w:p>
            <w:pPr>
              <w:spacing w:after="20"/>
              <w:ind w:left="20"/>
              <w:jc w:val="both"/>
            </w:pPr>
            <w:r>
              <w:drawing>
                <wp:inline distT="0" distB="0" distL="0" distR="0">
                  <wp:extent cx="368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68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проведения интервью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8" w:id="875"/>
          <w:p>
            <w:pPr>
              <w:spacing w:after="20"/>
              <w:ind w:left="20"/>
              <w:jc w:val="both"/>
            </w:pPr>
          </w:p>
          <w:bookmarkEnd w:id="875"/>
          <w:p>
            <w:pPr>
              <w:spacing w:after="20"/>
              <w:ind w:left="2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2192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876"/>
          <w:p>
            <w:pPr>
              <w:spacing w:after="20"/>
              <w:ind w:left="20"/>
              <w:jc w:val="both"/>
            </w:pPr>
          </w:p>
          <w:bookmarkEnd w:id="876"/>
          <w:p>
            <w:pPr>
              <w:spacing w:after="20"/>
              <w:ind w:left="2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2192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877"/>
          <w:p>
            <w:pPr>
              <w:spacing w:after="20"/>
              <w:ind w:left="20"/>
              <w:jc w:val="both"/>
            </w:pPr>
          </w:p>
          <w:bookmarkEnd w:id="877"/>
          <w:p>
            <w:pPr>
              <w:spacing w:after="20"/>
              <w:ind w:left="20"/>
              <w:jc w:val="both"/>
            </w:pPr>
            <w:r>
              <w:drawing>
                <wp:inline distT="0" distB="0" distL="0" distR="0">
                  <wp:extent cx="1409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4097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3001" w:id="878"/>
    <w:p>
      <w:pPr>
        <w:spacing w:after="0"/>
        <w:ind w:left="0"/>
        <w:jc w:val="both"/>
      </w:pPr>
      <w:r>
        <w:rPr>
          <w:rFonts w:ascii="Times New Roman"/>
          <w:b w:val="false"/>
          <w:i w:val="false"/>
          <w:color w:val="000000"/>
          <w:sz w:val="28"/>
        </w:rPr>
        <w:t>
      Примечание:</w:t>
      </w:r>
    </w:p>
    <w:bookmarkEnd w:id="878"/>
    <w:bookmarkStart w:name="z3002" w:id="879"/>
    <w:p>
      <w:pPr>
        <w:spacing w:after="0"/>
        <w:ind w:left="0"/>
        <w:jc w:val="both"/>
      </w:pPr>
      <w:r>
        <w:rPr>
          <w:rFonts w:ascii="Times New Roman"/>
          <w:b w:val="false"/>
          <w:i w:val="false"/>
          <w:color w:val="000000"/>
          <w:sz w:val="28"/>
        </w:rPr>
        <w:t xml:space="preserve">
      КАТО </w:t>
      </w:r>
      <w:r>
        <w:rPr>
          <w:rFonts w:ascii="Times New Roman"/>
          <w:b w:val="false"/>
          <w:i w:val="false"/>
          <w:color w:val="000000"/>
          <w:vertAlign w:val="superscript"/>
        </w:rPr>
        <w:t>1</w:t>
      </w:r>
      <w:r>
        <w:rPr>
          <w:rFonts w:ascii="Times New Roman"/>
          <w:b w:val="false"/>
          <w:i w:val="false"/>
          <w:color w:val="000000"/>
          <w:sz w:val="28"/>
        </w:rPr>
        <w:t xml:space="preserve"> - Классификатор административно-территориальных объектов НК РК 11-2009.</w:t>
      </w:r>
    </w:p>
    <w:bookmarkEnd w:id="879"/>
    <w:bookmarkStart w:name="z3003" w:id="880"/>
    <w:p>
      <w:pPr>
        <w:spacing w:after="0"/>
        <w:ind w:left="0"/>
        <w:jc w:val="both"/>
      </w:pPr>
      <w:r>
        <w:rPr>
          <w:rFonts w:ascii="Times New Roman"/>
          <w:b w:val="false"/>
          <w:i w:val="false"/>
          <w:color w:val="000000"/>
          <w:sz w:val="28"/>
        </w:rPr>
        <w:t xml:space="preserve">
      </w:t>
      </w:r>
      <w:r>
        <w:rPr>
          <w:rFonts w:ascii="Times New Roman"/>
          <w:b/>
          <w:i w:val="false"/>
          <w:color w:val="000000"/>
          <w:sz w:val="28"/>
        </w:rPr>
        <w:t>1. Каков тип жилья, в котором Вы проживаете (арендуете)?</w:t>
      </w:r>
    </w:p>
    <w:bookmarkEnd w:id="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Одноквартирный (индивидуальный) дом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комната в доме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Многоквартирные дома (двух и более квартирные дома)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двухквартирный 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трех и более квартирный дом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комната в квартире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4" w:id="881"/>
    <w:p>
      <w:pPr>
        <w:spacing w:after="0"/>
        <w:ind w:left="0"/>
        <w:jc w:val="both"/>
      </w:pPr>
      <w:r>
        <w:rPr>
          <w:rFonts w:ascii="Times New Roman"/>
          <w:b w:val="false"/>
          <w:i w:val="false"/>
          <w:color w:val="000000"/>
          <w:sz w:val="28"/>
        </w:rPr>
        <w:t xml:space="preserve">
      </w:t>
      </w:r>
      <w:r>
        <w:rPr>
          <w:rFonts w:ascii="Times New Roman"/>
          <w:b/>
          <w:i w:val="false"/>
          <w:color w:val="000000"/>
          <w:sz w:val="28"/>
        </w:rPr>
        <w:t>2. Cкажите, пожалуйста, кому принадлежит жилье, в котором Вы проживаете (арендуете)?</w:t>
      </w:r>
    </w:p>
    <w:bookmarkEnd w:id="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Частная собственность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респонденту, входящему в состав домашнего хозяйства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респондентам, входящим в состав домашнего хозяйства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физическому лицу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физическому лицу без оплаты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физическому лицу с оплатой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юридическому лицу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юридическому лицу без оплаты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юридическому лицу с оплатой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собственность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5" w:id="882"/>
    <w:p>
      <w:pPr>
        <w:spacing w:after="0"/>
        <w:ind w:left="0"/>
        <w:jc w:val="both"/>
      </w:pPr>
      <w:r>
        <w:rPr>
          <w:rFonts w:ascii="Times New Roman"/>
          <w:b w:val="false"/>
          <w:i w:val="false"/>
          <w:color w:val="000000"/>
          <w:sz w:val="28"/>
        </w:rPr>
        <w:t xml:space="preserve">
      </w:t>
      </w:r>
      <w:r>
        <w:rPr>
          <w:rFonts w:ascii="Times New Roman"/>
          <w:b/>
          <w:i w:val="false"/>
          <w:color w:val="000000"/>
          <w:sz w:val="28"/>
        </w:rPr>
        <w:t>3. Скажите, пожалуйста, размер площади Вашего жилья?</w:t>
      </w:r>
    </w:p>
    <w:bookmarkEnd w:id="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площадь, в кв.м.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Жилая площадь, в кв.м.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6" w:id="883"/>
    <w:p>
      <w:pPr>
        <w:spacing w:after="0"/>
        <w:ind w:left="0"/>
        <w:jc w:val="both"/>
      </w:pPr>
      <w:r>
        <w:rPr>
          <w:rFonts w:ascii="Times New Roman"/>
          <w:b w:val="false"/>
          <w:i w:val="false"/>
          <w:color w:val="000000"/>
          <w:sz w:val="28"/>
        </w:rPr>
        <w:t xml:space="preserve">
      </w:t>
      </w:r>
      <w:r>
        <w:rPr>
          <w:rFonts w:ascii="Times New Roman"/>
          <w:b/>
          <w:i w:val="false"/>
          <w:color w:val="000000"/>
          <w:sz w:val="28"/>
        </w:rPr>
        <w:t>4. Сколько комнат занимает в жилье Ваше домашнее хозяйство?</w:t>
      </w:r>
    </w:p>
    <w:bookmarkEnd w:id="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жилых комнат (кроме кухни, ванны, туалета, прихожей, кладовых)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7" w:id="884"/>
    <w:p>
      <w:pPr>
        <w:spacing w:after="0"/>
        <w:ind w:left="0"/>
        <w:jc w:val="both"/>
      </w:pPr>
      <w:r>
        <w:rPr>
          <w:rFonts w:ascii="Times New Roman"/>
          <w:b w:val="false"/>
          <w:i w:val="false"/>
          <w:color w:val="000000"/>
          <w:sz w:val="28"/>
        </w:rPr>
        <w:t xml:space="preserve">
      </w:t>
      </w:r>
      <w:r>
        <w:rPr>
          <w:rFonts w:ascii="Times New Roman"/>
          <w:b/>
          <w:i w:val="false"/>
          <w:color w:val="000000"/>
          <w:sz w:val="28"/>
        </w:rPr>
        <w:t>5. Какие виды благоустройства имеются в занимаемом Вами жилье?</w:t>
      </w:r>
    </w:p>
    <w:bookmarkEnd w:id="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Электричество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Электроплита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сетевой (природный)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сжиженный (в баллонах, газгольдерах–резервуарах)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Отопление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центральное отопление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автономное отопление (отопление от индивидуальных установок, котлов)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печное отопление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твердом топливе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жидком топливе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газу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электричества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возобновляемых источников энергии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солнечного излучения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ветра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гидродинамическая энергия воды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топливо из органических отходов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водопровод в доме (здании или квартире)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водопровод вне дома (здания или квартиры)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колодец, колонка или идентичный источник водоснабжения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привозная вода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родник, река, озеро, пруд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туалет с центральной системой канализации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туалет с индивидуальной системой канализации (септик)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туалет с выгребной ямой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другой (биотуалет)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туалет отсутствует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Канализация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центральная канализация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канализация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Стационарная ванна или душ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Баня, сауна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Центральное горячее водоснабжение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Горячее водоснабжение от индивидуальных водонагревателей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Мусоропровод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 и вывоз мусора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Фиксированная телефонная связь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Фиксированный интернет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Мобильный интернет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Домофон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Телевидение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Спутниковое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Кабельное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Эфирное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Паркинг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8" w:id="885"/>
    <w:p>
      <w:pPr>
        <w:spacing w:after="0"/>
        <w:ind w:left="0"/>
        <w:jc w:val="both"/>
      </w:pPr>
      <w:r>
        <w:rPr>
          <w:rFonts w:ascii="Times New Roman"/>
          <w:b w:val="false"/>
          <w:i w:val="false"/>
          <w:color w:val="000000"/>
          <w:sz w:val="28"/>
        </w:rPr>
        <w:t xml:space="preserve">
      </w:t>
      </w:r>
      <w:r>
        <w:rPr>
          <w:rFonts w:ascii="Times New Roman"/>
          <w:b/>
          <w:i w:val="false"/>
          <w:color w:val="000000"/>
          <w:sz w:val="28"/>
        </w:rPr>
        <w:t>6. Ответьте на вопросы по неосновному виду жилья при его наличии (в случае его отсутствия, переходите к следующему вопросу)</w:t>
      </w:r>
    </w:p>
    <w:bookmarkEnd w:id="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жилья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886"/>
          <w:p>
            <w:pPr>
              <w:spacing w:after="20"/>
              <w:ind w:left="20"/>
              <w:jc w:val="both"/>
            </w:pPr>
            <w:r>
              <w:rPr>
                <w:rFonts w:ascii="Times New Roman"/>
                <w:b w:val="false"/>
                <w:i w:val="false"/>
                <w:color w:val="000000"/>
                <w:sz w:val="20"/>
              </w:rPr>
              <w:t>
Имеете ли Вы какое-либо жилье, кроме основного?</w:t>
            </w:r>
          </w:p>
          <w:bookmarkEnd w:id="886"/>
          <w:p>
            <w:pPr>
              <w:spacing w:after="20"/>
              <w:ind w:left="20"/>
              <w:jc w:val="both"/>
            </w:pPr>
            <w:r>
              <w:rPr>
                <w:rFonts w:ascii="Times New Roman"/>
                <w:b w:val="false"/>
                <w:i w:val="false"/>
                <w:color w:val="000000"/>
                <w:sz w:val="20"/>
              </w:rPr>
              <w:t>
да – 1 нет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количество имеющегося у Вас неосновного жилья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887"/>
          <w:p>
            <w:pPr>
              <w:spacing w:after="20"/>
              <w:ind w:left="20"/>
              <w:jc w:val="both"/>
            </w:pPr>
            <w:r>
              <w:rPr>
                <w:rFonts w:ascii="Times New Roman"/>
                <w:b w:val="false"/>
                <w:i w:val="false"/>
                <w:color w:val="000000"/>
                <w:sz w:val="20"/>
              </w:rPr>
              <w:t>
Как Вы его используете? (проживаю в нем в летнее и свободное время – 1, ,</w:t>
            </w:r>
          </w:p>
          <w:bookmarkEnd w:id="887"/>
          <w:p>
            <w:pPr>
              <w:spacing w:after="20"/>
              <w:ind w:left="20"/>
              <w:jc w:val="both"/>
            </w:pPr>
            <w:r>
              <w:rPr>
                <w:rFonts w:ascii="Times New Roman"/>
                <w:b w:val="false"/>
                <w:i w:val="false"/>
                <w:color w:val="000000"/>
                <w:sz w:val="20"/>
              </w:rPr>
              <w:t>
</w:t>
            </w:r>
            <w:r>
              <w:rPr>
                <w:rFonts w:ascii="Times New Roman"/>
                <w:b w:val="false"/>
                <w:i w:val="false"/>
                <w:color w:val="000000"/>
                <w:sz w:val="20"/>
              </w:rPr>
              <w:t>сдаю в аренду – 2,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использую – 3,</w:t>
            </w:r>
          </w:p>
          <w:p>
            <w:pPr>
              <w:spacing w:after="20"/>
              <w:ind w:left="20"/>
              <w:jc w:val="both"/>
            </w:pPr>
            <w:r>
              <w:rPr>
                <w:rFonts w:ascii="Times New Roman"/>
                <w:b w:val="false"/>
                <w:i w:val="false"/>
                <w:color w:val="000000"/>
                <w:sz w:val="20"/>
              </w:rPr>
              <w:t>
прочее –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Одноквартирный (индивидуальный) дом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комната в доме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Многоквартирные дома (двух и более квартирные дома)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двухквартирный 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трех и более квартирный дом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комната в квартире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Строение на дачном участке квартире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Другое строение квартире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7. Скажите, пожалуйста, имеет ли Ваше домашнее хозяйство доступ к использованию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Да - 1→ 8</w:t>
            </w:r>
          </w:p>
          <w:p>
            <w:pPr>
              <w:spacing w:after="20"/>
              <w:ind w:left="20"/>
              <w:jc w:val="both"/>
            </w:pPr>
            <w:r>
              <w:rPr>
                <w:rFonts w:ascii="Times New Roman"/>
                <w:b/>
                <w:i w:val="false"/>
                <w:color w:val="000000"/>
                <w:sz w:val="20"/>
              </w:rPr>
              <w:t>
Нет - 2→ 9
</w:t>
            </w:r>
          </w:p>
        </w:tc>
      </w:tr>
    </w:tbl>
    <w:bookmarkStart w:name="z3014" w:id="888"/>
    <w:p>
      <w:pPr>
        <w:spacing w:after="0"/>
        <w:ind w:left="0"/>
        <w:jc w:val="both"/>
      </w:pPr>
      <w:r>
        <w:rPr>
          <w:rFonts w:ascii="Times New Roman"/>
          <w:b w:val="false"/>
          <w:i w:val="false"/>
          <w:color w:val="000000"/>
          <w:sz w:val="28"/>
        </w:rPr>
        <w:t xml:space="preserve">
      </w:t>
      </w:r>
      <w:r>
        <w:rPr>
          <w:rFonts w:ascii="Times New Roman"/>
          <w:b/>
          <w:i w:val="false"/>
          <w:color w:val="000000"/>
          <w:sz w:val="28"/>
        </w:rPr>
        <w:t>8. Укажите, пожалуйста, сведения о земле, к которой Вы (в возрасте от 18 лет и старше) имеете доступ:</w:t>
      </w:r>
    </w:p>
    <w:bookmarkEnd w:id="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члена домашнего хозяйства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земельных участков,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Назовите, пожалуйста, общую площадь всех земельных участков, находящихся в Вашем распоряжении, (соток (ар)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Имеете в частной собственности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Арендуете у государства (имеете право временного (краткосрочного, долгосрочного) землепользования)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Арендуете у частного лица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формы собственности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используется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крестьянского или фермерского хозяйства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личного подсобного хозяйства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Садоводство, огородничество, дачное строительство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скота и заготовка сена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Сдача в аренду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Отдых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целевые назначения земельного участка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5" w:id="889"/>
    <w:p>
      <w:pPr>
        <w:spacing w:after="0"/>
        <w:ind w:left="0"/>
        <w:jc w:val="both"/>
      </w:pPr>
      <w:r>
        <w:rPr>
          <w:rFonts w:ascii="Times New Roman"/>
          <w:b w:val="false"/>
          <w:i w:val="false"/>
          <w:color w:val="000000"/>
          <w:sz w:val="28"/>
        </w:rPr>
        <w:t xml:space="preserve">
      </w:t>
      </w:r>
      <w:r>
        <w:rPr>
          <w:rFonts w:ascii="Times New Roman"/>
          <w:b/>
          <w:i w:val="false"/>
          <w:color w:val="000000"/>
          <w:sz w:val="28"/>
        </w:rPr>
        <w:t>9. Укажите, пожалуйста, количество имеющихся у Вас товаров длительного пользования:</w:t>
      </w:r>
    </w:p>
    <w:bookmarkEnd w:id="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длительного пользования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Аудиовизуальное оборудование и фотоаппаратура, оборудование для обработки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Телевизор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Домашний кинотеатр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Радиоприемник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Музыкальный центр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Спутниковая антенна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Прочее аудиовизуальное оборудование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Видеокамера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Фотоаппарат цифровой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фотооборудование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персональный компьютер (ноутбук)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Планшет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Прочее оборудование для обработки информации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Холодильник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Морозильная камера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стиральная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Посудомоечная машина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швейная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Микроволновая печь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Пылесос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Кухонная плита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Кондиционер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Мультиварка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Обогреватели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Крупные инструменты и приспособления, используемые в быту и в садоводстве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крупные бытовые приборы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Телефонное и факсимильное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Факсимильный аппарат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Телефонный аппарат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Сотовый телефон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и предметы домашнего обихода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Стенка, горка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мягкой мебели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мебели для спальни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кухонной мебели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Произведения искусства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(палас)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и предметы домашнего обихода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Легковой автомобиль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Грузовой автомобиль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Мотоцикл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Скутер, мопед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Велосипед для взрослых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Гужевое транспортное средство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крупные товары для организации отдыха и культурных мероприятий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Клавишный музыкальный инструмент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Гитара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Домбра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музыкальные инструменты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товары для отдыха вне помещений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6" w:id="890"/>
    <w:p>
      <w:pPr>
        <w:spacing w:after="0"/>
        <w:ind w:left="0"/>
        <w:jc w:val="both"/>
      </w:pPr>
      <w:r>
        <w:rPr>
          <w:rFonts w:ascii="Times New Roman"/>
          <w:b w:val="false"/>
          <w:i w:val="false"/>
          <w:color w:val="000000"/>
          <w:sz w:val="28"/>
        </w:rPr>
        <w:t xml:space="preserve">
      </w:t>
      </w:r>
      <w:r>
        <w:rPr>
          <w:rFonts w:ascii="Times New Roman"/>
          <w:b/>
          <w:i w:val="false"/>
          <w:color w:val="000000"/>
          <w:sz w:val="28"/>
        </w:rPr>
        <w:t>10. Укажите время, затраченное на заполнение статистической формы, в часах (нужное обвести) нету</w:t>
      </w:r>
    </w:p>
    <w:bookmarkEnd w:id="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3017" w:id="891"/>
    <w:p>
      <w:pPr>
        <w:spacing w:after="0"/>
        <w:ind w:left="0"/>
        <w:jc w:val="both"/>
      </w:pPr>
      <w:r>
        <w:rPr>
          <w:rFonts w:ascii="Times New Roman"/>
          <w:b w:val="false"/>
          <w:i w:val="false"/>
          <w:color w:val="000000"/>
          <w:sz w:val="28"/>
        </w:rPr>
        <w:t xml:space="preserve">
      </w:t>
      </w:r>
      <w:r>
        <w:rPr>
          <w:rFonts w:ascii="Times New Roman"/>
          <w:b/>
          <w:i w:val="false"/>
          <w:color w:val="000000"/>
          <w:sz w:val="28"/>
        </w:rPr>
        <w:t>Благодарим Вас за сотрудничество!</w:t>
      </w:r>
    </w:p>
    <w:bookmarkEnd w:id="8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14</w:t>
            </w:r>
          </w:p>
        </w:tc>
      </w:tr>
    </w:tbl>
    <w:bookmarkStart w:name="z3018" w:id="89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"Вопросник для основного интервью" (индекс D 006, периодичность один раз в год)</w:t>
      </w:r>
    </w:p>
    <w:bookmarkEnd w:id="892"/>
    <w:bookmarkStart w:name="z3019" w:id="893"/>
    <w:p>
      <w:pPr>
        <w:spacing w:after="0"/>
        <w:ind w:left="0"/>
        <w:jc w:val="both"/>
      </w:pPr>
      <w:r>
        <w:rPr>
          <w:rFonts w:ascii="Times New Roman"/>
          <w:b w:val="false"/>
          <w:i w:val="false"/>
          <w:color w:val="ff0000"/>
          <w:sz w:val="28"/>
        </w:rPr>
        <w:t xml:space="preserve">
      Сноска. Приложение 10 - в редакции приказа Руководителя Бюро национальной статистики Агентства по стратегическому планированию и реформам РК от 10.08.2022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93"/>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"Вопросник для основного интервью" (индекс D 006, периодичность один раз в год) (далее – Вопросник).</w:t>
      </w:r>
    </w:p>
    <w:bookmarkStart w:name="z3020" w:id="894"/>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894"/>
    <w:bookmarkStart w:name="z3021" w:id="895"/>
    <w:p>
      <w:pPr>
        <w:spacing w:after="0"/>
        <w:ind w:left="0"/>
        <w:jc w:val="both"/>
      </w:pPr>
      <w:r>
        <w:rPr>
          <w:rFonts w:ascii="Times New Roman"/>
          <w:b w:val="false"/>
          <w:i w:val="false"/>
          <w:color w:val="000000"/>
          <w:sz w:val="28"/>
        </w:rPr>
        <w:t>
      супервайзер – сотрудник территориального органа статистики, обеспечивающий проведение обследования домашних хозяйств и осуществляющий контроль работы интервьюеров;</w:t>
      </w:r>
    </w:p>
    <w:bookmarkEnd w:id="895"/>
    <w:bookmarkStart w:name="z3022" w:id="896"/>
    <w:p>
      <w:pPr>
        <w:spacing w:after="0"/>
        <w:ind w:left="0"/>
        <w:jc w:val="both"/>
      </w:pPr>
      <w:r>
        <w:rPr>
          <w:rFonts w:ascii="Times New Roman"/>
          <w:b w:val="false"/>
          <w:i w:val="false"/>
          <w:color w:val="000000"/>
          <w:sz w:val="28"/>
        </w:rPr>
        <w:t>
      3. Данное статистическое наблюдение предназначено для получения данных о жилищных условиях домашних хозяйств, об обеспеченности предметами длительного пользования.</w:t>
      </w:r>
    </w:p>
    <w:bookmarkEnd w:id="896"/>
    <w:bookmarkStart w:name="z3023" w:id="897"/>
    <w:p>
      <w:pPr>
        <w:spacing w:after="0"/>
        <w:ind w:left="0"/>
        <w:jc w:val="both"/>
      </w:pPr>
      <w:r>
        <w:rPr>
          <w:rFonts w:ascii="Times New Roman"/>
          <w:b w:val="false"/>
          <w:i w:val="false"/>
          <w:color w:val="000000"/>
          <w:sz w:val="28"/>
        </w:rPr>
        <w:t>
      Статистическому наблюдению подлежат все домашние хозяйства, участвующие в выборочном обследовании домашних хозяйств по уровню жизни населения.</w:t>
      </w:r>
    </w:p>
    <w:bookmarkEnd w:id="897"/>
    <w:bookmarkStart w:name="z3024" w:id="898"/>
    <w:p>
      <w:pPr>
        <w:spacing w:after="0"/>
        <w:ind w:left="0"/>
        <w:jc w:val="both"/>
      </w:pPr>
      <w:r>
        <w:rPr>
          <w:rFonts w:ascii="Times New Roman"/>
          <w:b w:val="false"/>
          <w:i w:val="false"/>
          <w:color w:val="000000"/>
          <w:sz w:val="28"/>
        </w:rPr>
        <w:t>
      Респондентом Вопросника является глава домашнего хозяйства.</w:t>
      </w:r>
    </w:p>
    <w:bookmarkEnd w:id="898"/>
    <w:bookmarkStart w:name="z3025" w:id="899"/>
    <w:p>
      <w:pPr>
        <w:spacing w:after="0"/>
        <w:ind w:left="0"/>
        <w:jc w:val="both"/>
      </w:pPr>
      <w:r>
        <w:rPr>
          <w:rFonts w:ascii="Times New Roman"/>
          <w:b w:val="false"/>
          <w:i w:val="false"/>
          <w:color w:val="000000"/>
          <w:sz w:val="28"/>
        </w:rPr>
        <w:t>
      Главой домашнего хозяйства выступает занятый член домашнего хозяйства трудоспособного возраста. В случае отсутствия в домашнем хозяйстве занятых лиц трудоспособного возраста (домашних хозяйств пенсионеров или имеющих в составе пенсионеров, лица с инвалидностью, студентов и так далее), глава домашнего хозяйства определяется самостоятельно членами домашнего хозяйства, имеющими какой-либо вид дохода.</w:t>
      </w:r>
    </w:p>
    <w:bookmarkEnd w:id="899"/>
    <w:bookmarkStart w:name="z3026" w:id="900"/>
    <w:p>
      <w:pPr>
        <w:spacing w:after="0"/>
        <w:ind w:left="0"/>
        <w:jc w:val="both"/>
      </w:pPr>
      <w:r>
        <w:rPr>
          <w:rFonts w:ascii="Times New Roman"/>
          <w:b w:val="false"/>
          <w:i w:val="false"/>
          <w:color w:val="000000"/>
          <w:sz w:val="28"/>
        </w:rPr>
        <w:t>
      Выбирается соответствующий вариант ответа, при необходимости вводятся цифры, код варианта ответа и (или) текст. В случае выбора неправильного кода ответа, надо его зачеркнуть и отметить правильный ответ (выявленную ошибку при заполнении, интервьюеру необходимо зачеркнуть и вписать правильный ответ рядом).</w:t>
      </w:r>
    </w:p>
    <w:bookmarkEnd w:id="900"/>
    <w:bookmarkStart w:name="z3027" w:id="901"/>
    <w:p>
      <w:pPr>
        <w:spacing w:after="0"/>
        <w:ind w:left="0"/>
        <w:jc w:val="both"/>
      </w:pPr>
      <w:r>
        <w:rPr>
          <w:rFonts w:ascii="Times New Roman"/>
          <w:b w:val="false"/>
          <w:i w:val="false"/>
          <w:color w:val="000000"/>
          <w:sz w:val="28"/>
        </w:rPr>
        <w:t>
      4. Титульный лист Вопросника заполняется интервьюером. В пункте 1 "Наименование территории (населенного пункта)" вписывается наименование области (города), района (города) и сельского населенного пункта. Пункты со 2 по 5 заполняются в соответствии с реквизитами, указанными в списках обследуемых домашних хозяйств, представленных интервьюерам супервайзерами.</w:t>
      </w:r>
    </w:p>
    <w:bookmarkEnd w:id="901"/>
    <w:bookmarkStart w:name="z3028" w:id="902"/>
    <w:p>
      <w:pPr>
        <w:spacing w:after="0"/>
        <w:ind w:left="0"/>
        <w:jc w:val="both"/>
      </w:pPr>
      <w:r>
        <w:rPr>
          <w:rFonts w:ascii="Times New Roman"/>
          <w:b w:val="false"/>
          <w:i w:val="false"/>
          <w:color w:val="000000"/>
          <w:sz w:val="28"/>
        </w:rPr>
        <w:t>
      5. В вопросе 1 выбирается и отмечается один вариант ответа, соответствующий типу жилья, в котором проживает обследуемое домашнее хозяйство. Тип жилья отмечается вне зависимости от формы собственности (собственное или арендованное жилье, арендована одна комната в квартире или в доме).</w:t>
      </w:r>
    </w:p>
    <w:bookmarkEnd w:id="902"/>
    <w:bookmarkStart w:name="z3029" w:id="903"/>
    <w:p>
      <w:pPr>
        <w:spacing w:after="0"/>
        <w:ind w:left="0"/>
        <w:jc w:val="both"/>
      </w:pPr>
      <w:r>
        <w:rPr>
          <w:rFonts w:ascii="Times New Roman"/>
          <w:b w:val="false"/>
          <w:i w:val="false"/>
          <w:color w:val="000000"/>
          <w:sz w:val="28"/>
        </w:rPr>
        <w:t>
      Отмечается "одноквартирный (индивидуальный дом)", если домашнее хозяйство проживает в индивидуальном доме, жилом доме коттеджного типа, независимо от формы собственности. Отмечается один из вариантов ответа: "двухквартирный дом" или "трех и более квартирный дом", если домашнее хозяйство проживает в соответствующем многоквартирном доме.</w:t>
      </w:r>
    </w:p>
    <w:bookmarkEnd w:id="903"/>
    <w:bookmarkStart w:name="z3030" w:id="904"/>
    <w:p>
      <w:pPr>
        <w:spacing w:after="0"/>
        <w:ind w:left="0"/>
        <w:jc w:val="both"/>
      </w:pPr>
      <w:r>
        <w:rPr>
          <w:rFonts w:ascii="Times New Roman"/>
          <w:b w:val="false"/>
          <w:i w:val="false"/>
          <w:color w:val="000000"/>
          <w:sz w:val="28"/>
        </w:rPr>
        <w:t>
      6. В вопросе 2 выбирается и отмечается один вариант ответа:</w:t>
      </w:r>
    </w:p>
    <w:bookmarkEnd w:id="904"/>
    <w:bookmarkStart w:name="z3031" w:id="905"/>
    <w:p>
      <w:pPr>
        <w:spacing w:after="0"/>
        <w:ind w:left="0"/>
        <w:jc w:val="both"/>
      </w:pPr>
      <w:r>
        <w:rPr>
          <w:rFonts w:ascii="Times New Roman"/>
          <w:b w:val="false"/>
          <w:i w:val="false"/>
          <w:color w:val="000000"/>
          <w:sz w:val="28"/>
        </w:rPr>
        <w:t>
      если жилище находится в собственности респондента, входящего в состав домашнего хозяйства, отмечается "респонденту, входящему в состав домашнего хозяйства";</w:t>
      </w:r>
    </w:p>
    <w:bookmarkEnd w:id="905"/>
    <w:bookmarkStart w:name="z3032" w:id="906"/>
    <w:p>
      <w:pPr>
        <w:spacing w:after="0"/>
        <w:ind w:left="0"/>
        <w:jc w:val="both"/>
      </w:pPr>
      <w:r>
        <w:rPr>
          <w:rFonts w:ascii="Times New Roman"/>
          <w:b w:val="false"/>
          <w:i w:val="false"/>
          <w:color w:val="000000"/>
          <w:sz w:val="28"/>
        </w:rPr>
        <w:t>
      если жилище находится в собственности нескольких или всех респондентов, входящих в состав данного домашнего хозяйства, отмечается "респондентам, входящим в состав домашнего хозяйства";</w:t>
      </w:r>
    </w:p>
    <w:bookmarkEnd w:id="906"/>
    <w:bookmarkStart w:name="z3033" w:id="907"/>
    <w:p>
      <w:pPr>
        <w:spacing w:after="0"/>
        <w:ind w:left="0"/>
        <w:jc w:val="both"/>
      </w:pPr>
      <w:r>
        <w:rPr>
          <w:rFonts w:ascii="Times New Roman"/>
          <w:b w:val="false"/>
          <w:i w:val="false"/>
          <w:color w:val="000000"/>
          <w:sz w:val="28"/>
        </w:rPr>
        <w:t>
      если домашнее хозяйство проживает в жилище, находящемся в собственности родных, близких, знакомых и других лиц, отмечается соответственно физическому лицу "с оплатой" или "без оплаты" за проживание;</w:t>
      </w:r>
    </w:p>
    <w:bookmarkEnd w:id="907"/>
    <w:bookmarkStart w:name="z3034" w:id="908"/>
    <w:p>
      <w:pPr>
        <w:spacing w:after="0"/>
        <w:ind w:left="0"/>
        <w:jc w:val="both"/>
      </w:pPr>
      <w:r>
        <w:rPr>
          <w:rFonts w:ascii="Times New Roman"/>
          <w:b w:val="false"/>
          <w:i w:val="false"/>
          <w:color w:val="000000"/>
          <w:sz w:val="28"/>
        </w:rPr>
        <w:t>
      если домашнее хозяйство проживает в жилище, принадлежащему юридическому лицу на правах частной собственности, отмечается соответственно юридическому лицу "с оплатой" или "без оплаты" за проживание;</w:t>
      </w:r>
    </w:p>
    <w:bookmarkEnd w:id="908"/>
    <w:bookmarkStart w:name="z3035" w:id="909"/>
    <w:p>
      <w:pPr>
        <w:spacing w:after="0"/>
        <w:ind w:left="0"/>
        <w:jc w:val="both"/>
      </w:pPr>
      <w:r>
        <w:rPr>
          <w:rFonts w:ascii="Times New Roman"/>
          <w:b w:val="false"/>
          <w:i w:val="false"/>
          <w:color w:val="000000"/>
          <w:sz w:val="28"/>
        </w:rPr>
        <w:t>
      если домашнее хозяйство проживает в жилище, принадлежащему на праве собственности государственному жилищному фонду, отмечается "Государственная собственность".</w:t>
      </w:r>
    </w:p>
    <w:bookmarkEnd w:id="909"/>
    <w:bookmarkStart w:name="z3036" w:id="910"/>
    <w:p>
      <w:pPr>
        <w:spacing w:after="0"/>
        <w:ind w:left="0"/>
        <w:jc w:val="both"/>
      </w:pPr>
      <w:r>
        <w:rPr>
          <w:rFonts w:ascii="Times New Roman"/>
          <w:b w:val="false"/>
          <w:i w:val="false"/>
          <w:color w:val="000000"/>
          <w:sz w:val="28"/>
        </w:rPr>
        <w:t>
      7. В вопросе 3 указывается размер общей и жилой площади жилья. В общую (полезную) площадь включается как жилая площадь, так и площадь кухни, коридора, ванной, туалета, кладовок и других вспомогательных комнат. Размер площади записывается в квадратных метрах в целых числах (без десятичных знаков и запятых).</w:t>
      </w:r>
    </w:p>
    <w:bookmarkEnd w:id="910"/>
    <w:bookmarkStart w:name="z3037" w:id="911"/>
    <w:p>
      <w:pPr>
        <w:spacing w:after="0"/>
        <w:ind w:left="0"/>
        <w:jc w:val="both"/>
      </w:pPr>
      <w:r>
        <w:rPr>
          <w:rFonts w:ascii="Times New Roman"/>
          <w:b w:val="false"/>
          <w:i w:val="false"/>
          <w:color w:val="000000"/>
          <w:sz w:val="28"/>
        </w:rPr>
        <w:t>
      В общую площадь не включается площадь:</w:t>
      </w:r>
    </w:p>
    <w:bookmarkEnd w:id="911"/>
    <w:bookmarkStart w:name="z3038" w:id="912"/>
    <w:p>
      <w:pPr>
        <w:spacing w:after="0"/>
        <w:ind w:left="0"/>
        <w:jc w:val="both"/>
      </w:pPr>
      <w:r>
        <w:rPr>
          <w:rFonts w:ascii="Times New Roman"/>
          <w:b w:val="false"/>
          <w:i w:val="false"/>
          <w:color w:val="000000"/>
          <w:sz w:val="28"/>
        </w:rPr>
        <w:t>
      1) лестничных клеток, лифтовых холлов, тамбуров, коридоров (кроме внутриквартирных), вестибюлей;</w:t>
      </w:r>
    </w:p>
    <w:bookmarkEnd w:id="912"/>
    <w:bookmarkStart w:name="z3039" w:id="913"/>
    <w:p>
      <w:pPr>
        <w:spacing w:after="0"/>
        <w:ind w:left="0"/>
        <w:jc w:val="both"/>
      </w:pPr>
      <w:r>
        <w:rPr>
          <w:rFonts w:ascii="Times New Roman"/>
          <w:b w:val="false"/>
          <w:i w:val="false"/>
          <w:color w:val="000000"/>
          <w:sz w:val="28"/>
        </w:rPr>
        <w:t>
      2) занятая выступающими конструктивными элементами и отопительными печами;</w:t>
      </w:r>
    </w:p>
    <w:bookmarkEnd w:id="913"/>
    <w:bookmarkStart w:name="z3040" w:id="914"/>
    <w:p>
      <w:pPr>
        <w:spacing w:after="0"/>
        <w:ind w:left="0"/>
        <w:jc w:val="both"/>
      </w:pPr>
      <w:r>
        <w:rPr>
          <w:rFonts w:ascii="Times New Roman"/>
          <w:b w:val="false"/>
          <w:i w:val="false"/>
          <w:color w:val="000000"/>
          <w:sz w:val="28"/>
        </w:rPr>
        <w:t>
      3) отдельно стоящих летних кухонь, бань, сараев, беседок.</w:t>
      </w:r>
    </w:p>
    <w:bookmarkEnd w:id="914"/>
    <w:bookmarkStart w:name="z3041" w:id="915"/>
    <w:p>
      <w:pPr>
        <w:spacing w:after="0"/>
        <w:ind w:left="0"/>
        <w:jc w:val="both"/>
      </w:pPr>
      <w:r>
        <w:rPr>
          <w:rFonts w:ascii="Times New Roman"/>
          <w:b w:val="false"/>
          <w:i w:val="false"/>
          <w:color w:val="000000"/>
          <w:sz w:val="28"/>
        </w:rPr>
        <w:t xml:space="preserve">
      Жилой считается площадь жилых комнат, предназначенная и используемая для проживания. В жилую площадь не включается площадь кухни, коридора, ванной, туалета, кладовой и других вспомогательных помещений в квартире или доме. По жилым помещениям, состоящим только из одной комнаты, которая является и жилой комнатой, и кухней одновременно, площадь проставляется как жилая. </w:t>
      </w:r>
    </w:p>
    <w:bookmarkEnd w:id="915"/>
    <w:bookmarkStart w:name="z3042" w:id="916"/>
    <w:p>
      <w:pPr>
        <w:spacing w:after="0"/>
        <w:ind w:left="0"/>
        <w:jc w:val="both"/>
      </w:pPr>
      <w:r>
        <w:rPr>
          <w:rFonts w:ascii="Times New Roman"/>
          <w:b w:val="false"/>
          <w:i w:val="false"/>
          <w:color w:val="000000"/>
          <w:sz w:val="28"/>
        </w:rPr>
        <w:t>
      8. В вопросе 4 проставляется количество всех жилых комнат в жилом помещении, кроме кухни, ванны, туалета, прихожей, кладовых.</w:t>
      </w:r>
    </w:p>
    <w:bookmarkEnd w:id="916"/>
    <w:bookmarkStart w:name="z3043" w:id="917"/>
    <w:p>
      <w:pPr>
        <w:spacing w:after="0"/>
        <w:ind w:left="0"/>
        <w:jc w:val="both"/>
      </w:pPr>
      <w:r>
        <w:rPr>
          <w:rFonts w:ascii="Times New Roman"/>
          <w:b w:val="false"/>
          <w:i w:val="false"/>
          <w:color w:val="000000"/>
          <w:sz w:val="28"/>
        </w:rPr>
        <w:t>
      9. В вопросе 5 интервьюер вносит соответствующие отметки по всем имеющимся видам благоустройств:</w:t>
      </w:r>
    </w:p>
    <w:bookmarkEnd w:id="917"/>
    <w:bookmarkStart w:name="z3044" w:id="918"/>
    <w:p>
      <w:pPr>
        <w:spacing w:after="0"/>
        <w:ind w:left="0"/>
        <w:jc w:val="both"/>
      </w:pPr>
      <w:r>
        <w:rPr>
          <w:rFonts w:ascii="Times New Roman"/>
          <w:b w:val="false"/>
          <w:i w:val="false"/>
          <w:color w:val="000000"/>
          <w:sz w:val="28"/>
        </w:rPr>
        <w:t>
      электричество − подведено электричество и имеется электропроводка в доме;</w:t>
      </w:r>
    </w:p>
    <w:bookmarkEnd w:id="918"/>
    <w:bookmarkStart w:name="z3045" w:id="919"/>
    <w:p>
      <w:pPr>
        <w:spacing w:after="0"/>
        <w:ind w:left="0"/>
        <w:jc w:val="both"/>
      </w:pPr>
      <w:r>
        <w:rPr>
          <w:rFonts w:ascii="Times New Roman"/>
          <w:b w:val="false"/>
          <w:i w:val="false"/>
          <w:color w:val="000000"/>
          <w:sz w:val="28"/>
        </w:rPr>
        <w:t>
      электроплита − имеется электрическая плита внутри жилья, или помещение с отдельно стоящей кухней (специально предназначенное для кухни капитальное здание), в которой установлена электрическая плита;</w:t>
      </w:r>
    </w:p>
    <w:bookmarkEnd w:id="919"/>
    <w:bookmarkStart w:name="z3046" w:id="920"/>
    <w:p>
      <w:pPr>
        <w:spacing w:after="0"/>
        <w:ind w:left="0"/>
        <w:jc w:val="both"/>
      </w:pPr>
      <w:r>
        <w:rPr>
          <w:rFonts w:ascii="Times New Roman"/>
          <w:b w:val="false"/>
          <w:i w:val="false"/>
          <w:color w:val="000000"/>
          <w:sz w:val="28"/>
        </w:rPr>
        <w:t>
      газ сетевой (природный) − к жилью подведен сетевой природный газ;</w:t>
      </w:r>
    </w:p>
    <w:bookmarkEnd w:id="920"/>
    <w:bookmarkStart w:name="z3047" w:id="921"/>
    <w:p>
      <w:pPr>
        <w:spacing w:after="0"/>
        <w:ind w:left="0"/>
        <w:jc w:val="both"/>
      </w:pPr>
      <w:r>
        <w:rPr>
          <w:rFonts w:ascii="Times New Roman"/>
          <w:b w:val="false"/>
          <w:i w:val="false"/>
          <w:color w:val="000000"/>
          <w:sz w:val="28"/>
        </w:rPr>
        <w:t>
      газ сжиженный − жилье снабжено сжиженным газом в баллонах или в газгольдерах–резервуарах для хранения газообразных веществ;</w:t>
      </w:r>
    </w:p>
    <w:bookmarkEnd w:id="921"/>
    <w:bookmarkStart w:name="z3048" w:id="922"/>
    <w:p>
      <w:pPr>
        <w:spacing w:after="0"/>
        <w:ind w:left="0"/>
        <w:jc w:val="both"/>
      </w:pPr>
      <w:r>
        <w:rPr>
          <w:rFonts w:ascii="Times New Roman"/>
          <w:b w:val="false"/>
          <w:i w:val="false"/>
          <w:color w:val="000000"/>
          <w:sz w:val="28"/>
        </w:rPr>
        <w:t>
      центральное отопление − имеется отопление от своей домовой, квартальной, районной или городской котельной, теплоэлектростанции, теплоэлектроцентрали;</w:t>
      </w:r>
    </w:p>
    <w:bookmarkEnd w:id="922"/>
    <w:bookmarkStart w:name="z3049" w:id="923"/>
    <w:p>
      <w:pPr>
        <w:spacing w:after="0"/>
        <w:ind w:left="0"/>
        <w:jc w:val="both"/>
      </w:pPr>
      <w:r>
        <w:rPr>
          <w:rFonts w:ascii="Times New Roman"/>
          <w:b w:val="false"/>
          <w:i w:val="false"/>
          <w:color w:val="000000"/>
          <w:sz w:val="28"/>
        </w:rPr>
        <w:t>
      автономное отопление − осуществляемое с помощью индивидуальной установки, предусмотренной внутри здания или жилища и предназначенное для целей отопления независимо от источника энергии на газовом, твердом (уголь каменный, включая кокс, дрова, торф), жидком топливе, от электричества;</w:t>
      </w:r>
    </w:p>
    <w:bookmarkEnd w:id="923"/>
    <w:bookmarkStart w:name="z3050" w:id="924"/>
    <w:p>
      <w:pPr>
        <w:spacing w:after="0"/>
        <w:ind w:left="0"/>
        <w:jc w:val="both"/>
      </w:pPr>
      <w:r>
        <w:rPr>
          <w:rFonts w:ascii="Times New Roman"/>
          <w:b w:val="false"/>
          <w:i w:val="false"/>
          <w:color w:val="000000"/>
          <w:sz w:val="28"/>
        </w:rPr>
        <w:t xml:space="preserve">
      от возобновляемых источников энергии – источники энергии, непрерывно возобновляемые за счет естественно протекающих природных процессов, включающие в себя следующие виды: </w:t>
      </w:r>
    </w:p>
    <w:bookmarkEnd w:id="924"/>
    <w:bookmarkStart w:name="z3051" w:id="925"/>
    <w:p>
      <w:pPr>
        <w:spacing w:after="0"/>
        <w:ind w:left="0"/>
        <w:jc w:val="both"/>
      </w:pPr>
      <w:r>
        <w:rPr>
          <w:rFonts w:ascii="Times New Roman"/>
          <w:b w:val="false"/>
          <w:i w:val="false"/>
          <w:color w:val="000000"/>
          <w:sz w:val="28"/>
        </w:rPr>
        <w:t xml:space="preserve">
      энергия солнечного излучения, </w:t>
      </w:r>
    </w:p>
    <w:bookmarkEnd w:id="925"/>
    <w:bookmarkStart w:name="z3052" w:id="926"/>
    <w:p>
      <w:pPr>
        <w:spacing w:after="0"/>
        <w:ind w:left="0"/>
        <w:jc w:val="both"/>
      </w:pPr>
      <w:r>
        <w:rPr>
          <w:rFonts w:ascii="Times New Roman"/>
          <w:b w:val="false"/>
          <w:i w:val="false"/>
          <w:color w:val="000000"/>
          <w:sz w:val="28"/>
        </w:rPr>
        <w:t>
      энергия ветра,</w:t>
      </w:r>
    </w:p>
    <w:bookmarkEnd w:id="926"/>
    <w:bookmarkStart w:name="z3053" w:id="927"/>
    <w:p>
      <w:pPr>
        <w:spacing w:after="0"/>
        <w:ind w:left="0"/>
        <w:jc w:val="both"/>
      </w:pPr>
      <w:r>
        <w:rPr>
          <w:rFonts w:ascii="Times New Roman"/>
          <w:b w:val="false"/>
          <w:i w:val="false"/>
          <w:color w:val="000000"/>
          <w:sz w:val="28"/>
        </w:rPr>
        <w:t>
      гидродинамическая энергия воды,</w:t>
      </w:r>
    </w:p>
    <w:bookmarkEnd w:id="927"/>
    <w:bookmarkStart w:name="z3054" w:id="928"/>
    <w:p>
      <w:pPr>
        <w:spacing w:after="0"/>
        <w:ind w:left="0"/>
        <w:jc w:val="both"/>
      </w:pPr>
      <w:r>
        <w:rPr>
          <w:rFonts w:ascii="Times New Roman"/>
          <w:b w:val="false"/>
          <w:i w:val="false"/>
          <w:color w:val="000000"/>
          <w:sz w:val="28"/>
        </w:rPr>
        <w:t>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p>
    <w:bookmarkEnd w:id="928"/>
    <w:bookmarkStart w:name="z3055" w:id="929"/>
    <w:p>
      <w:pPr>
        <w:spacing w:after="0"/>
        <w:ind w:left="0"/>
        <w:jc w:val="both"/>
      </w:pPr>
      <w:r>
        <w:rPr>
          <w:rFonts w:ascii="Times New Roman"/>
          <w:b w:val="false"/>
          <w:i w:val="false"/>
          <w:color w:val="000000"/>
          <w:sz w:val="28"/>
        </w:rPr>
        <w:t>
      водопровод в доме (здании или квартире) − распределительная сеть, по которой вода поступает из централизованного водопровода или артезианской скважины проведена внутрь дома;</w:t>
      </w:r>
    </w:p>
    <w:bookmarkEnd w:id="929"/>
    <w:bookmarkStart w:name="z3056" w:id="930"/>
    <w:p>
      <w:pPr>
        <w:spacing w:after="0"/>
        <w:ind w:left="0"/>
        <w:jc w:val="both"/>
      </w:pPr>
      <w:r>
        <w:rPr>
          <w:rFonts w:ascii="Times New Roman"/>
          <w:b w:val="false"/>
          <w:i w:val="false"/>
          <w:color w:val="000000"/>
          <w:sz w:val="28"/>
        </w:rPr>
        <w:t>
      водопровод вне дома (здания или квартиры) − распределительная сеть, по которой вода поступает из централизованного водопровода или артезианской скважины, проведена в придворное строение (летняя кухня, баня, гараж, сарай и так далее), но не в жилое помещение;</w:t>
      </w:r>
    </w:p>
    <w:bookmarkEnd w:id="930"/>
    <w:bookmarkStart w:name="z3057" w:id="931"/>
    <w:p>
      <w:pPr>
        <w:spacing w:after="0"/>
        <w:ind w:left="0"/>
        <w:jc w:val="both"/>
      </w:pPr>
      <w:r>
        <w:rPr>
          <w:rFonts w:ascii="Times New Roman"/>
          <w:b w:val="false"/>
          <w:i w:val="false"/>
          <w:color w:val="000000"/>
          <w:sz w:val="28"/>
        </w:rPr>
        <w:t>
      колодец, колонка или идентичный источник водоснабжения − во дворе дома или на улице имеется колодец или водоразборный кран (колонка) или идентичный источник водоснабжения;</w:t>
      </w:r>
    </w:p>
    <w:bookmarkEnd w:id="931"/>
    <w:bookmarkStart w:name="z3058" w:id="932"/>
    <w:p>
      <w:pPr>
        <w:spacing w:after="0"/>
        <w:ind w:left="0"/>
        <w:jc w:val="both"/>
      </w:pPr>
      <w:r>
        <w:rPr>
          <w:rFonts w:ascii="Times New Roman"/>
          <w:b w:val="false"/>
          <w:i w:val="false"/>
          <w:color w:val="000000"/>
          <w:sz w:val="28"/>
        </w:rPr>
        <w:t>
      привозная вода − в доме нет вышеуказанных источников водоснабжения и доставка воды осуществляется из других регионов, отдаленных источников или из идентичных источников водоснабжения;</w:t>
      </w:r>
    </w:p>
    <w:bookmarkEnd w:id="932"/>
    <w:bookmarkStart w:name="z3059" w:id="933"/>
    <w:p>
      <w:pPr>
        <w:spacing w:after="0"/>
        <w:ind w:left="0"/>
        <w:jc w:val="both"/>
      </w:pPr>
      <w:r>
        <w:rPr>
          <w:rFonts w:ascii="Times New Roman"/>
          <w:b w:val="false"/>
          <w:i w:val="false"/>
          <w:color w:val="000000"/>
          <w:sz w:val="28"/>
        </w:rPr>
        <w:t>
      родник, река, озеро, пруд − в доме нет вышеуказанных источников водоснабжения и воду используют из родника, реки, озера и пруда или из идентичных источников водоснабжения;</w:t>
      </w:r>
    </w:p>
    <w:bookmarkEnd w:id="933"/>
    <w:bookmarkStart w:name="z3060" w:id="934"/>
    <w:p>
      <w:pPr>
        <w:spacing w:after="0"/>
        <w:ind w:left="0"/>
        <w:jc w:val="both"/>
      </w:pPr>
      <w:r>
        <w:rPr>
          <w:rFonts w:ascii="Times New Roman"/>
          <w:b w:val="false"/>
          <w:i w:val="false"/>
          <w:color w:val="000000"/>
          <w:sz w:val="28"/>
        </w:rPr>
        <w:t>
      туалет с центральной системой канализации − в жилище имеется канализационное устройство (унитаз) для стока хозяйственно-фекальных вод в уличную сеть центральной системы канализации;</w:t>
      </w:r>
    </w:p>
    <w:bookmarkEnd w:id="934"/>
    <w:bookmarkStart w:name="z3061" w:id="935"/>
    <w:p>
      <w:pPr>
        <w:spacing w:after="0"/>
        <w:ind w:left="0"/>
        <w:jc w:val="both"/>
      </w:pPr>
      <w:r>
        <w:rPr>
          <w:rFonts w:ascii="Times New Roman"/>
          <w:b w:val="false"/>
          <w:i w:val="false"/>
          <w:color w:val="000000"/>
          <w:sz w:val="28"/>
        </w:rPr>
        <w:t>
      туалет с индивидуальной системой канализации (септик) − в жилище имеется канализационное устройство (унитаз) для стока хозяйственно-фекальных вод в индивидуальную систему канализации, септик;</w:t>
      </w:r>
    </w:p>
    <w:bookmarkEnd w:id="935"/>
    <w:bookmarkStart w:name="z3062" w:id="936"/>
    <w:p>
      <w:pPr>
        <w:spacing w:after="0"/>
        <w:ind w:left="0"/>
        <w:jc w:val="both"/>
      </w:pPr>
      <w:r>
        <w:rPr>
          <w:rFonts w:ascii="Times New Roman"/>
          <w:b w:val="false"/>
          <w:i w:val="false"/>
          <w:color w:val="000000"/>
          <w:sz w:val="28"/>
        </w:rPr>
        <w:t>
      туалет с выгребной ямой − в доме нет вышеуказанных видов туалетов и стока хозяйственно-фекальных вод;</w:t>
      </w:r>
    </w:p>
    <w:bookmarkEnd w:id="936"/>
    <w:bookmarkStart w:name="z3063" w:id="937"/>
    <w:p>
      <w:pPr>
        <w:spacing w:after="0"/>
        <w:ind w:left="0"/>
        <w:jc w:val="both"/>
      </w:pPr>
      <w:r>
        <w:rPr>
          <w:rFonts w:ascii="Times New Roman"/>
          <w:b w:val="false"/>
          <w:i w:val="false"/>
          <w:color w:val="000000"/>
          <w:sz w:val="28"/>
        </w:rPr>
        <w:t>
      другой (биотуалет) − представляет собой одну из разновидностей туалетов, в котором для утилизации отходов жизнедеятельности человека используются только природные материалы;</w:t>
      </w:r>
    </w:p>
    <w:bookmarkEnd w:id="937"/>
    <w:bookmarkStart w:name="z3064" w:id="938"/>
    <w:p>
      <w:pPr>
        <w:spacing w:after="0"/>
        <w:ind w:left="0"/>
        <w:jc w:val="both"/>
      </w:pPr>
      <w:r>
        <w:rPr>
          <w:rFonts w:ascii="Times New Roman"/>
          <w:b w:val="false"/>
          <w:i w:val="false"/>
          <w:color w:val="000000"/>
          <w:sz w:val="28"/>
        </w:rPr>
        <w:t>
      туалет отсутствует − в доме нет вышеуказанных видов туалетов;</w:t>
      </w:r>
    </w:p>
    <w:bookmarkEnd w:id="938"/>
    <w:bookmarkStart w:name="z3065" w:id="939"/>
    <w:p>
      <w:pPr>
        <w:spacing w:after="0"/>
        <w:ind w:left="0"/>
        <w:jc w:val="both"/>
      </w:pPr>
      <w:r>
        <w:rPr>
          <w:rFonts w:ascii="Times New Roman"/>
          <w:b w:val="false"/>
          <w:i w:val="false"/>
          <w:color w:val="000000"/>
          <w:sz w:val="28"/>
        </w:rPr>
        <w:t>
      центральная канализация − внутри дома имеется канализационное устройство для стока хозяйственно-фекальных вод в уличную канализационную сеть или поглощающие колодцы. Не является оборудованным канализацией жилище, в котором отсутствует водопровод и при наличии биотуалета;</w:t>
      </w:r>
    </w:p>
    <w:bookmarkEnd w:id="939"/>
    <w:bookmarkStart w:name="z3066" w:id="940"/>
    <w:p>
      <w:pPr>
        <w:spacing w:after="0"/>
        <w:ind w:left="0"/>
        <w:jc w:val="both"/>
      </w:pPr>
      <w:r>
        <w:rPr>
          <w:rFonts w:ascii="Times New Roman"/>
          <w:b w:val="false"/>
          <w:i w:val="false"/>
          <w:color w:val="000000"/>
          <w:sz w:val="28"/>
        </w:rPr>
        <w:t>
      прочая канализация − отсутствует подключения к системе водоотведения населенного пункта. Жидкие бытовые отходы от жилых домов и отводятся в водонепроницаемые емкости-выгребы с последующим вывозом специальным автотранспортом и сливом на сливных станциях, места устройства которых определяются территориальными подразделениями уполномоченного органа в области санитарно-эпидемиологического благополучия населения, территориальным органом уполномоченного государственного органа в области охраны окружающей среды и организацией по водоснабжению и (или) водоотведению;</w:t>
      </w:r>
    </w:p>
    <w:bookmarkEnd w:id="940"/>
    <w:bookmarkStart w:name="z3067" w:id="941"/>
    <w:p>
      <w:pPr>
        <w:spacing w:after="0"/>
        <w:ind w:left="0"/>
        <w:jc w:val="both"/>
      </w:pPr>
      <w:r>
        <w:rPr>
          <w:rFonts w:ascii="Times New Roman"/>
          <w:b w:val="false"/>
          <w:i w:val="false"/>
          <w:color w:val="000000"/>
          <w:sz w:val="28"/>
        </w:rPr>
        <w:t>
      ванна − установлена ванна, как в отдельной ванной комнате, так и в другом приспособленном для этой цели помещении, независимо от способа поступления горячей воды. При этом не считается оборудованным ванной жилище, в котором ванна установлена, а канализация отсутствует;</w:t>
      </w:r>
    </w:p>
    <w:bookmarkEnd w:id="941"/>
    <w:bookmarkStart w:name="z3068" w:id="942"/>
    <w:p>
      <w:pPr>
        <w:spacing w:after="0"/>
        <w:ind w:left="0"/>
        <w:jc w:val="both"/>
      </w:pPr>
      <w:r>
        <w:rPr>
          <w:rFonts w:ascii="Times New Roman"/>
          <w:b w:val="false"/>
          <w:i w:val="false"/>
          <w:color w:val="000000"/>
          <w:sz w:val="28"/>
        </w:rPr>
        <w:t>
      душ − установлен душ, как в отдельной душевой комнате, так и в другом приспособленном для этой цели помещении, независимо от способа поступления горячей воды. При этом не считается оборудованным душем жилище, в котором душ установлен, а канализация отсутствует;</w:t>
      </w:r>
    </w:p>
    <w:bookmarkEnd w:id="942"/>
    <w:bookmarkStart w:name="z3069" w:id="943"/>
    <w:p>
      <w:pPr>
        <w:spacing w:after="0"/>
        <w:ind w:left="0"/>
        <w:jc w:val="both"/>
      </w:pPr>
      <w:r>
        <w:rPr>
          <w:rFonts w:ascii="Times New Roman"/>
          <w:b w:val="false"/>
          <w:i w:val="false"/>
          <w:color w:val="000000"/>
          <w:sz w:val="28"/>
        </w:rPr>
        <w:t>
      баня, сауна − установлена собственная баня, сауна как в отдельном помещении, так и в другом приспособленном для этой цели помещении, независимо от способа поступления горячей воды. При этом не считается оборудованным собственная баня, сауна жилище, в котором собственная баня, сауна установлена, а канализация отсутствует;</w:t>
      </w:r>
    </w:p>
    <w:bookmarkEnd w:id="943"/>
    <w:bookmarkStart w:name="z3070" w:id="944"/>
    <w:p>
      <w:pPr>
        <w:spacing w:after="0"/>
        <w:ind w:left="0"/>
        <w:jc w:val="both"/>
      </w:pPr>
      <w:r>
        <w:rPr>
          <w:rFonts w:ascii="Times New Roman"/>
          <w:b w:val="false"/>
          <w:i w:val="false"/>
          <w:color w:val="000000"/>
          <w:sz w:val="28"/>
        </w:rPr>
        <w:t>
      центральное горячее водоснабжение − имеется специальный водопровод, подающий горячую воду централизовано для бытовых нужд проживающих;</w:t>
      </w:r>
    </w:p>
    <w:bookmarkEnd w:id="944"/>
    <w:bookmarkStart w:name="z3071" w:id="945"/>
    <w:p>
      <w:pPr>
        <w:spacing w:after="0"/>
        <w:ind w:left="0"/>
        <w:jc w:val="both"/>
      </w:pPr>
      <w:r>
        <w:rPr>
          <w:rFonts w:ascii="Times New Roman"/>
          <w:b w:val="false"/>
          <w:i w:val="false"/>
          <w:color w:val="000000"/>
          <w:sz w:val="28"/>
        </w:rPr>
        <w:t>
      горячее водоснабжение от индивидуальных водонагревателей − имеется специальный водопровод, подающий горячую воду от газовой (дровяной) колонки, поквартирных водонагревателей, включая и малометражные отопительные котлы;</w:t>
      </w:r>
    </w:p>
    <w:bookmarkEnd w:id="945"/>
    <w:bookmarkStart w:name="z3072" w:id="946"/>
    <w:p>
      <w:pPr>
        <w:spacing w:after="0"/>
        <w:ind w:left="0"/>
        <w:jc w:val="both"/>
      </w:pPr>
      <w:r>
        <w:rPr>
          <w:rFonts w:ascii="Times New Roman"/>
          <w:b w:val="false"/>
          <w:i w:val="false"/>
          <w:color w:val="000000"/>
          <w:sz w:val="28"/>
        </w:rPr>
        <w:t>
      мусоропровод − техническое устройство, представляющее собой бетонную, либо металлическую трубу большого сечения, смонтированную вертикально в многоэтажных домах. Предназначен для более эффективной утилизации твердых бытовых отходов. Мусор под действием силы тяжести падает вниз по трубе мусоропровода в специальное помещение (мусороприемник) на первом этаже или в подвале дома, из которого мусор затем отправляется на утилизацию;</w:t>
      </w:r>
    </w:p>
    <w:bookmarkEnd w:id="946"/>
    <w:bookmarkStart w:name="z3073" w:id="947"/>
    <w:p>
      <w:pPr>
        <w:spacing w:after="0"/>
        <w:ind w:left="0"/>
        <w:jc w:val="both"/>
      </w:pPr>
      <w:r>
        <w:rPr>
          <w:rFonts w:ascii="Times New Roman"/>
          <w:b w:val="false"/>
          <w:i w:val="false"/>
          <w:color w:val="000000"/>
          <w:sz w:val="28"/>
        </w:rPr>
        <w:t>
      сбор и вывоз мусора − из жилища осуществляется стационарный сбор и вывоз мусора;</w:t>
      </w:r>
    </w:p>
    <w:bookmarkEnd w:id="947"/>
    <w:bookmarkStart w:name="z3074" w:id="948"/>
    <w:p>
      <w:pPr>
        <w:spacing w:after="0"/>
        <w:ind w:left="0"/>
        <w:jc w:val="both"/>
      </w:pPr>
      <w:r>
        <w:rPr>
          <w:rFonts w:ascii="Times New Roman"/>
          <w:b w:val="false"/>
          <w:i w:val="false"/>
          <w:color w:val="000000"/>
          <w:sz w:val="28"/>
        </w:rPr>
        <w:t>
      фиксированная телефонная связь − установлен стационарный телефонный аппарат, в том числе радиотелефон, и имеется договор с операторами связи;</w:t>
      </w:r>
    </w:p>
    <w:bookmarkEnd w:id="948"/>
    <w:bookmarkStart w:name="z3075" w:id="949"/>
    <w:p>
      <w:pPr>
        <w:spacing w:after="0"/>
        <w:ind w:left="0"/>
        <w:jc w:val="both"/>
      </w:pPr>
      <w:r>
        <w:rPr>
          <w:rFonts w:ascii="Times New Roman"/>
          <w:b w:val="false"/>
          <w:i w:val="false"/>
          <w:color w:val="000000"/>
          <w:sz w:val="28"/>
        </w:rPr>
        <w:t>
      фиксированный интернет − установлен модем, в том числе wi-fi, и имеется договор с операторами связи;</w:t>
      </w:r>
    </w:p>
    <w:bookmarkEnd w:id="949"/>
    <w:bookmarkStart w:name="z3076" w:id="950"/>
    <w:p>
      <w:pPr>
        <w:spacing w:after="0"/>
        <w:ind w:left="0"/>
        <w:jc w:val="both"/>
      </w:pPr>
      <w:r>
        <w:rPr>
          <w:rFonts w:ascii="Times New Roman"/>
          <w:b w:val="false"/>
          <w:i w:val="false"/>
          <w:color w:val="000000"/>
          <w:sz w:val="28"/>
        </w:rPr>
        <w:t>
      мобильный интернет − в жилище имеется сигнал мобильной связи и открываются веб-страницы посредством браузеров (можно проверить с помощью сотового телефона);</w:t>
      </w:r>
    </w:p>
    <w:bookmarkEnd w:id="950"/>
    <w:bookmarkStart w:name="z3077" w:id="951"/>
    <w:p>
      <w:pPr>
        <w:spacing w:after="0"/>
        <w:ind w:left="0"/>
        <w:jc w:val="both"/>
      </w:pPr>
      <w:r>
        <w:rPr>
          <w:rFonts w:ascii="Times New Roman"/>
          <w:b w:val="false"/>
          <w:i w:val="false"/>
          <w:color w:val="000000"/>
          <w:sz w:val="28"/>
        </w:rPr>
        <w:t>
      лифт − техническое устройство для перевозки по вертикали между этажами зданий или уровнями шахт людей, оборудования или грузов в кабине, на платформе или грузонесущими органами конвейера;</w:t>
      </w:r>
    </w:p>
    <w:bookmarkEnd w:id="951"/>
    <w:bookmarkStart w:name="z3078" w:id="952"/>
    <w:p>
      <w:pPr>
        <w:spacing w:after="0"/>
        <w:ind w:left="0"/>
        <w:jc w:val="both"/>
      </w:pPr>
      <w:r>
        <w:rPr>
          <w:rFonts w:ascii="Times New Roman"/>
          <w:b w:val="false"/>
          <w:i w:val="false"/>
          <w:color w:val="000000"/>
          <w:sz w:val="28"/>
        </w:rPr>
        <w:t>
      домофон − домофонная электронная система, состоящая из устройств, передающих сигнал от вызывного блока к переговорному устройству;</w:t>
      </w:r>
    </w:p>
    <w:bookmarkEnd w:id="952"/>
    <w:bookmarkStart w:name="z3079" w:id="953"/>
    <w:p>
      <w:pPr>
        <w:spacing w:after="0"/>
        <w:ind w:left="0"/>
        <w:jc w:val="both"/>
      </w:pPr>
      <w:r>
        <w:rPr>
          <w:rFonts w:ascii="Times New Roman"/>
          <w:b w:val="false"/>
          <w:i w:val="false"/>
          <w:color w:val="000000"/>
          <w:sz w:val="28"/>
        </w:rPr>
        <w:t>
      спутниковое телевидение − респондент для просмотра телевизионных каналов использует телевизор, спутниковую уличную антенну (в виде "тарелки", установленную снаружи жилища на стене, крыше или приусадебном участке), конвертер и спутниковую телевизионную приставку;</w:t>
      </w:r>
    </w:p>
    <w:bookmarkEnd w:id="953"/>
    <w:bookmarkStart w:name="z3080" w:id="954"/>
    <w:p>
      <w:pPr>
        <w:spacing w:after="0"/>
        <w:ind w:left="0"/>
        <w:jc w:val="both"/>
      </w:pPr>
      <w:r>
        <w:rPr>
          <w:rFonts w:ascii="Times New Roman"/>
          <w:b w:val="false"/>
          <w:i w:val="false"/>
          <w:color w:val="000000"/>
          <w:sz w:val="28"/>
        </w:rPr>
        <w:t>
      кабельное телевидение − респондент для просмотра телевизионных каналов использует телевизор, подключенный к услугам кабельного оператора и заключил договор с определенными кабельными операторами;</w:t>
      </w:r>
    </w:p>
    <w:bookmarkEnd w:id="954"/>
    <w:bookmarkStart w:name="z3081" w:id="955"/>
    <w:p>
      <w:pPr>
        <w:spacing w:after="0"/>
        <w:ind w:left="0"/>
        <w:jc w:val="both"/>
      </w:pPr>
      <w:r>
        <w:rPr>
          <w:rFonts w:ascii="Times New Roman"/>
          <w:b w:val="false"/>
          <w:i w:val="false"/>
          <w:color w:val="000000"/>
          <w:sz w:val="28"/>
        </w:rPr>
        <w:t>
      эфирное телевидение − для просмотра телевизионных каналов используют телевизор, телевизионную приставку и обычную дециметровую комнатную или уличную антенну, при этом для городов Нур-Султан, Алматы, Шымкент и областных центров доступно до 30 телеканалов, а для населенных пунктов ниже областного центра до 15 телеканалов;</w:t>
      </w:r>
    </w:p>
    <w:bookmarkEnd w:id="955"/>
    <w:bookmarkStart w:name="z3082" w:id="956"/>
    <w:p>
      <w:pPr>
        <w:spacing w:after="0"/>
        <w:ind w:left="0"/>
        <w:jc w:val="both"/>
      </w:pPr>
      <w:r>
        <w:rPr>
          <w:rFonts w:ascii="Times New Roman"/>
          <w:b w:val="false"/>
          <w:i w:val="false"/>
          <w:color w:val="000000"/>
          <w:sz w:val="28"/>
        </w:rPr>
        <w:t>
      гараж − помещение для стоянки, а иногда и ремонта автомобилей, мотоциклов и других транспортных средств. Может быть как частью жилого дома (встроенно-пристроенные гаражи), так и отдельным строением;</w:t>
      </w:r>
    </w:p>
    <w:bookmarkEnd w:id="956"/>
    <w:bookmarkStart w:name="z3083" w:id="957"/>
    <w:p>
      <w:pPr>
        <w:spacing w:after="0"/>
        <w:ind w:left="0"/>
        <w:jc w:val="both"/>
      </w:pPr>
      <w:r>
        <w:rPr>
          <w:rFonts w:ascii="Times New Roman"/>
          <w:b w:val="false"/>
          <w:i w:val="false"/>
          <w:color w:val="000000"/>
          <w:sz w:val="28"/>
        </w:rPr>
        <w:t>
      паркинг − здание или помещение для стоянки большого количества автомобилей, не приспособленное для ремонта, хранения запчастей и принадлежностей, паркинги обычно сдаются автовладельцам по одному машиноместу.</w:t>
      </w:r>
    </w:p>
    <w:bookmarkEnd w:id="957"/>
    <w:bookmarkStart w:name="z3084" w:id="958"/>
    <w:p>
      <w:pPr>
        <w:spacing w:after="0"/>
        <w:ind w:left="0"/>
        <w:jc w:val="both"/>
      </w:pPr>
      <w:r>
        <w:rPr>
          <w:rFonts w:ascii="Times New Roman"/>
          <w:b w:val="false"/>
          <w:i w:val="false"/>
          <w:color w:val="000000"/>
          <w:sz w:val="28"/>
        </w:rPr>
        <w:t>
      10. Вопрос 6 задается домашним хозяйствам, имеющим неосновное жилье. В случае его отсутствия осуществляется переход к вопросу 7.</w:t>
      </w:r>
    </w:p>
    <w:bookmarkEnd w:id="958"/>
    <w:bookmarkStart w:name="z3085" w:id="959"/>
    <w:p>
      <w:pPr>
        <w:spacing w:after="0"/>
        <w:ind w:left="0"/>
        <w:jc w:val="both"/>
      </w:pPr>
      <w:r>
        <w:rPr>
          <w:rFonts w:ascii="Times New Roman"/>
          <w:b w:val="false"/>
          <w:i w:val="false"/>
          <w:color w:val="000000"/>
          <w:sz w:val="28"/>
        </w:rPr>
        <w:t>
      В графе 3 вопроса 6 к варианту ответа по коду 9 "прочее" относится временное использование имеющегося жилья (кроме основного) родственниками или друзьями на безвозмездной основе, либо другие случаи, не классифицированные выше. Выбирается и отмечается один вариант ответа.</w:t>
      </w:r>
    </w:p>
    <w:bookmarkEnd w:id="959"/>
    <w:bookmarkStart w:name="z3086" w:id="960"/>
    <w:p>
      <w:pPr>
        <w:spacing w:after="0"/>
        <w:ind w:left="0"/>
        <w:jc w:val="both"/>
      </w:pPr>
      <w:r>
        <w:rPr>
          <w:rFonts w:ascii="Times New Roman"/>
          <w:b w:val="false"/>
          <w:i w:val="false"/>
          <w:color w:val="000000"/>
          <w:sz w:val="28"/>
        </w:rPr>
        <w:t>
      11. Вопрос 7 задается всем обследуемым домашним хозяйствам. Если домашнее хозяйство не имеет собственного участка земли, а берет его в аренду, то считается, что у него имеется доступ к земле. Для домашнего хозяйства, не имеющего доступ к земле, осуществляется переход к вопросу 9.</w:t>
      </w:r>
    </w:p>
    <w:bookmarkEnd w:id="960"/>
    <w:bookmarkStart w:name="z3087" w:id="961"/>
    <w:p>
      <w:pPr>
        <w:spacing w:after="0"/>
        <w:ind w:left="0"/>
        <w:jc w:val="both"/>
      </w:pPr>
      <w:r>
        <w:rPr>
          <w:rFonts w:ascii="Times New Roman"/>
          <w:b w:val="false"/>
          <w:i w:val="false"/>
          <w:color w:val="000000"/>
          <w:sz w:val="28"/>
        </w:rPr>
        <w:t>
      12. На вопрос 8 отвечают домашние хозяйства (в возрасте от 18 лет и старше), положительно ответившие на вопрос 7. Здесь указывается соответствующее количество участков земли.</w:t>
      </w:r>
    </w:p>
    <w:bookmarkEnd w:id="961"/>
    <w:bookmarkStart w:name="z3088" w:id="962"/>
    <w:p>
      <w:pPr>
        <w:spacing w:after="0"/>
        <w:ind w:left="0"/>
        <w:jc w:val="both"/>
      </w:pPr>
      <w:r>
        <w:rPr>
          <w:rFonts w:ascii="Times New Roman"/>
          <w:b w:val="false"/>
          <w:i w:val="false"/>
          <w:color w:val="000000"/>
          <w:sz w:val="28"/>
        </w:rPr>
        <w:t xml:space="preserve">
      Если домашнее хозяйство имеет несколько земельных участков, то последовательность заполнения информации по каждому из них определяется самим домашним хозяйством. Сначала заносятся данные по первому, по мнению домохозяйства участку, затем по второму и остальным участкам. </w:t>
      </w:r>
    </w:p>
    <w:bookmarkEnd w:id="962"/>
    <w:bookmarkStart w:name="z3089" w:id="963"/>
    <w:p>
      <w:pPr>
        <w:spacing w:after="0"/>
        <w:ind w:left="0"/>
        <w:jc w:val="both"/>
      </w:pPr>
      <w:r>
        <w:rPr>
          <w:rFonts w:ascii="Times New Roman"/>
          <w:b w:val="false"/>
          <w:i w:val="false"/>
          <w:color w:val="000000"/>
          <w:sz w:val="28"/>
        </w:rPr>
        <w:t>
      Если домашнее хозяйство имеет несколько земельных участков с разными видами собственности и целями использования, то вписывается их количество в соответствии с вариантами.</w:t>
      </w:r>
    </w:p>
    <w:bookmarkEnd w:id="963"/>
    <w:bookmarkStart w:name="z3090" w:id="964"/>
    <w:p>
      <w:pPr>
        <w:spacing w:after="0"/>
        <w:ind w:left="0"/>
        <w:jc w:val="both"/>
      </w:pPr>
      <w:r>
        <w:rPr>
          <w:rFonts w:ascii="Times New Roman"/>
          <w:b w:val="false"/>
          <w:i w:val="false"/>
          <w:color w:val="000000"/>
          <w:sz w:val="28"/>
        </w:rPr>
        <w:t>
      По строке "Назовите, пожалуйста, общую площадь всех земельных участков, находящихся в Вашем распоряжении, соток (ар)" проставляется общая площадь всех имеющихся участков в сотках (в ар)и в целых числах.</w:t>
      </w:r>
    </w:p>
    <w:bookmarkEnd w:id="964"/>
    <w:bookmarkStart w:name="z3091" w:id="965"/>
    <w:p>
      <w:pPr>
        <w:spacing w:after="0"/>
        <w:ind w:left="0"/>
        <w:jc w:val="both"/>
      </w:pPr>
      <w:r>
        <w:rPr>
          <w:rFonts w:ascii="Times New Roman"/>
          <w:b w:val="false"/>
          <w:i w:val="false"/>
          <w:color w:val="000000"/>
          <w:sz w:val="28"/>
        </w:rPr>
        <w:t>
      К ответу "Прочие формы собственности" относится участок, полученный во временное пользование домашним хозяйством от родственников, соседей или друзей на безвозмездной основе, либо другие случаи, не классифицированные выше.</w:t>
      </w:r>
    </w:p>
    <w:bookmarkEnd w:id="965"/>
    <w:bookmarkStart w:name="z3092" w:id="966"/>
    <w:p>
      <w:pPr>
        <w:spacing w:after="0"/>
        <w:ind w:left="0"/>
        <w:jc w:val="both"/>
      </w:pPr>
      <w:r>
        <w:rPr>
          <w:rFonts w:ascii="Times New Roman"/>
          <w:b w:val="false"/>
          <w:i w:val="false"/>
          <w:color w:val="000000"/>
          <w:sz w:val="28"/>
        </w:rPr>
        <w:t>
      К ответу "Прочие целевые назначения земельного участка" относится участок, отданный во временное пользование домашним хозяйством родственникам, соседям или друзьям на безвозмездной основе, либо другие случаи, не классифицированные выше.</w:t>
      </w:r>
    </w:p>
    <w:bookmarkEnd w:id="966"/>
    <w:bookmarkStart w:name="z3093" w:id="967"/>
    <w:p>
      <w:pPr>
        <w:spacing w:after="0"/>
        <w:ind w:left="0"/>
        <w:jc w:val="both"/>
      </w:pPr>
      <w:r>
        <w:rPr>
          <w:rFonts w:ascii="Times New Roman"/>
          <w:b w:val="false"/>
          <w:i w:val="false"/>
          <w:color w:val="000000"/>
          <w:sz w:val="28"/>
        </w:rPr>
        <w:t>
      13. В вопросе 9 учитываются предметы длительного пользования, имеющиеся в домашнем хозяйстве, независимо от того, куплены ли они, изготовлены членами домашнего хозяйства, получены в подарок (бесплатно) или взяты в кредит, и товары, находящиеся в других квартирах или дачных домиках, принадлежащих домашнему хозяйству. Показывается наличие как исправных, так и временно неисправных предметов длительного пользования (находящихся в текущем ремонте или ожидающих ремонта). Неисправные товары, которые домашнее хозяйство не намерено ремонтировать, в наличии не учитываются. Если товар длительного пользования отдан во временное пользование кому-либо из родственников или знакомых, сдан в аренду, то его наличие обязательно учитывается.</w:t>
      </w:r>
    </w:p>
    <w:bookmarkEnd w:id="967"/>
    <w:bookmarkStart w:name="z3094" w:id="968"/>
    <w:p>
      <w:pPr>
        <w:spacing w:after="0"/>
        <w:ind w:left="0"/>
        <w:jc w:val="both"/>
      </w:pPr>
      <w:r>
        <w:rPr>
          <w:rFonts w:ascii="Times New Roman"/>
          <w:b w:val="false"/>
          <w:i w:val="false"/>
          <w:color w:val="000000"/>
          <w:sz w:val="28"/>
        </w:rPr>
        <w:t>
      Переносной персональный компьютер и ноутбук − учитывается стационарный персональный компьютер (состоящий из комплекта: монитор, системный блок-процессор, клавиатура, мышка), ноутбук, нетбук и другие.</w:t>
      </w:r>
    </w:p>
    <w:bookmarkEnd w:id="968"/>
    <w:bookmarkStart w:name="z3095" w:id="969"/>
    <w:p>
      <w:pPr>
        <w:spacing w:after="0"/>
        <w:ind w:left="0"/>
        <w:jc w:val="both"/>
      </w:pPr>
      <w:r>
        <w:rPr>
          <w:rFonts w:ascii="Times New Roman"/>
          <w:b w:val="false"/>
          <w:i w:val="false"/>
          <w:color w:val="000000"/>
          <w:sz w:val="28"/>
        </w:rPr>
        <w:t>
      Прочее оборудование для обработки информации − учитываются принтеры, сканеры, карманные компьютеры (палмтоп) и другие.</w:t>
      </w:r>
    </w:p>
    <w:bookmarkEnd w:id="969"/>
    <w:bookmarkStart w:name="z3096" w:id="970"/>
    <w:p>
      <w:pPr>
        <w:spacing w:after="0"/>
        <w:ind w:left="0"/>
        <w:jc w:val="both"/>
      </w:pPr>
      <w:r>
        <w:rPr>
          <w:rFonts w:ascii="Times New Roman"/>
          <w:b w:val="false"/>
          <w:i w:val="false"/>
          <w:color w:val="000000"/>
          <w:sz w:val="28"/>
        </w:rPr>
        <w:t>
      Крупные инструменты и приспособления, используемые в быту и в садоводстве − учитываются моторизированные инструменты и оборудование, такие как электрические дрели, пилы, пескоструйные аппараты и машины для стрижки живой изгороди, садовые мини-тракторы, газонокосилки, культиваторы, бензопилы и водяные насосы.</w:t>
      </w:r>
    </w:p>
    <w:bookmarkEnd w:id="970"/>
    <w:bookmarkStart w:name="z3097" w:id="971"/>
    <w:p>
      <w:pPr>
        <w:spacing w:after="0"/>
        <w:ind w:left="0"/>
        <w:jc w:val="both"/>
      </w:pPr>
      <w:r>
        <w:rPr>
          <w:rFonts w:ascii="Times New Roman"/>
          <w:b w:val="false"/>
          <w:i w:val="false"/>
          <w:color w:val="000000"/>
          <w:sz w:val="28"/>
        </w:rPr>
        <w:t>
      Другие крупные бытовые приборы − учитываются духовки, увлажнители, центрифуги для сушки белья, вязальные и гладильные машины, установки для смягчения воды, приборы для паровой чистки, машины для мытья ковров и машины для чистки, натирки и полировки полов и другие.</w:t>
      </w:r>
    </w:p>
    <w:bookmarkEnd w:id="971"/>
    <w:bookmarkStart w:name="z3098" w:id="972"/>
    <w:p>
      <w:pPr>
        <w:spacing w:after="0"/>
        <w:ind w:left="0"/>
        <w:jc w:val="both"/>
      </w:pPr>
      <w:r>
        <w:rPr>
          <w:rFonts w:ascii="Times New Roman"/>
          <w:b w:val="false"/>
          <w:i w:val="false"/>
          <w:color w:val="000000"/>
          <w:sz w:val="28"/>
        </w:rPr>
        <w:t>
      Сотовый телефон − учитываются все типы телефонов, включая смартфоны и коммуникаторы, которые представляют собой разновидность карманного компьютера, но имеют функции мобильного телефона.</w:t>
      </w:r>
    </w:p>
    <w:bookmarkEnd w:id="972"/>
    <w:bookmarkStart w:name="z3099" w:id="973"/>
    <w:p>
      <w:pPr>
        <w:spacing w:after="0"/>
        <w:ind w:left="0"/>
        <w:jc w:val="both"/>
      </w:pPr>
      <w:r>
        <w:rPr>
          <w:rFonts w:ascii="Times New Roman"/>
          <w:b w:val="false"/>
          <w:i w:val="false"/>
          <w:color w:val="000000"/>
          <w:sz w:val="28"/>
        </w:rPr>
        <w:t>
      Произведения искусства − учитываются картины, скульптуры, гравюры, гобелены, украшения и другие произведения искусства.</w:t>
      </w:r>
    </w:p>
    <w:bookmarkEnd w:id="973"/>
    <w:bookmarkStart w:name="z3100" w:id="974"/>
    <w:p>
      <w:pPr>
        <w:spacing w:after="0"/>
        <w:ind w:left="0"/>
        <w:jc w:val="both"/>
      </w:pPr>
      <w:r>
        <w:rPr>
          <w:rFonts w:ascii="Times New Roman"/>
          <w:b w:val="false"/>
          <w:i w:val="false"/>
          <w:color w:val="000000"/>
          <w:sz w:val="28"/>
        </w:rPr>
        <w:t>
      Ковры (палас) − с ворсом и без ворса из синтетических, шерстянных, шелковых волокон, с различным видом рисунка и разных размеров, за исключением ковриков для ванных комнат, ковриков дверных, циновок и антикварных ковров, приобретенных главным образом в качестве капиталовложения.</w:t>
      </w:r>
    </w:p>
    <w:bookmarkEnd w:id="974"/>
    <w:bookmarkStart w:name="z3101" w:id="975"/>
    <w:p>
      <w:pPr>
        <w:spacing w:after="0"/>
        <w:ind w:left="0"/>
        <w:jc w:val="both"/>
      </w:pPr>
      <w:r>
        <w:rPr>
          <w:rFonts w:ascii="Times New Roman"/>
          <w:b w:val="false"/>
          <w:i w:val="false"/>
          <w:color w:val="000000"/>
          <w:sz w:val="28"/>
        </w:rPr>
        <w:t>
      Прочая мебель и предметы домашнего обихода − кровати, диваны, кушетки, столы, стулья, буфеты, комоды, книжные шкафы, детская мебель, такая как колыбели, высокие детские стульчики и детские манежы.</w:t>
      </w:r>
    </w:p>
    <w:bookmarkEnd w:id="975"/>
    <w:bookmarkStart w:name="z3102" w:id="976"/>
    <w:p>
      <w:pPr>
        <w:spacing w:after="0"/>
        <w:ind w:left="0"/>
        <w:jc w:val="both"/>
      </w:pPr>
      <w:r>
        <w:rPr>
          <w:rFonts w:ascii="Times New Roman"/>
          <w:b w:val="false"/>
          <w:i w:val="false"/>
          <w:color w:val="000000"/>
          <w:sz w:val="28"/>
        </w:rPr>
        <w:t>
      Легковой автомобиль и грузовой автомобиль − указываются транспортные средства только в рабочем состоянии. В случае наличия в домашнем хозяйстве микроавтобуса, отмечается вариант − легковой автомобиль.</w:t>
      </w:r>
    </w:p>
    <w:bookmarkEnd w:id="976"/>
    <w:bookmarkStart w:name="z3103" w:id="977"/>
    <w:p>
      <w:pPr>
        <w:spacing w:after="0"/>
        <w:ind w:left="0"/>
        <w:jc w:val="both"/>
      </w:pPr>
      <w:r>
        <w:rPr>
          <w:rFonts w:ascii="Times New Roman"/>
          <w:b w:val="false"/>
          <w:i w:val="false"/>
          <w:color w:val="000000"/>
          <w:sz w:val="28"/>
        </w:rPr>
        <w:t>
      Гужевое транспортное средство − указываются тягловые животные и соответствующие сбруи (ярма, хомуты, упряжь, уздечки, вожжи и так далее).</w:t>
      </w:r>
    </w:p>
    <w:bookmarkEnd w:id="977"/>
    <w:bookmarkStart w:name="z3104" w:id="978"/>
    <w:p>
      <w:pPr>
        <w:spacing w:after="0"/>
        <w:ind w:left="0"/>
        <w:jc w:val="both"/>
      </w:pPr>
      <w:r>
        <w:rPr>
          <w:rFonts w:ascii="Times New Roman"/>
          <w:b w:val="false"/>
          <w:i w:val="false"/>
          <w:color w:val="000000"/>
          <w:sz w:val="28"/>
        </w:rPr>
        <w:t>
      Прочие музыкальные инструменты − учитываются музыкальные инструменты любого размера, включая электронные музыкальные инструменты, такие как органы, скрипки, ударные инструменты, трубы, кларнеты, флейты, блок-флейты, аккордеоны и другие.</w:t>
      </w:r>
    </w:p>
    <w:bookmarkEnd w:id="978"/>
    <w:bookmarkStart w:name="z3105" w:id="979"/>
    <w:p>
      <w:pPr>
        <w:spacing w:after="0"/>
        <w:ind w:left="0"/>
        <w:jc w:val="both"/>
      </w:pPr>
      <w:r>
        <w:rPr>
          <w:rFonts w:ascii="Times New Roman"/>
          <w:b w:val="false"/>
          <w:i w:val="false"/>
          <w:color w:val="000000"/>
          <w:sz w:val="28"/>
        </w:rPr>
        <w:t>
      Крупные товары для отдыха вне помещений − учитываются лодки, подвесные моторы, паруса, такелаж и палубные механизмы, каноэ, байдарка, доски для виндсерфинга, снаряжения для подводного плавания.</w:t>
      </w:r>
    </w:p>
    <w:bookmarkEnd w:id="979"/>
    <w:bookmarkStart w:name="z3106" w:id="980"/>
    <w:p>
      <w:pPr>
        <w:spacing w:after="0"/>
        <w:ind w:left="0"/>
        <w:jc w:val="both"/>
      </w:pPr>
      <w:r>
        <w:rPr>
          <w:rFonts w:ascii="Times New Roman"/>
          <w:b w:val="false"/>
          <w:i w:val="false"/>
          <w:color w:val="000000"/>
          <w:sz w:val="28"/>
        </w:rPr>
        <w:t>
      14. По завершению опроса интервьюер повторно просматривает Вопросник, не пропущены ли какие-либо вопросы, и благодарит домашнее хозяйство за их помощь и сотрудничество. За пределами домашнего хозяйства интервьюер повторно просматривает форму и, если все же обнаруживает какие-либо несоответствия, то вновь обращается в домашнее хозяйство (лично или по телефону) и выясняет недостающую информацию.</w:t>
      </w:r>
    </w:p>
    <w:bookmarkEnd w:id="9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14</w:t>
            </w:r>
          </w:p>
        </w:tc>
      </w:tr>
    </w:tbl>
    <w:bookmarkStart w:name="z3107" w:id="981"/>
    <w:p>
      <w:pPr>
        <w:spacing w:after="0"/>
        <w:ind w:left="0"/>
        <w:jc w:val="both"/>
      </w:pPr>
      <w:r>
        <w:rPr>
          <w:rFonts w:ascii="Times New Roman"/>
          <w:b w:val="false"/>
          <w:i w:val="false"/>
          <w:color w:val="ff0000"/>
          <w:sz w:val="28"/>
        </w:rPr>
        <w:t xml:space="preserve">
      Сноска. Приложение 11 - в редакции приказа Руководителя Бюро национальной статистики Агентства по стратегическому планированию и реформам РК от 10.08.2022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924300" cy="838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i w:val="false"/>
                <w:color w:val="000000"/>
                <w:sz w:val="20"/>
              </w:rPr>
              <w:t>
Статистическая форма общегосударственного статистического наблюдения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Қазақстан Республикасы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Ұлттық экономика министрлігінің</w:t>
            </w:r>
          </w:p>
          <w:p>
            <w:pPr>
              <w:spacing w:after="20"/>
              <w:ind w:left="20"/>
              <w:jc w:val="both"/>
            </w:pPr>
            <w:r>
              <w:rPr>
                <w:rFonts w:ascii="Times New Roman"/>
                <w:b/>
                <w:i w:val="false"/>
                <w:color w:val="000000"/>
                <w:sz w:val="20"/>
              </w:rPr>
              <w:t>
</w:t>
            </w:r>
            <w:r>
              <w:rPr>
                <w:rFonts w:ascii="Times New Roman"/>
                <w:b/>
                <w:i w:val="false"/>
                <w:color w:val="000000"/>
                <w:sz w:val="20"/>
              </w:rPr>
              <w:t>Статистика комитеті төрағасының</w:t>
            </w:r>
          </w:p>
          <w:p>
            <w:pPr>
              <w:spacing w:after="20"/>
              <w:ind w:left="20"/>
              <w:jc w:val="both"/>
            </w:pPr>
            <w:r>
              <w:rPr>
                <w:rFonts w:ascii="Times New Roman"/>
                <w:b/>
                <w:i w:val="false"/>
                <w:color w:val="000000"/>
                <w:sz w:val="20"/>
              </w:rPr>
              <w:t>
</w:t>
            </w:r>
            <w:r>
              <w:rPr>
                <w:rFonts w:ascii="Times New Roman"/>
                <w:b/>
                <w:i w:val="false"/>
                <w:color w:val="000000"/>
                <w:sz w:val="20"/>
              </w:rPr>
              <w:t>2019 жылғы 19 желтоқсандағы</w:t>
            </w:r>
          </w:p>
          <w:p>
            <w:pPr>
              <w:spacing w:after="20"/>
              <w:ind w:left="20"/>
              <w:jc w:val="both"/>
            </w:pPr>
            <w:r>
              <w:rPr>
                <w:rFonts w:ascii="Times New Roman"/>
                <w:b/>
                <w:i w:val="false"/>
                <w:color w:val="000000"/>
                <w:sz w:val="20"/>
              </w:rPr>
              <w:t>
№ 14 бұйрығына 11-қосымша
</w:t>
            </w:r>
          </w:p>
        </w:tc>
      </w:tr>
    </w:tbl>
    <w:bookmarkStart w:name="z3115" w:id="982"/>
    <w:p>
      <w:pPr>
        <w:spacing w:after="0"/>
        <w:ind w:left="0"/>
        <w:jc w:val="both"/>
      </w:pPr>
      <w:r>
        <w:rPr>
          <w:rFonts w:ascii="Times New Roman"/>
          <w:b w:val="false"/>
          <w:i w:val="false"/>
          <w:color w:val="000000"/>
          <w:sz w:val="28"/>
        </w:rPr>
        <w:t xml:space="preserve">
      </w:t>
      </w:r>
      <w:r>
        <w:rPr>
          <w:rFonts w:ascii="Times New Roman"/>
          <w:b/>
          <w:i w:val="false"/>
          <w:color w:val="000000"/>
          <w:sz w:val="28"/>
        </w:rPr>
        <w:t>Ересек халыққа темекі тұтынуы туралы сауал салу</w:t>
      </w:r>
    </w:p>
    <w:bookmarkEnd w:id="982"/>
    <w:bookmarkStart w:name="z3116" w:id="983"/>
    <w:p>
      <w:pPr>
        <w:spacing w:after="0"/>
        <w:ind w:left="0"/>
        <w:jc w:val="both"/>
      </w:pPr>
      <w:r>
        <w:rPr>
          <w:rFonts w:ascii="Times New Roman"/>
          <w:b w:val="false"/>
          <w:i w:val="false"/>
          <w:color w:val="000000"/>
          <w:sz w:val="28"/>
        </w:rPr>
        <w:t>
      Опрос взрослого населения о потреблении табака</w:t>
      </w:r>
    </w:p>
    <w:bookmarkEnd w:id="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Индексі</w:t>
            </w:r>
          </w:p>
          <w:p>
            <w:pPr>
              <w:spacing w:after="20"/>
              <w:ind w:left="20"/>
              <w:jc w:val="both"/>
            </w:pPr>
          </w:p>
          <w:p>
            <w:pPr>
              <w:spacing w:after="20"/>
              <w:ind w:left="20"/>
              <w:jc w:val="both"/>
            </w:pPr>
            <w:r>
              <w:rPr>
                <w:rFonts w:ascii="Times New Roman"/>
                <w:b/>
                <w:i w:val="false"/>
                <w:color w:val="000000"/>
                <w:sz w:val="20"/>
              </w:rPr>
              <w:t>
Индекс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D 007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жылына бір рет</w:t>
            </w:r>
          </w:p>
          <w:p>
            <w:pPr>
              <w:spacing w:after="20"/>
              <w:ind w:left="20"/>
              <w:jc w:val="both"/>
            </w:pPr>
          </w:p>
          <w:p>
            <w:pPr>
              <w:spacing w:after="20"/>
              <w:ind w:left="20"/>
              <w:jc w:val="both"/>
            </w:pPr>
            <w:r>
              <w:rPr>
                <w:rFonts w:ascii="Times New Roman"/>
                <w:b/>
                <w:i w:val="false"/>
                <w:color w:val="000000"/>
                <w:sz w:val="20"/>
              </w:rPr>
              <w:t>
один раз в год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984"/>
          <w:p>
            <w:pPr>
              <w:spacing w:after="20"/>
              <w:ind w:left="20"/>
              <w:jc w:val="both"/>
            </w:pPr>
          </w:p>
          <w:bookmarkEnd w:id="984"/>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2" w:id="985"/>
          <w:p>
            <w:pPr>
              <w:spacing w:after="20"/>
              <w:ind w:left="20"/>
              <w:jc w:val="both"/>
            </w:pPr>
            <w:r>
              <w:rPr>
                <w:rFonts w:ascii="Times New Roman"/>
                <w:b w:val="false"/>
                <w:i w:val="false"/>
                <w:color w:val="000000"/>
                <w:sz w:val="20"/>
              </w:rPr>
              <w:t>
</w:t>
            </w:r>
            <w:r>
              <w:rPr>
                <w:rFonts w:ascii="Times New Roman"/>
                <w:b/>
                <w:i w:val="false"/>
                <w:color w:val="000000"/>
                <w:sz w:val="20"/>
              </w:rPr>
              <w:t>Сауал салуға 15 және одан үлкен жастағы үй шаруашылығының бір мүшесі қатысады</w:t>
            </w:r>
          </w:p>
          <w:bookmarkEnd w:id="985"/>
          <w:p>
            <w:pPr>
              <w:spacing w:after="20"/>
              <w:ind w:left="20"/>
              <w:jc w:val="both"/>
            </w:pPr>
            <w:r>
              <w:rPr>
                <w:rFonts w:ascii="Times New Roman"/>
                <w:b w:val="false"/>
                <w:i w:val="false"/>
                <w:color w:val="000000"/>
                <w:sz w:val="20"/>
              </w:rPr>
              <w:t>
</w:t>
            </w:r>
            <w:r>
              <w:rPr>
                <w:rFonts w:ascii="Times New Roman"/>
                <w:b w:val="false"/>
                <w:i w:val="false"/>
                <w:color w:val="000000"/>
                <w:sz w:val="20"/>
              </w:rPr>
              <w:t>В опросе принимает участие один член домашнего хозяйства в возрасте 15 лет и старше</w:t>
            </w:r>
          </w:p>
          <w:p>
            <w:pPr>
              <w:spacing w:after="20"/>
              <w:ind w:left="20"/>
              <w:jc w:val="both"/>
            </w:pPr>
            <w:r>
              <w:rPr>
                <w:rFonts w:ascii="Times New Roman"/>
                <w:b w:val="false"/>
                <w:i w:val="false"/>
                <w:color w:val="000000"/>
                <w:sz w:val="20"/>
              </w:rPr>
              <w:t>
</w:t>
            </w:r>
            <w:r>
              <w:rPr>
                <w:rFonts w:ascii="Times New Roman"/>
                <w:b/>
                <w:i w:val="false"/>
                <w:color w:val="000000"/>
                <w:sz w:val="20"/>
              </w:rPr>
              <w:t>Интервьюердің ұсыну мерзімі – 11 шілде</w:t>
            </w:r>
          </w:p>
          <w:p>
            <w:pPr>
              <w:spacing w:after="20"/>
              <w:ind w:left="20"/>
              <w:jc w:val="both"/>
            </w:pPr>
            <w:r>
              <w:rPr>
                <w:rFonts w:ascii="Times New Roman"/>
                <w:b w:val="false"/>
                <w:i w:val="false"/>
                <w:color w:val="000000"/>
                <w:sz w:val="20"/>
              </w:rPr>
              <w:t>
Срок представления интервьюером– 11 июля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5" w:id="986"/>
          <w:p>
            <w:pPr>
              <w:spacing w:after="20"/>
              <w:ind w:left="20"/>
              <w:jc w:val="both"/>
            </w:pPr>
            <w:r>
              <w:rPr>
                <w:rFonts w:ascii="Times New Roman"/>
                <w:b w:val="false"/>
                <w:i w:val="false"/>
                <w:color w:val="000000"/>
                <w:sz w:val="20"/>
              </w:rPr>
              <w:t>
</w:t>
            </w:r>
            <w:r>
              <w:rPr>
                <w:rFonts w:ascii="Times New Roman"/>
                <w:b/>
                <w:i w:val="false"/>
                <w:color w:val="000000"/>
                <w:sz w:val="20"/>
              </w:rPr>
              <w:t>1. Аумақтың (елді мекеннің) атауы</w:t>
            </w:r>
          </w:p>
          <w:bookmarkEnd w:id="986"/>
          <w:p>
            <w:pPr>
              <w:spacing w:after="20"/>
              <w:ind w:left="20"/>
              <w:jc w:val="both"/>
            </w:pPr>
            <w:r>
              <w:rPr>
                <w:rFonts w:ascii="Times New Roman"/>
                <w:b w:val="false"/>
                <w:i w:val="false"/>
                <w:color w:val="000000"/>
                <w:sz w:val="20"/>
              </w:rPr>
              <w:t>
Наименование территории (населенного пункта)_________________________________________________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6" w:id="987"/>
          <w:p>
            <w:pPr>
              <w:spacing w:after="20"/>
              <w:ind w:left="20"/>
              <w:jc w:val="both"/>
            </w:pPr>
            <w:r>
              <w:rPr>
                <w:rFonts w:ascii="Times New Roman"/>
                <w:b w:val="false"/>
                <w:i w:val="false"/>
                <w:color w:val="000000"/>
                <w:sz w:val="20"/>
              </w:rPr>
              <w:t>
</w:t>
            </w:r>
            <w:r>
              <w:rPr>
                <w:rFonts w:ascii="Times New Roman"/>
                <w:b/>
                <w:i w:val="false"/>
                <w:color w:val="000000"/>
                <w:sz w:val="20"/>
              </w:rPr>
              <w:t>2. ӘАОЖ бойынша елді мекеннің коды</w:t>
            </w:r>
            <w:r>
              <w:rPr>
                <w:rFonts w:ascii="Times New Roman"/>
                <w:b w:val="false"/>
                <w:i w:val="false"/>
                <w:color w:val="000000"/>
                <w:vertAlign w:val="superscript"/>
              </w:rPr>
              <w:t>1</w:t>
            </w:r>
          </w:p>
          <w:bookmarkEnd w:id="987"/>
          <w:p>
            <w:pPr>
              <w:spacing w:after="20"/>
              <w:ind w:left="20"/>
              <w:jc w:val="both"/>
            </w:pPr>
            <w:r>
              <w:rPr>
                <w:rFonts w:ascii="Times New Roman"/>
                <w:b w:val="false"/>
                <w:i w:val="false"/>
                <w:color w:val="000000"/>
                <w:sz w:val="20"/>
              </w:rPr>
              <w:t>
Код населенного пункта по КАТО</w:t>
            </w:r>
            <w:r>
              <w:rPr>
                <w:rFonts w:ascii="Times New Roman"/>
                <w:b w:val="false"/>
                <w:i w:val="false"/>
                <w:color w:val="000000"/>
                <w:vertAlign w:val="superscript"/>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7" w:id="988"/>
          <w:p>
            <w:pPr>
              <w:spacing w:after="20"/>
              <w:ind w:left="20"/>
              <w:jc w:val="both"/>
            </w:pPr>
          </w:p>
          <w:bookmarkEnd w:id="988"/>
          <w:p>
            <w:pPr>
              <w:spacing w:after="20"/>
              <w:ind w:left="20"/>
              <w:jc w:val="both"/>
            </w:pPr>
            <w:r>
              <w:drawing>
                <wp:inline distT="0" distB="0" distL="0" distR="0">
                  <wp:extent cx="368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68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8" w:id="989"/>
          <w:p>
            <w:pPr>
              <w:spacing w:after="20"/>
              <w:ind w:left="20"/>
              <w:jc w:val="both"/>
            </w:pPr>
            <w:r>
              <w:rPr>
                <w:rFonts w:ascii="Times New Roman"/>
                <w:b w:val="false"/>
                <w:i w:val="false"/>
                <w:color w:val="000000"/>
                <w:sz w:val="20"/>
              </w:rPr>
              <w:t>
</w:t>
            </w:r>
            <w:r>
              <w:rPr>
                <w:rFonts w:ascii="Times New Roman"/>
                <w:b/>
                <w:i w:val="false"/>
                <w:color w:val="000000"/>
                <w:sz w:val="20"/>
              </w:rPr>
              <w:t>3. Елді мекен типінің коды (1 - қала, 2 - ауыл)</w:t>
            </w:r>
          </w:p>
          <w:bookmarkEnd w:id="989"/>
          <w:p>
            <w:pPr>
              <w:spacing w:after="20"/>
              <w:ind w:left="20"/>
              <w:jc w:val="both"/>
            </w:pPr>
            <w:r>
              <w:rPr>
                <w:rFonts w:ascii="Times New Roman"/>
                <w:b w:val="false"/>
                <w:i w:val="false"/>
                <w:color w:val="000000"/>
                <w:sz w:val="20"/>
              </w:rPr>
              <w:t>
 Код типа населенного пункта (1 - город, 2 - село)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9" w:id="990"/>
          <w:p>
            <w:pPr>
              <w:spacing w:after="20"/>
              <w:ind w:left="20"/>
              <w:jc w:val="both"/>
            </w:pPr>
          </w:p>
          <w:bookmarkEnd w:id="990"/>
          <w:p>
            <w:pPr>
              <w:spacing w:after="20"/>
              <w:ind w:left="20"/>
              <w:jc w:val="both"/>
            </w:pPr>
            <w:r>
              <w:drawing>
                <wp:inline distT="0" distB="0" distL="0" distR="0">
                  <wp:extent cx="482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482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0" w:id="991"/>
          <w:p>
            <w:pPr>
              <w:spacing w:after="20"/>
              <w:ind w:left="20"/>
              <w:jc w:val="both"/>
            </w:pPr>
            <w:r>
              <w:rPr>
                <w:rFonts w:ascii="Times New Roman"/>
                <w:b w:val="false"/>
                <w:i w:val="false"/>
                <w:color w:val="000000"/>
                <w:sz w:val="20"/>
              </w:rPr>
              <w:t>
</w:t>
            </w:r>
            <w:r>
              <w:rPr>
                <w:rFonts w:ascii="Times New Roman"/>
                <w:b/>
                <w:i w:val="false"/>
                <w:color w:val="000000"/>
                <w:sz w:val="20"/>
              </w:rPr>
              <w:t>4. Үй шаруашылығының коды</w:t>
            </w:r>
          </w:p>
          <w:bookmarkEnd w:id="991"/>
          <w:p>
            <w:pPr>
              <w:spacing w:after="20"/>
              <w:ind w:left="20"/>
              <w:jc w:val="both"/>
            </w:pPr>
            <w:r>
              <w:rPr>
                <w:rFonts w:ascii="Times New Roman"/>
                <w:b w:val="false"/>
                <w:i w:val="false"/>
                <w:color w:val="000000"/>
                <w:sz w:val="20"/>
              </w:rPr>
              <w:t>
Код домашнего хозяйства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1" w:id="992"/>
          <w:p>
            <w:pPr>
              <w:spacing w:after="20"/>
              <w:ind w:left="20"/>
              <w:jc w:val="both"/>
            </w:pPr>
          </w:p>
          <w:bookmarkEnd w:id="992"/>
          <w:p>
            <w:pPr>
              <w:spacing w:after="20"/>
              <w:ind w:left="20"/>
              <w:jc w:val="both"/>
            </w:pPr>
            <w:r>
              <w:drawing>
                <wp:inline distT="0" distB="0" distL="0" distR="0">
                  <wp:extent cx="5854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58547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993"/>
          <w:p>
            <w:pPr>
              <w:spacing w:after="20"/>
              <w:ind w:left="20"/>
              <w:jc w:val="both"/>
            </w:pPr>
            <w:r>
              <w:rPr>
                <w:rFonts w:ascii="Times New Roman"/>
                <w:b w:val="false"/>
                <w:i w:val="false"/>
                <w:color w:val="000000"/>
                <w:sz w:val="20"/>
              </w:rPr>
              <w:t>
</w:t>
            </w:r>
            <w:r>
              <w:rPr>
                <w:rFonts w:ascii="Times New Roman"/>
                <w:b/>
                <w:i w:val="false"/>
                <w:color w:val="000000"/>
                <w:sz w:val="20"/>
              </w:rPr>
              <w:t>5. Интервьюер коды</w:t>
            </w:r>
          </w:p>
          <w:bookmarkEnd w:id="993"/>
          <w:p>
            <w:pPr>
              <w:spacing w:after="20"/>
              <w:ind w:left="20"/>
              <w:jc w:val="both"/>
            </w:pPr>
            <w:r>
              <w:rPr>
                <w:rFonts w:ascii="Times New Roman"/>
                <w:b w:val="false"/>
                <w:i w:val="false"/>
                <w:color w:val="000000"/>
                <w:sz w:val="20"/>
              </w:rPr>
              <w:t>
Код интервьюера.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3" w:id="994"/>
          <w:p>
            <w:pPr>
              <w:spacing w:after="20"/>
              <w:ind w:left="20"/>
              <w:jc w:val="both"/>
            </w:pPr>
          </w:p>
          <w:bookmarkEnd w:id="994"/>
          <w:p>
            <w:pPr>
              <w:spacing w:after="20"/>
              <w:ind w:left="20"/>
              <w:jc w:val="both"/>
            </w:pPr>
            <w:r>
              <w:drawing>
                <wp:inline distT="0" distB="0" distL="0" distR="0">
                  <wp:extent cx="368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68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4" w:id="995"/>
          <w:p>
            <w:pPr>
              <w:spacing w:after="20"/>
              <w:ind w:left="20"/>
              <w:jc w:val="both"/>
            </w:pPr>
            <w:r>
              <w:rPr>
                <w:rFonts w:ascii="Times New Roman"/>
                <w:b w:val="false"/>
                <w:i w:val="false"/>
                <w:color w:val="000000"/>
                <w:sz w:val="20"/>
              </w:rPr>
              <w:t>
</w:t>
            </w:r>
            <w:r>
              <w:rPr>
                <w:rFonts w:ascii="Times New Roman"/>
                <w:b/>
                <w:i w:val="false"/>
                <w:color w:val="000000"/>
                <w:sz w:val="20"/>
              </w:rPr>
              <w:t>6. Нысан толтырылған күн</w:t>
            </w:r>
          </w:p>
          <w:bookmarkEnd w:id="995"/>
          <w:p>
            <w:pPr>
              <w:spacing w:after="20"/>
              <w:ind w:left="20"/>
              <w:jc w:val="both"/>
            </w:pPr>
            <w:r>
              <w:rPr>
                <w:rFonts w:ascii="Times New Roman"/>
                <w:b w:val="false"/>
                <w:i w:val="false"/>
                <w:color w:val="000000"/>
                <w:sz w:val="20"/>
              </w:rPr>
              <w:t>
Дата заполнения формы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5" w:id="996"/>
          <w:p>
            <w:pPr>
              <w:spacing w:after="20"/>
              <w:ind w:left="20"/>
              <w:jc w:val="both"/>
            </w:pPr>
            <w:r>
              <w:rPr>
                <w:rFonts w:ascii="Times New Roman"/>
                <w:b w:val="false"/>
                <w:i w:val="false"/>
                <w:color w:val="000000"/>
                <w:sz w:val="20"/>
              </w:rPr>
              <w:t>
күні</w:t>
            </w:r>
          </w:p>
          <w:bookmarkEnd w:id="996"/>
          <w:p>
            <w:pPr>
              <w:spacing w:after="20"/>
              <w:ind w:left="20"/>
              <w:jc w:val="both"/>
            </w:pPr>
            <w:r>
              <w:rPr>
                <w:rFonts w:ascii="Times New Roman"/>
                <w:b w:val="false"/>
                <w:i w:val="false"/>
                <w:color w:val="000000"/>
                <w:sz w:val="20"/>
              </w:rPr>
              <w:t>
число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6" w:id="997"/>
          <w:p>
            <w:pPr>
              <w:spacing w:after="20"/>
              <w:ind w:left="20"/>
              <w:jc w:val="both"/>
            </w:pPr>
          </w:p>
          <w:bookmarkEnd w:id="997"/>
          <w:p>
            <w:pPr>
              <w:spacing w:after="20"/>
              <w:ind w:left="2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2192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7" w:id="998"/>
          <w:p>
            <w:pPr>
              <w:spacing w:after="20"/>
              <w:ind w:left="20"/>
              <w:jc w:val="both"/>
            </w:pPr>
            <w:r>
              <w:rPr>
                <w:rFonts w:ascii="Times New Roman"/>
                <w:b w:val="false"/>
                <w:i w:val="false"/>
                <w:color w:val="000000"/>
                <w:sz w:val="20"/>
              </w:rPr>
              <w:t>
айы</w:t>
            </w:r>
          </w:p>
          <w:bookmarkEnd w:id="998"/>
          <w:p>
            <w:pPr>
              <w:spacing w:after="20"/>
              <w:ind w:left="20"/>
              <w:jc w:val="both"/>
            </w:pPr>
            <w:r>
              <w:rPr>
                <w:rFonts w:ascii="Times New Roman"/>
                <w:b w:val="false"/>
                <w:i w:val="false"/>
                <w:color w:val="000000"/>
                <w:sz w:val="20"/>
              </w:rPr>
              <w:t>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8" w:id="999"/>
          <w:p>
            <w:pPr>
              <w:spacing w:after="20"/>
              <w:ind w:left="20"/>
              <w:jc w:val="both"/>
            </w:pPr>
          </w:p>
          <w:bookmarkEnd w:id="999"/>
          <w:p>
            <w:pPr>
              <w:spacing w:after="20"/>
              <w:ind w:left="2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2192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9" w:id="1000"/>
          <w:p>
            <w:pPr>
              <w:spacing w:after="20"/>
              <w:ind w:left="20"/>
              <w:jc w:val="both"/>
            </w:pPr>
            <w:r>
              <w:rPr>
                <w:rFonts w:ascii="Times New Roman"/>
                <w:b w:val="false"/>
                <w:i w:val="false"/>
                <w:color w:val="000000"/>
                <w:sz w:val="20"/>
              </w:rPr>
              <w:t>
жылы</w:t>
            </w:r>
          </w:p>
          <w:bookmarkEnd w:id="1000"/>
          <w:p>
            <w:pPr>
              <w:spacing w:after="20"/>
              <w:ind w:left="20"/>
              <w:jc w:val="both"/>
            </w:pPr>
            <w:r>
              <w:rPr>
                <w:rFonts w:ascii="Times New Roman"/>
                <w:b w:val="false"/>
                <w:i w:val="false"/>
                <w:color w:val="000000"/>
                <w:sz w:val="20"/>
              </w:rPr>
              <w:t>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0" w:id="1001"/>
          <w:p>
            <w:pPr>
              <w:spacing w:after="20"/>
              <w:ind w:left="20"/>
              <w:jc w:val="both"/>
            </w:pPr>
          </w:p>
          <w:bookmarkEnd w:id="1001"/>
          <w:p>
            <w:pPr>
              <w:spacing w:after="20"/>
              <w:ind w:left="20"/>
              <w:jc w:val="both"/>
            </w:pPr>
            <w:r>
              <w:drawing>
                <wp:inline distT="0" distB="0" distL="0" distR="0">
                  <wp:extent cx="1409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4097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3141" w:id="100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002"/>
    <w:bookmarkStart w:name="z3142" w:id="1003"/>
    <w:p>
      <w:pPr>
        <w:spacing w:after="0"/>
        <w:ind w:left="0"/>
        <w:jc w:val="both"/>
      </w:pPr>
      <w:r>
        <w:rPr>
          <w:rFonts w:ascii="Times New Roman"/>
          <w:b w:val="false"/>
          <w:i w:val="false"/>
          <w:color w:val="000000"/>
          <w:sz w:val="28"/>
        </w:rPr>
        <w:t>
      Примечание</w:t>
      </w:r>
    </w:p>
    <w:bookmarkEnd w:id="1003"/>
    <w:bookmarkStart w:name="z3143" w:id="100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ӘАОЖ – ҚР ҰЖ 11-2009 Әкімшілік-аумақтық объектілер жіктеуіші</w:t>
      </w:r>
    </w:p>
    <w:bookmarkEnd w:id="1004"/>
    <w:bookmarkStart w:name="z3144" w:id="100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КАТО – Классификатор административно-территориальных объектов НК РК 11-2009</w:t>
      </w:r>
    </w:p>
    <w:bookmarkEnd w:id="1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Құрметті респондент, бүгінгі таңда темекі тарту жүрек, тамыр, тыныс алу органдарының көптеген қатерлі ауруларының,онкологиялық патологияның даму қаупін тудыратын маңызды фактор болып табылады. Осыған орай, Сізге темекі тартуға өзіңіздің қатынасыңызды бағалауды ұсынамыз.</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Таңдалған жауап нұсқасы Сіздің аталған мәселеге жеке көзқарасыңызды толығымен көрсетуі маңызды. Сізге қатысқаныңыз үшін алғыс айтамыз! Сіздің жауаптарыңыз бізге және қоғам үшін аса маңызды!</w:t>
            </w:r>
          </w:p>
          <w:p>
            <w:pPr>
              <w:spacing w:after="20"/>
              <w:ind w:left="20"/>
              <w:jc w:val="both"/>
            </w:pPr>
            <w:r>
              <w:rPr>
                <w:rFonts w:ascii="Times New Roman"/>
                <w:b/>
                <w:i w:val="false"/>
                <w:color w:val="000000"/>
                <w:sz w:val="20"/>
              </w:rPr>
              <w:t>
</w:t>
            </w:r>
            <w:r>
              <w:rPr>
                <w:rFonts w:ascii="Times New Roman"/>
                <w:b/>
                <w:i w:val="false"/>
                <w:color w:val="000000"/>
                <w:sz w:val="20"/>
              </w:rPr>
              <w:t>Уважаемый респондент, на сегодня табакокурение является важнейшим фактором риска развития многих серьезных заболеваний сердца, сосудов, органов дыхания, онкологической патологии.</w:t>
            </w:r>
          </w:p>
          <w:p>
            <w:pPr>
              <w:spacing w:after="20"/>
              <w:ind w:left="20"/>
              <w:jc w:val="both"/>
            </w:pPr>
            <w:r>
              <w:rPr>
                <w:rFonts w:ascii="Times New Roman"/>
                <w:b/>
                <w:i w:val="false"/>
                <w:color w:val="000000"/>
                <w:sz w:val="20"/>
              </w:rPr>
              <w:t>
</w:t>
            </w:r>
            <w:r>
              <w:rPr>
                <w:rFonts w:ascii="Times New Roman"/>
                <w:b/>
                <w:i w:val="false"/>
                <w:color w:val="000000"/>
                <w:sz w:val="20"/>
              </w:rPr>
              <w:t>В связи с этим, предлагаем Вам оценить свое отношение к табакокурению.</w:t>
            </w:r>
          </w:p>
          <w:p>
            <w:pPr>
              <w:spacing w:after="20"/>
              <w:ind w:left="20"/>
              <w:jc w:val="both"/>
            </w:pPr>
            <w:r>
              <w:rPr>
                <w:rFonts w:ascii="Times New Roman"/>
                <w:b/>
                <w:i w:val="false"/>
                <w:color w:val="000000"/>
                <w:sz w:val="20"/>
              </w:rPr>
              <w:t>
Важно, чтобы выбранный вариант ответа наиболее полно отражал Ваш личный взгляд на данную проблему. Благодарим Вас за участие! Ваши ответы важны для нас и для общества!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РЕСПОНДЕНТТІҢ ТЕМЕКІ ТАРТУҒА ҚАТЫСТЫ МӘЛІМЕТТЕРІ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РЕСПОНДЕНТА ОТНОСИТЕЛЬНО КУРЕНИЯ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қазіргі уақытта кальян тартасыз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Курите ли Вы в настоящее время кальян?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күнде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ежедневно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бірақ күнде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но не каждый день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мүлдем тартпаймын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совсем не курю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Сіз қазіргі уақытта темекі өнімдерін тартасыз ба? (мысалы: сигареттер, орама темекілер, сигаралар, трубкалар, </w:t>
            </w:r>
            <w:r>
              <w:rPr>
                <w:rFonts w:ascii="Times New Roman"/>
                <w:b/>
                <w:i w:val="false"/>
                <w:color w:val="000000"/>
                <w:sz w:val="20"/>
              </w:rPr>
              <w:t>электрондық сигареттер, "IQOS", "GLO" тәрізді темекіні қыздыру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Курите ли Вы в настоящее времятабачные изделия? (например: сигареты, самокрутки, сигары, трубки, </w:t>
            </w:r>
            <w:r>
              <w:rPr>
                <w:rFonts w:ascii="Times New Roman"/>
                <w:b/>
                <w:i w:val="false"/>
                <w:color w:val="000000"/>
                <w:sz w:val="20"/>
              </w:rPr>
              <w:t>электронные сигареты, система нагревания табака типа "IQOS", "GLO")</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күнде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ежедневно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бірақ күнде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но не каждый день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мүлдем тартпаймын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совсем не курю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бұрын темекі өнімдерін тарттыңыз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Курили ли Вы табачные изделия в прошлом?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күнде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ежедневно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бірақ күнде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но не каждый день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мүлдем тартпағанмын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совсем не курил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ТЕМЕКІ ӨНІМДЕРІНІҢ ТАРТЫЛМАЙТЫН ТҮРЛЕРІН ҚОЛДАНУ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УПОТРЕБЛЕНИЕ НЕКУРИТЕЛЬНЫХ ВИДОВ ТАБАЧНЫХ ИЗДЕЛИЙ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1006"/>
          <w:p>
            <w:pPr>
              <w:spacing w:after="20"/>
              <w:ind w:left="20"/>
              <w:jc w:val="both"/>
            </w:pPr>
            <w:r>
              <w:rPr>
                <w:rFonts w:ascii="Times New Roman"/>
                <w:b w:val="false"/>
                <w:i w:val="false"/>
                <w:color w:val="000000"/>
                <w:sz w:val="20"/>
              </w:rPr>
              <w:t>
4. Сіз қазіргі уақытта тартылмайтын темекі өнімдерін қолданасыз ба?</w:t>
            </w:r>
          </w:p>
          <w:bookmarkEnd w:id="1006"/>
          <w:p>
            <w:pPr>
              <w:spacing w:after="20"/>
              <w:ind w:left="20"/>
              <w:jc w:val="both"/>
            </w:pPr>
            <w:r>
              <w:rPr>
                <w:rFonts w:ascii="Times New Roman"/>
                <w:b w:val="false"/>
                <w:i w:val="false"/>
                <w:color w:val="000000"/>
                <w:sz w:val="20"/>
              </w:rPr>
              <w:t>
(мысалы: насыбай, шайналатын не иіскейтін темекі)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0" w:id="1007"/>
          <w:p>
            <w:pPr>
              <w:spacing w:after="20"/>
              <w:ind w:left="20"/>
              <w:jc w:val="both"/>
            </w:pPr>
            <w:r>
              <w:rPr>
                <w:rFonts w:ascii="Times New Roman"/>
                <w:b w:val="false"/>
                <w:i w:val="false"/>
                <w:color w:val="000000"/>
                <w:sz w:val="20"/>
              </w:rPr>
              <w:t>
4. Употребляете ли Вы некурительные табачные изделия в настоящее время?</w:t>
            </w:r>
          </w:p>
          <w:bookmarkEnd w:id="1007"/>
          <w:p>
            <w:pPr>
              <w:spacing w:after="20"/>
              <w:ind w:left="20"/>
              <w:jc w:val="both"/>
            </w:pPr>
            <w:r>
              <w:rPr>
                <w:rFonts w:ascii="Times New Roman"/>
                <w:b w:val="false"/>
                <w:i w:val="false"/>
                <w:color w:val="000000"/>
                <w:sz w:val="20"/>
              </w:rPr>
              <w:t>
(например: насвай, жевательный или нюхательный табак)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күнде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ежедневно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бірақ күнде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но не каждый день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мүлдем қолданбаймын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совсем не употребляю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бұрын темекі өнімдерінің тартылмайтын түрлерін қолдандыңыз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Употребляли ли Вы некурительные виды табачных изделий в прошлом?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күнде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ежедневно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бірақ күнде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но не каждый день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мүлдем қолданбағанмын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совсем не употреблял(а)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1" w:id="1008"/>
          <w:p>
            <w:pPr>
              <w:spacing w:after="20"/>
              <w:ind w:left="20"/>
              <w:jc w:val="both"/>
            </w:pPr>
            <w:r>
              <w:rPr>
                <w:rFonts w:ascii="Times New Roman"/>
                <w:b w:val="false"/>
                <w:i w:val="false"/>
                <w:color w:val="000000"/>
                <w:sz w:val="20"/>
              </w:rPr>
              <w:t>
3.БІР КҮНДЕ, АПТАДА ТАРТЫЛАТЫН ТЕМЕКІ ӨНІМДЕРІНІҢ САНЫ</w:t>
            </w:r>
          </w:p>
          <w:bookmarkEnd w:id="1008"/>
          <w:p>
            <w:pPr>
              <w:spacing w:after="20"/>
              <w:ind w:left="20"/>
              <w:jc w:val="both"/>
            </w:pPr>
            <w:r>
              <w:rPr>
                <w:rFonts w:ascii="Times New Roman"/>
                <w:b w:val="false"/>
                <w:i w:val="false"/>
                <w:color w:val="000000"/>
                <w:sz w:val="20"/>
              </w:rPr>
              <w:t>
(сұрақ темекі тартатын респонденттерге қойылады)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1009"/>
          <w:p>
            <w:pPr>
              <w:spacing w:after="20"/>
              <w:ind w:left="20"/>
              <w:jc w:val="both"/>
            </w:pPr>
            <w:r>
              <w:rPr>
                <w:rFonts w:ascii="Times New Roman"/>
                <w:b w:val="false"/>
                <w:i w:val="false"/>
                <w:color w:val="000000"/>
                <w:sz w:val="20"/>
              </w:rPr>
              <w:t>
3. КОЛИЧЕСТВО ТАБАЧНЫХ ИЗДЕЛИЙ, ВЫКУРИВАЕМЫХ ЗА ДЕНЬ, НЕДЕЛЮ</w:t>
            </w:r>
          </w:p>
          <w:bookmarkEnd w:id="1009"/>
          <w:p>
            <w:pPr>
              <w:spacing w:after="20"/>
              <w:ind w:left="20"/>
              <w:jc w:val="both"/>
            </w:pPr>
            <w:r>
              <w:rPr>
                <w:rFonts w:ascii="Times New Roman"/>
                <w:b w:val="false"/>
                <w:i w:val="false"/>
                <w:color w:val="000000"/>
                <w:sz w:val="20"/>
              </w:rPr>
              <w:t>
(вопрос задается курящим респондентам)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3" w:id="1010"/>
          <w:p>
            <w:pPr>
              <w:spacing w:after="20"/>
              <w:ind w:left="20"/>
              <w:jc w:val="both"/>
            </w:pPr>
            <w:r>
              <w:rPr>
                <w:rFonts w:ascii="Times New Roman"/>
                <w:b w:val="false"/>
                <w:i w:val="false"/>
                <w:color w:val="000000"/>
                <w:sz w:val="20"/>
              </w:rPr>
              <w:t>
6. Сіз қазіргі уақытта орташа алғанда қанша темекі өнімдерін тартасыз?</w:t>
            </w:r>
          </w:p>
          <w:bookmarkEnd w:id="1010"/>
          <w:p>
            <w:pPr>
              <w:spacing w:after="20"/>
              <w:ind w:left="20"/>
              <w:jc w:val="both"/>
            </w:pPr>
            <w:r>
              <w:rPr>
                <w:rFonts w:ascii="Times New Roman"/>
                <w:b w:val="false"/>
                <w:i w:val="false"/>
                <w:color w:val="000000"/>
                <w:sz w:val="20"/>
              </w:rPr>
              <w:t xml:space="preserve">
Күнде темекі тартатын респонденттер күніне жолын толтырады. Күнде темекі тартпайтындар аптасына жолын толтырады (бірнеше жауап нұсқасын таңдауға болады)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4" w:id="1011"/>
          <w:p>
            <w:pPr>
              <w:spacing w:after="20"/>
              <w:ind w:left="20"/>
              <w:jc w:val="both"/>
            </w:pPr>
            <w:r>
              <w:rPr>
                <w:rFonts w:ascii="Times New Roman"/>
                <w:b w:val="false"/>
                <w:i w:val="false"/>
                <w:color w:val="000000"/>
                <w:sz w:val="20"/>
              </w:rPr>
              <w:t>
6. Какое количество табачных изделий в среднем Вы выкуриваете в настоящее время?</w:t>
            </w:r>
          </w:p>
          <w:bookmarkEnd w:id="1011"/>
          <w:p>
            <w:pPr>
              <w:spacing w:after="20"/>
              <w:ind w:left="20"/>
              <w:jc w:val="both"/>
            </w:pPr>
            <w:r>
              <w:rPr>
                <w:rFonts w:ascii="Times New Roman"/>
                <w:b w:val="false"/>
                <w:i w:val="false"/>
                <w:color w:val="000000"/>
                <w:sz w:val="20"/>
              </w:rPr>
              <w:t xml:space="preserve">
Респонденты, которые курят каждый день должны заполнить строку в день. Те, которые курят не каждый день заполняют за неделю (можно выбрать несколько вариантов ответа)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Өнеркәсіпте шығарылған сигареттер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5" w:id="1012"/>
          <w:p>
            <w:pPr>
              <w:spacing w:after="20"/>
              <w:ind w:left="20"/>
              <w:jc w:val="both"/>
            </w:pPr>
            <w:r>
              <w:rPr>
                <w:rFonts w:ascii="Times New Roman"/>
                <w:b w:val="false"/>
                <w:i w:val="false"/>
                <w:color w:val="000000"/>
                <w:sz w:val="20"/>
              </w:rPr>
              <w:t xml:space="preserve">
6.1.1. күніне </w:t>
            </w:r>
          </w:p>
          <w:bookmarkEnd w:id="1012"/>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6.1.2. аптасына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6" w:id="1013"/>
          <w:p>
            <w:pPr>
              <w:spacing w:after="20"/>
              <w:ind w:left="20"/>
              <w:jc w:val="both"/>
            </w:pPr>
          </w:p>
          <w:bookmarkEnd w:id="1013"/>
          <w:p>
            <w:pPr>
              <w:spacing w:after="20"/>
              <w:ind w:left="20"/>
              <w:jc w:val="both"/>
            </w:pPr>
            <w:r>
              <w:drawing>
                <wp:inline distT="0" distB="0" distL="0" distR="0">
                  <wp:extent cx="7747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774700" cy="105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7" w:id="1014"/>
          <w:p>
            <w:pPr>
              <w:spacing w:after="20"/>
              <w:ind w:left="20"/>
              <w:jc w:val="both"/>
            </w:pPr>
            <w:r>
              <w:rPr>
                <w:rFonts w:ascii="Times New Roman"/>
                <w:b w:val="false"/>
                <w:i w:val="false"/>
                <w:color w:val="000000"/>
                <w:sz w:val="20"/>
              </w:rPr>
              <w:t>
дана</w:t>
            </w:r>
          </w:p>
          <w:bookmarkEnd w:id="1014"/>
          <w:p>
            <w:pPr>
              <w:spacing w:after="20"/>
              <w:ind w:left="20"/>
              <w:jc w:val="both"/>
            </w:pPr>
            <w:r>
              <w:rPr>
                <w:rFonts w:ascii="Times New Roman"/>
                <w:b w:val="false"/>
                <w:i w:val="false"/>
                <w:color w:val="000000"/>
                <w:sz w:val="20"/>
              </w:rPr>
              <w:t>
</w:t>
            </w:r>
            <w:r>
              <w:rPr>
                <w:rFonts w:ascii="Times New Roman"/>
                <w:b w:val="false"/>
                <w:i w:val="false"/>
                <w:color w:val="000000"/>
                <w:sz w:val="20"/>
              </w:rPr>
              <w:t>штук</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дана</w:t>
            </w:r>
          </w:p>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0" w:id="1015"/>
          <w:p>
            <w:pPr>
              <w:spacing w:after="20"/>
              <w:ind w:left="20"/>
              <w:jc w:val="both"/>
            </w:pPr>
            <w:r>
              <w:rPr>
                <w:rFonts w:ascii="Times New Roman"/>
                <w:b w:val="false"/>
                <w:i w:val="false"/>
                <w:color w:val="000000"/>
                <w:sz w:val="20"/>
              </w:rPr>
              <w:t>
6.1.1. ← в день</w:t>
            </w:r>
          </w:p>
          <w:bookmarkEnd w:id="1015"/>
          <w:p>
            <w:pPr>
              <w:spacing w:after="20"/>
              <w:ind w:left="20"/>
              <w:jc w:val="both"/>
            </w:pPr>
            <w:r>
              <w:rPr>
                <w:rFonts w:ascii="Times New Roman"/>
                <w:b w:val="false"/>
                <w:i w:val="false"/>
                <w:color w:val="000000"/>
                <w:sz w:val="20"/>
              </w:rPr>
              <w:t>
6.1.2. ← в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Промышленно произведенные сигареты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Орама темекілер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1" w:id="1016"/>
          <w:p>
            <w:pPr>
              <w:spacing w:after="20"/>
              <w:ind w:left="20"/>
              <w:jc w:val="both"/>
            </w:pPr>
            <w:r>
              <w:rPr>
                <w:rFonts w:ascii="Times New Roman"/>
                <w:b w:val="false"/>
                <w:i w:val="false"/>
                <w:color w:val="000000"/>
                <w:sz w:val="20"/>
              </w:rPr>
              <w:t>
6.2.1. күніне</w:t>
            </w:r>
          </w:p>
          <w:bookmarkEnd w:id="1016"/>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6.2.2. аптасына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2" w:id="1017"/>
          <w:p>
            <w:pPr>
              <w:spacing w:after="20"/>
              <w:ind w:left="20"/>
              <w:jc w:val="both"/>
            </w:pPr>
          </w:p>
          <w:bookmarkEnd w:id="1017"/>
          <w:p>
            <w:pPr>
              <w:spacing w:after="20"/>
              <w:ind w:left="20"/>
              <w:jc w:val="both"/>
            </w:pPr>
            <w:r>
              <w:drawing>
                <wp:inline distT="0" distB="0" distL="0" distR="0">
                  <wp:extent cx="7747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774700" cy="105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3" w:id="1018"/>
          <w:p>
            <w:pPr>
              <w:spacing w:after="20"/>
              <w:ind w:left="20"/>
              <w:jc w:val="both"/>
            </w:pPr>
            <w:r>
              <w:rPr>
                <w:rFonts w:ascii="Times New Roman"/>
                <w:b w:val="false"/>
                <w:i w:val="false"/>
                <w:color w:val="000000"/>
                <w:sz w:val="20"/>
              </w:rPr>
              <w:t>
дана</w:t>
            </w:r>
          </w:p>
          <w:bookmarkEnd w:id="1018"/>
          <w:p>
            <w:pPr>
              <w:spacing w:after="20"/>
              <w:ind w:left="20"/>
              <w:jc w:val="both"/>
            </w:pPr>
            <w:r>
              <w:rPr>
                <w:rFonts w:ascii="Times New Roman"/>
                <w:b w:val="false"/>
                <w:i w:val="false"/>
                <w:color w:val="000000"/>
                <w:sz w:val="20"/>
              </w:rPr>
              <w:t>
</w:t>
            </w:r>
            <w:r>
              <w:rPr>
                <w:rFonts w:ascii="Times New Roman"/>
                <w:b w:val="false"/>
                <w:i w:val="false"/>
                <w:color w:val="000000"/>
                <w:sz w:val="20"/>
              </w:rPr>
              <w:t>штук</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дана</w:t>
            </w:r>
          </w:p>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6" w:id="1019"/>
          <w:p>
            <w:pPr>
              <w:spacing w:after="20"/>
              <w:ind w:left="20"/>
              <w:jc w:val="both"/>
            </w:pPr>
            <w:r>
              <w:rPr>
                <w:rFonts w:ascii="Times New Roman"/>
                <w:b w:val="false"/>
                <w:i w:val="false"/>
                <w:color w:val="000000"/>
                <w:sz w:val="20"/>
              </w:rPr>
              <w:t>
6.2.1. ← в день</w:t>
            </w:r>
          </w:p>
          <w:bookmarkEnd w:id="1019"/>
          <w:p>
            <w:pPr>
              <w:spacing w:after="20"/>
              <w:ind w:left="20"/>
              <w:jc w:val="both"/>
            </w:pPr>
            <w:r>
              <w:rPr>
                <w:rFonts w:ascii="Times New Roman"/>
                <w:b w:val="false"/>
                <w:i w:val="false"/>
                <w:color w:val="000000"/>
                <w:sz w:val="20"/>
              </w:rPr>
              <w:t>
6.2.2. ← в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Cамокрутки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Трубкалар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7" w:id="1020"/>
          <w:p>
            <w:pPr>
              <w:spacing w:after="20"/>
              <w:ind w:left="20"/>
              <w:jc w:val="both"/>
            </w:pPr>
            <w:r>
              <w:rPr>
                <w:rFonts w:ascii="Times New Roman"/>
                <w:b w:val="false"/>
                <w:i w:val="false"/>
                <w:color w:val="000000"/>
                <w:sz w:val="20"/>
              </w:rPr>
              <w:t>
6.3.1. күніне</w:t>
            </w:r>
          </w:p>
          <w:bookmarkEnd w:id="1020"/>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6.3.2. аптасына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1021"/>
          <w:p>
            <w:pPr>
              <w:spacing w:after="20"/>
              <w:ind w:left="20"/>
              <w:jc w:val="both"/>
            </w:pPr>
          </w:p>
          <w:bookmarkEnd w:id="1021"/>
          <w:p>
            <w:pPr>
              <w:spacing w:after="20"/>
              <w:ind w:left="20"/>
              <w:jc w:val="both"/>
            </w:pPr>
            <w:r>
              <w:drawing>
                <wp:inline distT="0" distB="0" distL="0" distR="0">
                  <wp:extent cx="7747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774700" cy="105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9" w:id="1022"/>
          <w:p>
            <w:pPr>
              <w:spacing w:after="20"/>
              <w:ind w:left="20"/>
              <w:jc w:val="both"/>
            </w:pPr>
            <w:r>
              <w:rPr>
                <w:rFonts w:ascii="Times New Roman"/>
                <w:b w:val="false"/>
                <w:i w:val="false"/>
                <w:color w:val="000000"/>
                <w:sz w:val="20"/>
              </w:rPr>
              <w:t>
дана</w:t>
            </w:r>
          </w:p>
          <w:bookmarkEnd w:id="1022"/>
          <w:p>
            <w:pPr>
              <w:spacing w:after="20"/>
              <w:ind w:left="20"/>
              <w:jc w:val="both"/>
            </w:pPr>
            <w:r>
              <w:rPr>
                <w:rFonts w:ascii="Times New Roman"/>
                <w:b w:val="false"/>
                <w:i w:val="false"/>
                <w:color w:val="000000"/>
                <w:sz w:val="20"/>
              </w:rPr>
              <w:t>
</w:t>
            </w:r>
            <w:r>
              <w:rPr>
                <w:rFonts w:ascii="Times New Roman"/>
                <w:b w:val="false"/>
                <w:i w:val="false"/>
                <w:color w:val="000000"/>
                <w:sz w:val="20"/>
              </w:rPr>
              <w:t>штук</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дана</w:t>
            </w:r>
          </w:p>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2" w:id="1023"/>
          <w:p>
            <w:pPr>
              <w:spacing w:after="20"/>
              <w:ind w:left="20"/>
              <w:jc w:val="both"/>
            </w:pPr>
            <w:r>
              <w:rPr>
                <w:rFonts w:ascii="Times New Roman"/>
                <w:b w:val="false"/>
                <w:i w:val="false"/>
                <w:color w:val="000000"/>
                <w:sz w:val="20"/>
              </w:rPr>
              <w:t>
6.3.1. ← в день</w:t>
            </w:r>
          </w:p>
          <w:bookmarkEnd w:id="1023"/>
          <w:p>
            <w:pPr>
              <w:spacing w:after="20"/>
              <w:ind w:left="20"/>
              <w:jc w:val="both"/>
            </w:pPr>
            <w:r>
              <w:rPr>
                <w:rFonts w:ascii="Times New Roman"/>
                <w:b w:val="false"/>
                <w:i w:val="false"/>
                <w:color w:val="000000"/>
                <w:sz w:val="20"/>
              </w:rPr>
              <w:t>
6.3.2. ← в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Трубки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Сигаралар, сигариллалар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3" w:id="1024"/>
          <w:p>
            <w:pPr>
              <w:spacing w:after="20"/>
              <w:ind w:left="20"/>
              <w:jc w:val="both"/>
            </w:pPr>
            <w:r>
              <w:rPr>
                <w:rFonts w:ascii="Times New Roman"/>
                <w:b w:val="false"/>
                <w:i w:val="false"/>
                <w:color w:val="000000"/>
                <w:sz w:val="20"/>
              </w:rPr>
              <w:t>
6.4.1. күніне</w:t>
            </w:r>
          </w:p>
          <w:bookmarkEnd w:id="1024"/>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6.4.2. аптасына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 w:id="1025"/>
          <w:p>
            <w:pPr>
              <w:spacing w:after="20"/>
              <w:ind w:left="20"/>
              <w:jc w:val="both"/>
            </w:pPr>
          </w:p>
          <w:bookmarkEnd w:id="1025"/>
          <w:p>
            <w:pPr>
              <w:spacing w:after="20"/>
              <w:ind w:left="20"/>
              <w:jc w:val="both"/>
            </w:pPr>
            <w:r>
              <w:drawing>
                <wp:inline distT="0" distB="0" distL="0" distR="0">
                  <wp:extent cx="7747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774700" cy="105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5" w:id="1026"/>
          <w:p>
            <w:pPr>
              <w:spacing w:after="20"/>
              <w:ind w:left="20"/>
              <w:jc w:val="both"/>
            </w:pPr>
            <w:r>
              <w:rPr>
                <w:rFonts w:ascii="Times New Roman"/>
                <w:b w:val="false"/>
                <w:i w:val="false"/>
                <w:color w:val="000000"/>
                <w:sz w:val="20"/>
              </w:rPr>
              <w:t>
дана</w:t>
            </w:r>
          </w:p>
          <w:bookmarkEnd w:id="1026"/>
          <w:p>
            <w:pPr>
              <w:spacing w:after="20"/>
              <w:ind w:left="20"/>
              <w:jc w:val="both"/>
            </w:pPr>
            <w:r>
              <w:rPr>
                <w:rFonts w:ascii="Times New Roman"/>
                <w:b w:val="false"/>
                <w:i w:val="false"/>
                <w:color w:val="000000"/>
                <w:sz w:val="20"/>
              </w:rPr>
              <w:t>
</w:t>
            </w:r>
            <w:r>
              <w:rPr>
                <w:rFonts w:ascii="Times New Roman"/>
                <w:b w:val="false"/>
                <w:i w:val="false"/>
                <w:color w:val="000000"/>
                <w:sz w:val="20"/>
              </w:rPr>
              <w:t>штук</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дана</w:t>
            </w:r>
          </w:p>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8" w:id="1027"/>
          <w:p>
            <w:pPr>
              <w:spacing w:after="20"/>
              <w:ind w:left="20"/>
              <w:jc w:val="both"/>
            </w:pPr>
            <w:r>
              <w:rPr>
                <w:rFonts w:ascii="Times New Roman"/>
                <w:b w:val="false"/>
                <w:i w:val="false"/>
                <w:color w:val="000000"/>
                <w:sz w:val="20"/>
              </w:rPr>
              <w:t>
6.4.1. ← в день</w:t>
            </w:r>
          </w:p>
          <w:bookmarkEnd w:id="1027"/>
          <w:p>
            <w:pPr>
              <w:spacing w:after="20"/>
              <w:ind w:left="20"/>
              <w:jc w:val="both"/>
            </w:pPr>
            <w:r>
              <w:rPr>
                <w:rFonts w:ascii="Times New Roman"/>
                <w:b w:val="false"/>
                <w:i w:val="false"/>
                <w:color w:val="000000"/>
                <w:sz w:val="20"/>
              </w:rPr>
              <w:t>
6.4.2. ← в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Сигары, сигариллы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Кальян (бір рет толтырылғвн кальян)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9" w:id="1028"/>
          <w:p>
            <w:pPr>
              <w:spacing w:after="20"/>
              <w:ind w:left="20"/>
              <w:jc w:val="both"/>
            </w:pPr>
            <w:r>
              <w:rPr>
                <w:rFonts w:ascii="Times New Roman"/>
                <w:b w:val="false"/>
                <w:i w:val="false"/>
                <w:color w:val="000000"/>
                <w:sz w:val="20"/>
              </w:rPr>
              <w:t>
6.5.1. күніне</w:t>
            </w:r>
          </w:p>
          <w:bookmarkEnd w:id="1028"/>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6.5.2. аптасына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0" w:id="1029"/>
          <w:p>
            <w:pPr>
              <w:spacing w:after="20"/>
              <w:ind w:left="20"/>
              <w:jc w:val="both"/>
            </w:pPr>
          </w:p>
          <w:bookmarkEnd w:id="1029"/>
          <w:p>
            <w:pPr>
              <w:spacing w:after="20"/>
              <w:ind w:left="20"/>
              <w:jc w:val="both"/>
            </w:pPr>
            <w:r>
              <w:drawing>
                <wp:inline distT="0" distB="0" distL="0" distR="0">
                  <wp:extent cx="7747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774700" cy="105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1" w:id="1030"/>
          <w:p>
            <w:pPr>
              <w:spacing w:after="20"/>
              <w:ind w:left="20"/>
              <w:jc w:val="both"/>
            </w:pPr>
            <w:r>
              <w:rPr>
                <w:rFonts w:ascii="Times New Roman"/>
                <w:b w:val="false"/>
                <w:i w:val="false"/>
                <w:color w:val="000000"/>
                <w:sz w:val="20"/>
              </w:rPr>
              <w:t>
дана</w:t>
            </w:r>
          </w:p>
          <w:bookmarkEnd w:id="1030"/>
          <w:p>
            <w:pPr>
              <w:spacing w:after="20"/>
              <w:ind w:left="20"/>
              <w:jc w:val="both"/>
            </w:pPr>
            <w:r>
              <w:rPr>
                <w:rFonts w:ascii="Times New Roman"/>
                <w:b w:val="false"/>
                <w:i w:val="false"/>
                <w:color w:val="000000"/>
                <w:sz w:val="20"/>
              </w:rPr>
              <w:t>
</w:t>
            </w:r>
            <w:r>
              <w:rPr>
                <w:rFonts w:ascii="Times New Roman"/>
                <w:b w:val="false"/>
                <w:i w:val="false"/>
                <w:color w:val="000000"/>
                <w:sz w:val="20"/>
              </w:rPr>
              <w:t>штук</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дана</w:t>
            </w:r>
          </w:p>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4" w:id="1031"/>
          <w:p>
            <w:pPr>
              <w:spacing w:after="20"/>
              <w:ind w:left="20"/>
              <w:jc w:val="both"/>
            </w:pPr>
            <w:r>
              <w:rPr>
                <w:rFonts w:ascii="Times New Roman"/>
                <w:b w:val="false"/>
                <w:i w:val="false"/>
                <w:color w:val="000000"/>
                <w:sz w:val="20"/>
              </w:rPr>
              <w:t>
6.5.1. ← в день</w:t>
            </w:r>
          </w:p>
          <w:bookmarkEnd w:id="1031"/>
          <w:p>
            <w:pPr>
              <w:spacing w:after="20"/>
              <w:ind w:left="20"/>
              <w:jc w:val="both"/>
            </w:pPr>
            <w:r>
              <w:rPr>
                <w:rFonts w:ascii="Times New Roman"/>
                <w:b w:val="false"/>
                <w:i w:val="false"/>
                <w:color w:val="000000"/>
                <w:sz w:val="20"/>
              </w:rPr>
              <w:t>
6.5.2. ← в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Кальян (один раз заряженный кальян)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Электрондық сигареттер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1032"/>
          <w:p>
            <w:pPr>
              <w:spacing w:after="20"/>
              <w:ind w:left="20"/>
              <w:jc w:val="both"/>
            </w:pPr>
            <w:r>
              <w:rPr>
                <w:rFonts w:ascii="Times New Roman"/>
                <w:b w:val="false"/>
                <w:i w:val="false"/>
                <w:color w:val="000000"/>
                <w:sz w:val="20"/>
              </w:rPr>
              <w:t>
6.6.1. күніне</w:t>
            </w:r>
          </w:p>
          <w:bookmarkEnd w:id="1032"/>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6.6.2. аптасына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1033"/>
          <w:p>
            <w:pPr>
              <w:spacing w:after="20"/>
              <w:ind w:left="20"/>
              <w:jc w:val="both"/>
            </w:pPr>
          </w:p>
          <w:bookmarkEnd w:id="1033"/>
          <w:p>
            <w:pPr>
              <w:spacing w:after="20"/>
              <w:ind w:left="20"/>
              <w:jc w:val="both"/>
            </w:pPr>
            <w:r>
              <w:drawing>
                <wp:inline distT="0" distB="0" distL="0" distR="0">
                  <wp:extent cx="7747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774700" cy="105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7" w:id="1034"/>
          <w:p>
            <w:pPr>
              <w:spacing w:after="20"/>
              <w:ind w:left="20"/>
              <w:jc w:val="both"/>
            </w:pPr>
            <w:r>
              <w:rPr>
                <w:rFonts w:ascii="Times New Roman"/>
                <w:b w:val="false"/>
                <w:i w:val="false"/>
                <w:color w:val="000000"/>
                <w:sz w:val="20"/>
              </w:rPr>
              <w:t>
дана</w:t>
            </w:r>
          </w:p>
          <w:bookmarkEnd w:id="1034"/>
          <w:p>
            <w:pPr>
              <w:spacing w:after="20"/>
              <w:ind w:left="20"/>
              <w:jc w:val="both"/>
            </w:pPr>
            <w:r>
              <w:rPr>
                <w:rFonts w:ascii="Times New Roman"/>
                <w:b w:val="false"/>
                <w:i w:val="false"/>
                <w:color w:val="000000"/>
                <w:sz w:val="20"/>
              </w:rPr>
              <w:t>
</w:t>
            </w:r>
            <w:r>
              <w:rPr>
                <w:rFonts w:ascii="Times New Roman"/>
                <w:b w:val="false"/>
                <w:i w:val="false"/>
                <w:color w:val="000000"/>
                <w:sz w:val="20"/>
              </w:rPr>
              <w:t>штук</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дана</w:t>
            </w:r>
          </w:p>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0" w:id="1035"/>
          <w:p>
            <w:pPr>
              <w:spacing w:after="20"/>
              <w:ind w:left="20"/>
              <w:jc w:val="both"/>
            </w:pPr>
            <w:r>
              <w:rPr>
                <w:rFonts w:ascii="Times New Roman"/>
                <w:b w:val="false"/>
                <w:i w:val="false"/>
                <w:color w:val="000000"/>
                <w:sz w:val="20"/>
              </w:rPr>
              <w:t>
6.6.1. ← в день</w:t>
            </w:r>
          </w:p>
          <w:bookmarkEnd w:id="1035"/>
          <w:p>
            <w:pPr>
              <w:spacing w:after="20"/>
              <w:ind w:left="20"/>
              <w:jc w:val="both"/>
            </w:pPr>
            <w:r>
              <w:rPr>
                <w:rFonts w:ascii="Times New Roman"/>
                <w:b w:val="false"/>
                <w:i w:val="false"/>
                <w:color w:val="000000"/>
                <w:sz w:val="20"/>
              </w:rPr>
              <w:t>
6.6.2. ← в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Электронные сигареты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"IQOS", "GLO" тәрізді темекіні қыздыру жүйесі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1" w:id="1036"/>
          <w:p>
            <w:pPr>
              <w:spacing w:after="20"/>
              <w:ind w:left="20"/>
              <w:jc w:val="both"/>
            </w:pPr>
            <w:r>
              <w:rPr>
                <w:rFonts w:ascii="Times New Roman"/>
                <w:b w:val="false"/>
                <w:i w:val="false"/>
                <w:color w:val="000000"/>
                <w:sz w:val="20"/>
              </w:rPr>
              <w:t>
6.7.1. күніне</w:t>
            </w:r>
          </w:p>
          <w:bookmarkEnd w:id="1036"/>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6.7.2. аптасына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 w:id="1037"/>
          <w:p>
            <w:pPr>
              <w:spacing w:after="20"/>
              <w:ind w:left="20"/>
              <w:jc w:val="both"/>
            </w:pPr>
          </w:p>
          <w:bookmarkEnd w:id="1037"/>
          <w:p>
            <w:pPr>
              <w:spacing w:after="20"/>
              <w:ind w:left="20"/>
              <w:jc w:val="both"/>
            </w:pPr>
            <w:r>
              <w:drawing>
                <wp:inline distT="0" distB="0" distL="0" distR="0">
                  <wp:extent cx="7747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774700" cy="105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1038"/>
          <w:p>
            <w:pPr>
              <w:spacing w:after="20"/>
              <w:ind w:left="20"/>
              <w:jc w:val="both"/>
            </w:pPr>
            <w:r>
              <w:rPr>
                <w:rFonts w:ascii="Times New Roman"/>
                <w:b w:val="false"/>
                <w:i w:val="false"/>
                <w:color w:val="000000"/>
                <w:sz w:val="20"/>
              </w:rPr>
              <w:t>
дана</w:t>
            </w:r>
          </w:p>
          <w:bookmarkEnd w:id="1038"/>
          <w:p>
            <w:pPr>
              <w:spacing w:after="20"/>
              <w:ind w:left="20"/>
              <w:jc w:val="both"/>
            </w:pPr>
            <w:r>
              <w:rPr>
                <w:rFonts w:ascii="Times New Roman"/>
                <w:b w:val="false"/>
                <w:i w:val="false"/>
                <w:color w:val="000000"/>
                <w:sz w:val="20"/>
              </w:rPr>
              <w:t>
</w:t>
            </w:r>
            <w:r>
              <w:rPr>
                <w:rFonts w:ascii="Times New Roman"/>
                <w:b w:val="false"/>
                <w:i w:val="false"/>
                <w:color w:val="000000"/>
                <w:sz w:val="20"/>
              </w:rPr>
              <w:t>штук</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дана</w:t>
            </w:r>
          </w:p>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6" w:id="1039"/>
          <w:p>
            <w:pPr>
              <w:spacing w:after="20"/>
              <w:ind w:left="20"/>
              <w:jc w:val="both"/>
            </w:pPr>
            <w:r>
              <w:rPr>
                <w:rFonts w:ascii="Times New Roman"/>
                <w:b w:val="false"/>
                <w:i w:val="false"/>
                <w:color w:val="000000"/>
                <w:sz w:val="20"/>
              </w:rPr>
              <w:t>
6.7.1. ← в день</w:t>
            </w:r>
          </w:p>
          <w:bookmarkEnd w:id="1039"/>
          <w:p>
            <w:pPr>
              <w:spacing w:after="20"/>
              <w:ind w:left="20"/>
              <w:jc w:val="both"/>
            </w:pPr>
            <w:r>
              <w:rPr>
                <w:rFonts w:ascii="Times New Roman"/>
                <w:b w:val="false"/>
                <w:i w:val="false"/>
                <w:color w:val="000000"/>
                <w:sz w:val="20"/>
              </w:rPr>
              <w:t>
6.7.2.← в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Система нагревания табака типа "IQOS", "GLO"</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1040"/>
          <w:p>
            <w:pPr>
              <w:spacing w:after="20"/>
              <w:ind w:left="20"/>
              <w:jc w:val="both"/>
            </w:pPr>
            <w:r>
              <w:rPr>
                <w:rFonts w:ascii="Times New Roman"/>
                <w:b w:val="false"/>
                <w:i w:val="false"/>
                <w:color w:val="000000"/>
                <w:sz w:val="20"/>
              </w:rPr>
              <w:t>
6.8. Өзге (көрсетіңіз)</w:t>
            </w:r>
          </w:p>
          <w:bookmarkEnd w:id="1040"/>
          <w:p>
            <w:pPr>
              <w:spacing w:after="20"/>
              <w:ind w:left="20"/>
              <w:jc w:val="both"/>
            </w:pPr>
            <w:r>
              <w:rPr>
                <w:rFonts w:ascii="Times New Roman"/>
                <w:b w:val="false"/>
                <w:i w:val="false"/>
                <w:color w:val="000000"/>
                <w:sz w:val="20"/>
              </w:rPr>
              <w:t>
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1041"/>
          <w:p>
            <w:pPr>
              <w:spacing w:after="20"/>
              <w:ind w:left="20"/>
              <w:jc w:val="both"/>
            </w:pPr>
            <w:r>
              <w:rPr>
                <w:rFonts w:ascii="Times New Roman"/>
                <w:b w:val="false"/>
                <w:i w:val="false"/>
                <w:color w:val="000000"/>
                <w:sz w:val="20"/>
              </w:rPr>
              <w:t>
6.8.1. күніне</w:t>
            </w:r>
          </w:p>
          <w:bookmarkEnd w:id="1041"/>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6.8.2. аптасына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9" w:id="1042"/>
          <w:p>
            <w:pPr>
              <w:spacing w:after="20"/>
              <w:ind w:left="20"/>
              <w:jc w:val="both"/>
            </w:pPr>
          </w:p>
          <w:bookmarkEnd w:id="1042"/>
          <w:p>
            <w:pPr>
              <w:spacing w:after="20"/>
              <w:ind w:left="20"/>
              <w:jc w:val="both"/>
            </w:pPr>
            <w:r>
              <w:drawing>
                <wp:inline distT="0" distB="0" distL="0" distR="0">
                  <wp:extent cx="7747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774700" cy="105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0" w:id="1043"/>
          <w:p>
            <w:pPr>
              <w:spacing w:after="20"/>
              <w:ind w:left="20"/>
              <w:jc w:val="both"/>
            </w:pPr>
            <w:r>
              <w:rPr>
                <w:rFonts w:ascii="Times New Roman"/>
                <w:b w:val="false"/>
                <w:i w:val="false"/>
                <w:color w:val="000000"/>
                <w:sz w:val="20"/>
              </w:rPr>
              <w:t>
дана</w:t>
            </w:r>
          </w:p>
          <w:bookmarkEnd w:id="1043"/>
          <w:p>
            <w:pPr>
              <w:spacing w:after="20"/>
              <w:ind w:left="20"/>
              <w:jc w:val="both"/>
            </w:pPr>
            <w:r>
              <w:rPr>
                <w:rFonts w:ascii="Times New Roman"/>
                <w:b w:val="false"/>
                <w:i w:val="false"/>
                <w:color w:val="000000"/>
                <w:sz w:val="20"/>
              </w:rPr>
              <w:t>
</w:t>
            </w:r>
            <w:r>
              <w:rPr>
                <w:rFonts w:ascii="Times New Roman"/>
                <w:b w:val="false"/>
                <w:i w:val="false"/>
                <w:color w:val="000000"/>
                <w:sz w:val="20"/>
              </w:rPr>
              <w:t>штук</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дана</w:t>
            </w:r>
          </w:p>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3" w:id="1044"/>
          <w:p>
            <w:pPr>
              <w:spacing w:after="20"/>
              <w:ind w:left="20"/>
              <w:jc w:val="both"/>
            </w:pPr>
            <w:r>
              <w:rPr>
                <w:rFonts w:ascii="Times New Roman"/>
                <w:b w:val="false"/>
                <w:i w:val="false"/>
                <w:color w:val="000000"/>
                <w:sz w:val="20"/>
              </w:rPr>
              <w:t>
6.8.1. ← в день</w:t>
            </w:r>
          </w:p>
          <w:bookmarkEnd w:id="1044"/>
          <w:p>
            <w:pPr>
              <w:spacing w:after="20"/>
              <w:ind w:left="20"/>
              <w:jc w:val="both"/>
            </w:pPr>
            <w:r>
              <w:rPr>
                <w:rFonts w:ascii="Times New Roman"/>
                <w:b w:val="false"/>
                <w:i w:val="false"/>
                <w:color w:val="000000"/>
                <w:sz w:val="20"/>
              </w:rPr>
              <w:t>
6.8.2. ← в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4" w:id="1045"/>
          <w:p>
            <w:pPr>
              <w:spacing w:after="20"/>
              <w:ind w:left="20"/>
              <w:jc w:val="both"/>
            </w:pPr>
            <w:r>
              <w:rPr>
                <w:rFonts w:ascii="Times New Roman"/>
                <w:b w:val="false"/>
                <w:i w:val="false"/>
                <w:color w:val="000000"/>
                <w:sz w:val="20"/>
              </w:rPr>
              <w:t>
6.8. Иное (укажите)</w:t>
            </w:r>
          </w:p>
          <w:bookmarkEnd w:id="1045"/>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ҮЙДЕ ТЕМЕКІ ТАРТУ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КУРЕНИЕ ДОМА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1046"/>
          <w:p>
            <w:pPr>
              <w:spacing w:after="20"/>
              <w:ind w:left="20"/>
              <w:jc w:val="both"/>
            </w:pPr>
            <w:r>
              <w:rPr>
                <w:rFonts w:ascii="Times New Roman"/>
                <w:b w:val="false"/>
                <w:i w:val="false"/>
                <w:color w:val="000000"/>
                <w:sz w:val="20"/>
              </w:rPr>
              <w:t>
7. Сіздің үйіңіздің (пәтеріңіздің) ішіндегі үй-жайда біреу темекі тарта ма?</w:t>
            </w:r>
          </w:p>
          <w:bookmarkEnd w:id="1046"/>
          <w:p>
            <w:pPr>
              <w:spacing w:after="20"/>
              <w:ind w:left="20"/>
              <w:jc w:val="both"/>
            </w:pPr>
            <w:r>
              <w:rPr>
                <w:rFonts w:ascii="Times New Roman"/>
                <w:b w:val="false"/>
                <w:i w:val="false"/>
                <w:color w:val="000000"/>
                <w:sz w:val="20"/>
              </w:rPr>
              <w:t>
(егер жауап нұсқасы 2 болса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17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9-сұрақ)</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 w:id="1047"/>
          <w:p>
            <w:pPr>
              <w:spacing w:after="20"/>
              <w:ind w:left="20"/>
              <w:jc w:val="both"/>
            </w:pPr>
            <w:r>
              <w:rPr>
                <w:rFonts w:ascii="Times New Roman"/>
                <w:b w:val="false"/>
                <w:i w:val="false"/>
                <w:color w:val="000000"/>
                <w:sz w:val="20"/>
              </w:rPr>
              <w:t>
7. Курит ли кто-либо в помещении внутри Вашего дома (квартиры)?</w:t>
            </w:r>
          </w:p>
          <w:bookmarkEnd w:id="1047"/>
          <w:p>
            <w:pPr>
              <w:spacing w:after="20"/>
              <w:ind w:left="20"/>
              <w:jc w:val="both"/>
            </w:pPr>
            <w:r>
              <w:rPr>
                <w:rFonts w:ascii="Times New Roman"/>
                <w:b w:val="false"/>
                <w:i w:val="false"/>
                <w:color w:val="000000"/>
                <w:sz w:val="20"/>
              </w:rPr>
              <w:t>
(если вариант ответа 2</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17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9)</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Сіздің үйіңіздің (пәтеріңіздің) ішіндегі үй-жайда біреулер темекіні қаншалықты жиі тартады?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Как часто кто-либо курит в помещении внутри Вашего дома (квартиры)?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ежедневно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бірнеше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несколько раз в неделю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бірнеше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несколько раз в месяц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5.ЖҰМЫС ОРНЫНДА ЖӘНЕ ҚОҒАМДЫҚ ОРЫНДАРДА ТЕМЕКІ ТАРТУ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КУРЕНИЕ НА РАБОЧЕМ МЕСТЕ И В ОБЩЕСТВЕННЫХ МЕСТАХ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1048"/>
          <w:p>
            <w:pPr>
              <w:spacing w:after="20"/>
              <w:ind w:left="20"/>
              <w:jc w:val="both"/>
            </w:pPr>
            <w:r>
              <w:rPr>
                <w:rFonts w:ascii="Times New Roman"/>
                <w:b w:val="false"/>
                <w:i w:val="false"/>
                <w:color w:val="000000"/>
                <w:sz w:val="20"/>
              </w:rPr>
              <w:t>
9. Сіз қазір жұмыс істейсіз бе?</w:t>
            </w:r>
          </w:p>
          <w:bookmarkEnd w:id="1048"/>
          <w:p>
            <w:pPr>
              <w:spacing w:after="20"/>
              <w:ind w:left="20"/>
              <w:jc w:val="both"/>
            </w:pPr>
            <w:r>
              <w:rPr>
                <w:rFonts w:ascii="Times New Roman"/>
                <w:b w:val="false"/>
                <w:i w:val="false"/>
                <w:color w:val="000000"/>
                <w:sz w:val="20"/>
              </w:rPr>
              <w:t>
(егер жауап нұсқасы 2 болса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17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13-сұрақ)</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1049"/>
          <w:p>
            <w:pPr>
              <w:spacing w:after="20"/>
              <w:ind w:left="20"/>
              <w:jc w:val="both"/>
            </w:pPr>
            <w:r>
              <w:rPr>
                <w:rFonts w:ascii="Times New Roman"/>
                <w:b w:val="false"/>
                <w:i w:val="false"/>
                <w:color w:val="000000"/>
                <w:sz w:val="20"/>
              </w:rPr>
              <w:t>
9. Вы работаете сейчас?</w:t>
            </w:r>
          </w:p>
          <w:bookmarkEnd w:id="1049"/>
          <w:p>
            <w:pPr>
              <w:spacing w:after="20"/>
              <w:ind w:left="20"/>
              <w:jc w:val="both"/>
            </w:pPr>
            <w:r>
              <w:rPr>
                <w:rFonts w:ascii="Times New Roman"/>
                <w:b w:val="false"/>
                <w:i w:val="false"/>
                <w:color w:val="000000"/>
                <w:sz w:val="20"/>
              </w:rPr>
              <w:t>
(если вариант ответа 2</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17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13)</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жұмыс істеймін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работаю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жұмыс істемеймін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не работаю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Сіз әдетте үй-жайда немесе далада жұмыс істейсіз бе? (егер жауап нұсқасы 2 болса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17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13-сұрақ)</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Вы обычно работаете в помещении или на открытом воздухе? (если вариант ответа 2</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17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13)</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помещении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открытом воздухе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екеуі 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то и другое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Төмендегі тұжырымдаманың қайсысы Сіздің жұмыс орныңызда үй-жайда темекі тартуға қатысты тәртіпті жақсы сипаттайды? (жауаптың бір нұсқасы таңдалады және белгіленеді)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Какое из следующих утверждений наилучшим образом описывает порядок относительно курения в помещении у вас на работе? (выбирается и отмечается один вариант ответа)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9" w:id="1050"/>
          <w:p>
            <w:pPr>
              <w:spacing w:after="20"/>
              <w:ind w:left="20"/>
              <w:jc w:val="both"/>
            </w:pPr>
            <w:r>
              <w:rPr>
                <w:rFonts w:ascii="Times New Roman"/>
                <w:b w:val="false"/>
                <w:i w:val="false"/>
                <w:color w:val="000000"/>
                <w:sz w:val="20"/>
              </w:rPr>
              <w:t xml:space="preserve">
барлық жерде рұқсат етіледі </w:t>
            </w:r>
          </w:p>
          <w:bookmarkEnd w:id="1050"/>
          <w:p>
            <w:pPr>
              <w:spacing w:after="20"/>
              <w:ind w:left="20"/>
              <w:jc w:val="both"/>
            </w:pPr>
            <w:r>
              <w:rPr>
                <w:rFonts w:ascii="Times New Roman"/>
                <w:b w:val="false"/>
                <w:i w:val="false"/>
                <w:color w:val="000000"/>
                <w:sz w:val="20"/>
              </w:rPr>
              <w:t>
</w:t>
            </w:r>
            <w:r>
              <w:rPr>
                <w:rFonts w:ascii="Times New Roman"/>
                <w:b w:val="false"/>
                <w:i w:val="false"/>
                <w:color w:val="000000"/>
                <w:sz w:val="20"/>
              </w:rPr>
              <w:t>үй-жайдағы арнайы бөлінген жерлерде ғана рұқсат 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барлық үй-жайда тыйым салынған </w:t>
            </w:r>
          </w:p>
          <w:p>
            <w:pPr>
              <w:spacing w:after="20"/>
              <w:ind w:left="20"/>
              <w:jc w:val="both"/>
            </w:pPr>
            <w:r>
              <w:rPr>
                <w:rFonts w:ascii="Times New Roman"/>
                <w:b w:val="false"/>
                <w:i w:val="false"/>
                <w:color w:val="000000"/>
                <w:sz w:val="20"/>
              </w:rPr>
              <w:t>
ешқандай арнайы норма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2" w:id="1051"/>
          <w:p>
            <w:pPr>
              <w:spacing w:after="20"/>
              <w:ind w:left="20"/>
              <w:jc w:val="both"/>
            </w:pPr>
            <w:r>
              <w:rPr>
                <w:rFonts w:ascii="Times New Roman"/>
                <w:b w:val="false"/>
                <w:i w:val="false"/>
                <w:color w:val="000000"/>
                <w:sz w:val="20"/>
              </w:rPr>
              <w:t>
1</w:t>
            </w:r>
          </w:p>
          <w:bookmarkEnd w:id="1051"/>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5" w:id="1052"/>
          <w:p>
            <w:pPr>
              <w:spacing w:after="20"/>
              <w:ind w:left="20"/>
              <w:jc w:val="both"/>
            </w:pPr>
            <w:r>
              <w:rPr>
                <w:rFonts w:ascii="Times New Roman"/>
                <w:b w:val="false"/>
                <w:i w:val="false"/>
                <w:color w:val="000000"/>
                <w:sz w:val="20"/>
              </w:rPr>
              <w:t xml:space="preserve">
разрешается везде </w:t>
            </w:r>
          </w:p>
          <w:bookmarkEnd w:id="1052"/>
          <w:p>
            <w:pPr>
              <w:spacing w:after="20"/>
              <w:ind w:left="20"/>
              <w:jc w:val="both"/>
            </w:pPr>
            <w:r>
              <w:rPr>
                <w:rFonts w:ascii="Times New Roman"/>
                <w:b w:val="false"/>
                <w:i w:val="false"/>
                <w:color w:val="000000"/>
                <w:sz w:val="20"/>
              </w:rPr>
              <w:t>
</w:t>
            </w:r>
            <w:r>
              <w:rPr>
                <w:rFonts w:ascii="Times New Roman"/>
                <w:b w:val="false"/>
                <w:i w:val="false"/>
                <w:color w:val="000000"/>
                <w:sz w:val="20"/>
              </w:rPr>
              <w:t>разрешается только в специальноотведенных местах в помещении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запрещается во всем помещении</w:t>
            </w:r>
          </w:p>
          <w:p>
            <w:pPr>
              <w:spacing w:after="20"/>
              <w:ind w:left="20"/>
              <w:jc w:val="both"/>
            </w:pPr>
            <w:r>
              <w:rPr>
                <w:rFonts w:ascii="Times New Roman"/>
                <w:b w:val="false"/>
                <w:i w:val="false"/>
                <w:color w:val="000000"/>
                <w:sz w:val="20"/>
              </w:rPr>
              <w:t>
нет никаких специальных норм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Өткен 30 күн ішінде Сіз жұмыс істейтін үй- жайда біреу темекі тартты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течение прошедших 30 дней курил ли кто-нибудь в помещении, где Вы работаете?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8" w:id="1053"/>
          <w:p>
            <w:pPr>
              <w:spacing w:after="20"/>
              <w:ind w:left="20"/>
              <w:jc w:val="both"/>
            </w:pPr>
            <w:r>
              <w:rPr>
                <w:rFonts w:ascii="Times New Roman"/>
                <w:b w:val="false"/>
                <w:i w:val="false"/>
                <w:color w:val="000000"/>
                <w:sz w:val="20"/>
              </w:rPr>
              <w:t>
13. Өткен 30 күн ішінде Сіз қоғамдық тамақтану орындарына бардыңыз ба? (мысалы: мейрамхана, дәмхана, бар)</w:t>
            </w:r>
          </w:p>
          <w:bookmarkEnd w:id="1053"/>
          <w:p>
            <w:pPr>
              <w:spacing w:after="20"/>
              <w:ind w:left="20"/>
              <w:jc w:val="both"/>
            </w:pPr>
            <w:r>
              <w:rPr>
                <w:rFonts w:ascii="Times New Roman"/>
                <w:b w:val="false"/>
                <w:i w:val="false"/>
                <w:color w:val="000000"/>
                <w:sz w:val="20"/>
              </w:rPr>
              <w:t>
(егер жауап нұсқасы 2 және 3 болса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17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15-сұрақ)</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9" w:id="1054"/>
          <w:p>
            <w:pPr>
              <w:spacing w:after="20"/>
              <w:ind w:left="20"/>
              <w:jc w:val="both"/>
            </w:pPr>
            <w:r>
              <w:rPr>
                <w:rFonts w:ascii="Times New Roman"/>
                <w:b w:val="false"/>
                <w:i w:val="false"/>
                <w:color w:val="000000"/>
                <w:sz w:val="20"/>
              </w:rPr>
              <w:t>
13. Посещали ли Вы места общественного питания в течение прошедших 30 дней? (например: ресторан, кафе, бар)</w:t>
            </w:r>
          </w:p>
          <w:bookmarkEnd w:id="1054"/>
          <w:p>
            <w:pPr>
              <w:spacing w:after="20"/>
              <w:ind w:left="20"/>
              <w:jc w:val="both"/>
            </w:pPr>
            <w:r>
              <w:rPr>
                <w:rFonts w:ascii="Times New Roman"/>
                <w:b w:val="false"/>
                <w:i w:val="false"/>
                <w:color w:val="000000"/>
                <w:sz w:val="20"/>
              </w:rPr>
              <w:t>
(если вариант ответа 2 или 3</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17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15)</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Өткен 30 күн ішінде Сіз барған қоғамдық тамақтану орындарында біреу темекі тартты ма? (мысалы: мейрамхана, дәмхана, 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Курил ли кто-нибудь в местах общественного питания, которые Вы посещали в течении прошедших 30 дней? (например: ресторан, кафе, бар)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0" w:id="1055"/>
          <w:p>
            <w:pPr>
              <w:spacing w:after="20"/>
              <w:ind w:left="20"/>
              <w:jc w:val="both"/>
            </w:pPr>
            <w:r>
              <w:rPr>
                <w:rFonts w:ascii="Times New Roman"/>
                <w:b w:val="false"/>
                <w:i w:val="false"/>
                <w:color w:val="000000"/>
                <w:sz w:val="20"/>
              </w:rPr>
              <w:t>
6. РЕСПОНДЕНТТІҢ ТЕМЕКІ ТАРТУДЫҢ ЗИЯНЫ ТУРАЛЫ ПІКІРІ</w:t>
            </w:r>
          </w:p>
          <w:bookmarkEnd w:id="1055"/>
          <w:p>
            <w:pPr>
              <w:spacing w:after="20"/>
              <w:ind w:left="20"/>
              <w:jc w:val="both"/>
            </w:pPr>
            <w:r>
              <w:rPr>
                <w:rFonts w:ascii="Times New Roman"/>
                <w:b w:val="false"/>
                <w:i w:val="false"/>
                <w:color w:val="000000"/>
                <w:sz w:val="20"/>
              </w:rPr>
              <w:t>
(15-20 сұрақтарға барлық респонденттер жауап береді)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1" w:id="1056"/>
          <w:p>
            <w:pPr>
              <w:spacing w:after="20"/>
              <w:ind w:left="20"/>
              <w:jc w:val="both"/>
            </w:pPr>
            <w:r>
              <w:rPr>
                <w:rFonts w:ascii="Times New Roman"/>
                <w:b w:val="false"/>
                <w:i w:val="false"/>
                <w:color w:val="000000"/>
                <w:sz w:val="20"/>
              </w:rPr>
              <w:t>
6. МНЕНИЕ РЕСПОНДЕНТА О ВРЕДЕ КУРЕНИЯ</w:t>
            </w:r>
          </w:p>
          <w:bookmarkEnd w:id="1056"/>
          <w:p>
            <w:pPr>
              <w:spacing w:after="20"/>
              <w:ind w:left="20"/>
              <w:jc w:val="both"/>
            </w:pPr>
            <w:r>
              <w:rPr>
                <w:rFonts w:ascii="Times New Roman"/>
                <w:b w:val="false"/>
                <w:i w:val="false"/>
                <w:color w:val="000000"/>
                <w:sz w:val="20"/>
              </w:rPr>
              <w:t>
(на 15-20 вопросы отвечают все респонденты)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 темекі өнімдерін тарту қатерлі аурулар тудырады деп есептейсіз 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Считаете ли Вы, что курение табачных изделий вызывает серьезные заболевания?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 кальян тарту қатерлі аурулар тудырады деп есептейсіз 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Считаете ли Вы, что употребление кальяна вызывает серьезные заболевания?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 темекі түтінін жұту темекі тартпайтын адамдарда қатерлі аурулар тудырады деп есептейсіз 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Считаете ли Вы, что вдыхание табачного дыма вызывает серьезные заболевания у некурящих?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Отбасы мүшелері мен туыстардың темекі өнімдерін тартуына Сіздің қөзқарасыңыз?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Ваше мнение по употреблению табачного изделия членами семьи и родственниками?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емеспін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қарсымын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 темекі өнімдеріне салықты көбейтуге "қарсы" немесе "қарсы емессіз" 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Вы "за" или "против" повышения налога на табачные изделия?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емеспін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қарсымын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Сіз барлық жұмыс, қоғамдық тамақтану орындарында және қоғамдық көлікте темекі тартуға тыйым толықтай салатын заңға "қолдау" білдіресіз бе немесе "қарсы" боласыз 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Были бы вы "за" или "против" закона, полностью запрещающего курение во всех рабочих местах, в местах общественного питания и в общественном транспорте?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емеспін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1057"/>
          <w:p>
            <w:pPr>
              <w:spacing w:after="20"/>
              <w:ind w:left="20"/>
              <w:jc w:val="both"/>
            </w:pPr>
            <w:r>
              <w:rPr>
                <w:rFonts w:ascii="Times New Roman"/>
                <w:b w:val="false"/>
                <w:i w:val="false"/>
                <w:color w:val="000000"/>
                <w:sz w:val="20"/>
              </w:rPr>
              <w:t>
қарсымын</w:t>
            </w:r>
          </w:p>
          <w:bookmarkEnd w:id="1057"/>
          <w:p>
            <w:pPr>
              <w:spacing w:after="20"/>
              <w:ind w:left="20"/>
              <w:jc w:val="both"/>
            </w:pPr>
            <w:r>
              <w:rPr>
                <w:rFonts w:ascii="Times New Roman"/>
                <w:b w:val="false"/>
                <w:i w:val="false"/>
                <w:color w:val="000000"/>
                <w:sz w:val="20"/>
              </w:rPr>
              <w:t>
жауап беруге қиналамын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3" w:id="1058"/>
          <w:p>
            <w:pPr>
              <w:spacing w:after="20"/>
              <w:ind w:left="20"/>
              <w:jc w:val="both"/>
            </w:pPr>
            <w:r>
              <w:rPr>
                <w:rFonts w:ascii="Times New Roman"/>
                <w:b w:val="false"/>
                <w:i w:val="false"/>
                <w:color w:val="000000"/>
                <w:sz w:val="20"/>
              </w:rPr>
              <w:t>
2</w:t>
            </w:r>
          </w:p>
          <w:bookmarkEnd w:id="1058"/>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4" w:id="1059"/>
          <w:p>
            <w:pPr>
              <w:spacing w:after="20"/>
              <w:ind w:left="20"/>
              <w:jc w:val="both"/>
            </w:pPr>
            <w:r>
              <w:rPr>
                <w:rFonts w:ascii="Times New Roman"/>
                <w:b w:val="false"/>
                <w:i w:val="false"/>
                <w:color w:val="000000"/>
                <w:sz w:val="20"/>
              </w:rPr>
              <w:t xml:space="preserve">
против </w:t>
            </w:r>
          </w:p>
          <w:bookmarkEnd w:id="1059"/>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5" w:id="1060"/>
          <w:p>
            <w:pPr>
              <w:spacing w:after="20"/>
              <w:ind w:left="20"/>
              <w:jc w:val="both"/>
            </w:pPr>
            <w:r>
              <w:rPr>
                <w:rFonts w:ascii="Times New Roman"/>
                <w:b w:val="false"/>
                <w:i w:val="false"/>
                <w:color w:val="000000"/>
                <w:sz w:val="20"/>
              </w:rPr>
              <w:t xml:space="preserve">
21. Егер Сіз қазір темекі өнімдерін тартып жүрсеңіз, темекіні тастауға тырысасыз ба? </w:t>
            </w:r>
          </w:p>
          <w:bookmarkEnd w:id="1060"/>
          <w:p>
            <w:pPr>
              <w:spacing w:after="20"/>
              <w:ind w:left="20"/>
              <w:jc w:val="both"/>
            </w:pPr>
            <w:r>
              <w:rPr>
                <w:rFonts w:ascii="Times New Roman"/>
                <w:b w:val="false"/>
                <w:i w:val="false"/>
                <w:color w:val="000000"/>
                <w:sz w:val="20"/>
              </w:rPr>
              <w:t>
</w:t>
            </w:r>
            <w:r>
              <w:rPr>
                <w:rFonts w:ascii="Times New Roman"/>
                <w:b w:val="false"/>
                <w:i w:val="false"/>
                <w:color w:val="000000"/>
                <w:sz w:val="20"/>
              </w:rPr>
              <w:t>(сұрақ темекі өнімдерін тартатын респонденттерге қойылады)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иә</w:t>
            </w:r>
          </w:p>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p>
            <w:pPr>
              <w:spacing w:after="20"/>
              <w:ind w:left="20"/>
              <w:jc w:val="both"/>
            </w:pPr>
            <w:r>
              <w:rPr>
                <w:rFonts w:ascii="Times New Roman"/>
                <w:b w:val="false"/>
                <w:i w:val="false"/>
                <w:color w:val="000000"/>
                <w:sz w:val="20"/>
              </w:rPr>
              <w:t xml:space="preserve">
жауап беруге қиналамын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 w:id="1061"/>
          <w:p>
            <w:pPr>
              <w:spacing w:after="20"/>
              <w:ind w:left="20"/>
              <w:jc w:val="both"/>
            </w:pPr>
            <w:r>
              <w:rPr>
                <w:rFonts w:ascii="Times New Roman"/>
                <w:b w:val="false"/>
                <w:i w:val="false"/>
                <w:color w:val="000000"/>
                <w:sz w:val="20"/>
              </w:rPr>
              <w:t>
1</w:t>
            </w:r>
          </w:p>
          <w:bookmarkEnd w:id="1061"/>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1" w:id="1062"/>
          <w:p>
            <w:pPr>
              <w:spacing w:after="20"/>
              <w:ind w:left="20"/>
              <w:jc w:val="both"/>
            </w:pPr>
            <w:r>
              <w:rPr>
                <w:rFonts w:ascii="Times New Roman"/>
                <w:b w:val="false"/>
                <w:i w:val="false"/>
                <w:color w:val="000000"/>
                <w:sz w:val="20"/>
              </w:rPr>
              <w:t>
21. Если вы курите табачные изделия сейчас, пытаетесь ли бросить курить? (вопрос задается курящим респондентам)</w:t>
            </w:r>
          </w:p>
          <w:bookmarkEnd w:id="1062"/>
          <w:p>
            <w:pPr>
              <w:spacing w:after="20"/>
              <w:ind w:left="20"/>
              <w:jc w:val="both"/>
            </w:pPr>
            <w:r>
              <w:rPr>
                <w:rFonts w:ascii="Times New Roman"/>
                <w:b w:val="false"/>
                <w:i w:val="false"/>
                <w:color w:val="000000"/>
                <w:sz w:val="20"/>
              </w:rPr>
              <w:t>
</w:t>
            </w:r>
            <w:r>
              <w:rPr>
                <w:rFonts w:ascii="Times New Roman"/>
                <w:b w:val="false"/>
                <w:i w:val="false"/>
                <w:color w:val="000000"/>
                <w:sz w:val="20"/>
              </w:rPr>
              <w:t>22.</w:t>
            </w:r>
          </w:p>
          <w:p>
            <w:pPr>
              <w:spacing w:after="20"/>
              <w:ind w:left="20"/>
              <w:jc w:val="both"/>
            </w:pPr>
            <w:r>
              <w:rPr>
                <w:rFonts w:ascii="Times New Roman"/>
                <w:b w:val="false"/>
                <w:i w:val="false"/>
                <w:color w:val="000000"/>
                <w:sz w:val="20"/>
              </w:rPr>
              <w:t>
</w:t>
            </w:r>
            <w:r>
              <w:rPr>
                <w:rFonts w:ascii="Times New Roman"/>
                <w:b w:val="false"/>
                <w:i w:val="false"/>
                <w:color w:val="000000"/>
                <w:sz w:val="20"/>
              </w:rPr>
              <w:t>да</w:t>
            </w:r>
          </w:p>
          <w:p>
            <w:pPr>
              <w:spacing w:after="20"/>
              <w:ind w:left="20"/>
              <w:jc w:val="both"/>
            </w:pPr>
            <w:r>
              <w:rPr>
                <w:rFonts w:ascii="Times New Roman"/>
                <w:b w:val="false"/>
                <w:i w:val="false"/>
                <w:color w:val="000000"/>
                <w:sz w:val="20"/>
              </w:rPr>
              <w:t>
</w:t>
            </w:r>
            <w:r>
              <w:rPr>
                <w:rFonts w:ascii="Times New Roman"/>
                <w:b w:val="false"/>
                <w:i w:val="false"/>
                <w:color w:val="000000"/>
                <w:sz w:val="20"/>
              </w:rPr>
              <w:t>нет</w:t>
            </w:r>
          </w:p>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 темекітартудан бас тартудыңтиімді әдістері туралы білесіз 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Знаете ли вы о методах эффективного отказа от курения?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СТАТИСТИКАЛЫҚ НЫСАНДЫ ТОЛТЫРУҒА ЖҰМСАЛҒАН УАҚЫТТЫ КӨРСЕТІҢІЗ, САҒАТПЕН (ҚАЖЕТТІСІН ҚОРШАҢЫЗ)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5" w:id="1063"/>
          <w:p>
            <w:pPr>
              <w:spacing w:after="20"/>
              <w:ind w:left="20"/>
              <w:jc w:val="both"/>
            </w:pPr>
            <w:r>
              <w:rPr>
                <w:rFonts w:ascii="Times New Roman"/>
                <w:b w:val="false"/>
                <w:i w:val="false"/>
                <w:color w:val="000000"/>
                <w:sz w:val="20"/>
              </w:rPr>
              <w:t>
7. УКАЖИТЕ ВРЕМЯ,</w:t>
            </w:r>
          </w:p>
          <w:bookmarkEnd w:id="1063"/>
          <w:p>
            <w:pPr>
              <w:spacing w:after="20"/>
              <w:ind w:left="20"/>
              <w:jc w:val="both"/>
            </w:pPr>
            <w:r>
              <w:rPr>
                <w:rFonts w:ascii="Times New Roman"/>
                <w:b w:val="false"/>
                <w:i w:val="false"/>
                <w:color w:val="000000"/>
                <w:sz w:val="20"/>
              </w:rPr>
              <w:t>
ЗАТРАЧЕННОЕ НА ЗАПОЛНЕНИЕ СТАТИСТИЧЕСКОЙ ФОРМЫ, В ЧАСАХ (НУЖНОЕ ОБВЕСТИ)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дейін</w:t>
            </w:r>
          </w:p>
          <w:p>
            <w:pPr>
              <w:spacing w:after="20"/>
              <w:ind w:left="20"/>
              <w:jc w:val="both"/>
            </w:pPr>
          </w:p>
          <w:p>
            <w:pPr>
              <w:spacing w:after="20"/>
              <w:ind w:left="20"/>
              <w:jc w:val="both"/>
            </w:pPr>
            <w:r>
              <w:rPr>
                <w:rFonts w:ascii="Times New Roman"/>
                <w:b/>
                <w:i w:val="false"/>
                <w:color w:val="000000"/>
                <w:sz w:val="20"/>
              </w:rPr>
              <w:t>
до 1 часа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 сағаттан артық</w:t>
            </w:r>
          </w:p>
          <w:p>
            <w:pPr>
              <w:spacing w:after="20"/>
              <w:ind w:left="20"/>
              <w:jc w:val="both"/>
            </w:pPr>
          </w:p>
          <w:p>
            <w:pPr>
              <w:spacing w:after="20"/>
              <w:ind w:left="20"/>
              <w:jc w:val="both"/>
            </w:pPr>
            <w:r>
              <w:rPr>
                <w:rFonts w:ascii="Times New Roman"/>
                <w:b/>
                <w:i w:val="false"/>
                <w:color w:val="000000"/>
                <w:sz w:val="20"/>
              </w:rPr>
              <w:t>
более 40 часов
</w:t>
            </w:r>
          </w:p>
        </w:tc>
      </w:tr>
    </w:tbl>
    <w:bookmarkStart w:name="z3238" w:id="1064"/>
    <w:p>
      <w:pPr>
        <w:spacing w:after="0"/>
        <w:ind w:left="0"/>
        <w:jc w:val="both"/>
      </w:pPr>
      <w:r>
        <w:rPr>
          <w:rFonts w:ascii="Times New Roman"/>
          <w:b w:val="false"/>
          <w:i w:val="false"/>
          <w:color w:val="000000"/>
          <w:sz w:val="28"/>
        </w:rPr>
        <w:t xml:space="preserve">
      </w:t>
      </w:r>
      <w:r>
        <w:rPr>
          <w:rFonts w:ascii="Times New Roman"/>
          <w:b/>
          <w:i w:val="false"/>
          <w:color w:val="000000"/>
          <w:sz w:val="28"/>
        </w:rPr>
        <w:t>Сізге ынтымақтастығыңыз үшін алғыс білдіреміз!</w:t>
      </w:r>
    </w:p>
    <w:bookmarkEnd w:id="1064"/>
    <w:bookmarkStart w:name="z3239" w:id="1065"/>
    <w:p>
      <w:pPr>
        <w:spacing w:after="0"/>
        <w:ind w:left="0"/>
        <w:jc w:val="both"/>
      </w:pPr>
      <w:r>
        <w:rPr>
          <w:rFonts w:ascii="Times New Roman"/>
          <w:b w:val="false"/>
          <w:i w:val="false"/>
          <w:color w:val="000000"/>
          <w:sz w:val="28"/>
        </w:rPr>
        <w:t>
      Благодарим Вас за сотрудничество!</w:t>
      </w:r>
    </w:p>
    <w:bookmarkEnd w:id="10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14</w:t>
            </w:r>
          </w:p>
        </w:tc>
      </w:tr>
    </w:tbl>
    <w:bookmarkStart w:name="z3240" w:id="106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"Опрос взрослого населения о потреблении табака" (индекс D 007, периодичность один раз в год)</w:t>
      </w:r>
    </w:p>
    <w:bookmarkEnd w:id="1066"/>
    <w:bookmarkStart w:name="z3241" w:id="1067"/>
    <w:p>
      <w:pPr>
        <w:spacing w:after="0"/>
        <w:ind w:left="0"/>
        <w:jc w:val="both"/>
      </w:pPr>
      <w:r>
        <w:rPr>
          <w:rFonts w:ascii="Times New Roman"/>
          <w:b w:val="false"/>
          <w:i w:val="false"/>
          <w:color w:val="ff0000"/>
          <w:sz w:val="28"/>
        </w:rPr>
        <w:t xml:space="preserve">
      Сноска. Приложение 12 - в редакции приказа Руководителя Бюро национальной статистики Агентства по стратегическому планированию и реформам РК от 10.08.2022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067"/>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"Опрос взрослого населения о потреблении табака" (индекс D 007, периодичность один раз в год) (далее – статистическая форма).</w:t>
      </w:r>
    </w:p>
    <w:bookmarkStart w:name="z3242" w:id="1068"/>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068"/>
    <w:bookmarkStart w:name="z3243" w:id="1069"/>
    <w:p>
      <w:pPr>
        <w:spacing w:after="0"/>
        <w:ind w:left="0"/>
        <w:jc w:val="both"/>
      </w:pPr>
      <w:r>
        <w:rPr>
          <w:rFonts w:ascii="Times New Roman"/>
          <w:b w:val="false"/>
          <w:i w:val="false"/>
          <w:color w:val="000000"/>
          <w:sz w:val="28"/>
        </w:rPr>
        <w:t>
      1) кальян – прибор, используемый для вдыхания аэрозоля, пара или дыма, возникающих от тления или нагревания табака, а также продуктов, не содержащих табачного листа, и в котором аэрозоль, пар или дым проходят через сосуд с жидкостью;</w:t>
      </w:r>
    </w:p>
    <w:bookmarkEnd w:id="1069"/>
    <w:bookmarkStart w:name="z3244" w:id="1070"/>
    <w:p>
      <w:pPr>
        <w:spacing w:after="0"/>
        <w:ind w:left="0"/>
        <w:jc w:val="both"/>
      </w:pPr>
      <w:r>
        <w:rPr>
          <w:rFonts w:ascii="Times New Roman"/>
          <w:b w:val="false"/>
          <w:i w:val="false"/>
          <w:color w:val="000000"/>
          <w:sz w:val="28"/>
        </w:rPr>
        <w:t>
      2) самокрутка – самодельная сигара или папироса;</w:t>
      </w:r>
    </w:p>
    <w:bookmarkEnd w:id="1070"/>
    <w:bookmarkStart w:name="z3245" w:id="1071"/>
    <w:p>
      <w:pPr>
        <w:spacing w:after="0"/>
        <w:ind w:left="0"/>
        <w:jc w:val="both"/>
      </w:pPr>
      <w:r>
        <w:rPr>
          <w:rFonts w:ascii="Times New Roman"/>
          <w:b w:val="false"/>
          <w:i w:val="false"/>
          <w:color w:val="000000"/>
          <w:sz w:val="28"/>
        </w:rPr>
        <w:t>
      3) промышленно произведенные сигареты – вид курительного табачного изделия, изготовленного промышленным способом, состоящего из резаного сырья, обернутого сигаретной бумагой;</w:t>
      </w:r>
    </w:p>
    <w:bookmarkEnd w:id="1071"/>
    <w:bookmarkStart w:name="z3246" w:id="1072"/>
    <w:p>
      <w:pPr>
        <w:spacing w:after="0"/>
        <w:ind w:left="0"/>
        <w:jc w:val="both"/>
      </w:pPr>
      <w:r>
        <w:rPr>
          <w:rFonts w:ascii="Times New Roman"/>
          <w:b w:val="false"/>
          <w:i w:val="false"/>
          <w:color w:val="000000"/>
          <w:sz w:val="28"/>
        </w:rPr>
        <w:t>
      4) сигара и сигарилла– вид курительного табачного изделия, изготовленного из сигарного и другого сырья и имеющего много слоев: начинку из резаного или рваного сигарного и другого сырья, подвертку из сигарного или другого сырья и обертку из сигарного табачного листа, восстановленного табака или специальной бумаги, изготовленной на основе целлюлозы и табака;</w:t>
      </w:r>
    </w:p>
    <w:bookmarkEnd w:id="1072"/>
    <w:bookmarkStart w:name="z3247" w:id="1073"/>
    <w:p>
      <w:pPr>
        <w:spacing w:after="0"/>
        <w:ind w:left="0"/>
        <w:jc w:val="both"/>
      </w:pPr>
      <w:r>
        <w:rPr>
          <w:rFonts w:ascii="Times New Roman"/>
          <w:b w:val="false"/>
          <w:i w:val="false"/>
          <w:color w:val="000000"/>
          <w:sz w:val="28"/>
        </w:rPr>
        <w:t>
      5) супервайзер – сотрудник территориального органа статистики, обеспечивающий проведение обследования домашних хозяйств и осуществляющий контроль работы интервьюеров;</w:t>
      </w:r>
    </w:p>
    <w:bookmarkEnd w:id="1073"/>
    <w:bookmarkStart w:name="z3248" w:id="1074"/>
    <w:p>
      <w:pPr>
        <w:spacing w:after="0"/>
        <w:ind w:left="0"/>
        <w:jc w:val="both"/>
      </w:pPr>
      <w:r>
        <w:rPr>
          <w:rFonts w:ascii="Times New Roman"/>
          <w:b w:val="false"/>
          <w:i w:val="false"/>
          <w:color w:val="000000"/>
          <w:sz w:val="28"/>
        </w:rPr>
        <w:t>
      6) табачные изделия – продукты, полностью или частично изготовленные из табачного листа в качестве сырьевого материала, приготовленного таким образом, чтобы использовать для курения, сосания, жевания или нюханья;</w:t>
      </w:r>
    </w:p>
    <w:bookmarkEnd w:id="1074"/>
    <w:bookmarkStart w:name="z3249" w:id="1075"/>
    <w:p>
      <w:pPr>
        <w:spacing w:after="0"/>
        <w:ind w:left="0"/>
        <w:jc w:val="both"/>
      </w:pPr>
      <w:r>
        <w:rPr>
          <w:rFonts w:ascii="Times New Roman"/>
          <w:b w:val="false"/>
          <w:i w:val="false"/>
          <w:color w:val="000000"/>
          <w:sz w:val="28"/>
        </w:rPr>
        <w:t>
      7) трубка – приспособление для курения специально подготовленного и нарезанного табака;</w:t>
      </w:r>
    </w:p>
    <w:bookmarkEnd w:id="1075"/>
    <w:bookmarkStart w:name="z3250" w:id="1076"/>
    <w:p>
      <w:pPr>
        <w:spacing w:after="0"/>
        <w:ind w:left="0"/>
        <w:jc w:val="both"/>
      </w:pPr>
      <w:r>
        <w:rPr>
          <w:rFonts w:ascii="Times New Roman"/>
          <w:b w:val="false"/>
          <w:i w:val="false"/>
          <w:color w:val="000000"/>
          <w:sz w:val="28"/>
        </w:rPr>
        <w:t>
      8) электронные системы потребления–электронные системы доставки никотина и электронные системы доставки продуктов, не являющихся никотином, - устройство (в том числе электронные сигареты), которые с помощью электронных технологий (аккумулятора) нагревают жидкость (в картриджах, резервуарах и других контейнерах) с содержанием никотина или без него, другие химические вещества, ароматизаторы с образованием аэрозоля, вдыхаемого пользователем;</w:t>
      </w:r>
    </w:p>
    <w:bookmarkEnd w:id="1076"/>
    <w:bookmarkStart w:name="z3251" w:id="1077"/>
    <w:p>
      <w:pPr>
        <w:spacing w:after="0"/>
        <w:ind w:left="0"/>
        <w:jc w:val="both"/>
      </w:pPr>
      <w:r>
        <w:rPr>
          <w:rFonts w:ascii="Times New Roman"/>
          <w:b w:val="false"/>
          <w:i w:val="false"/>
          <w:color w:val="000000"/>
          <w:sz w:val="28"/>
        </w:rPr>
        <w:t>
      9) система для нагрева табака – устройство, используемое для нагревания табака с образованием аэрозоля, содержащего никотин ("IQOS" (АЙКОС), "GLO" (ГЛО)).</w:t>
      </w:r>
    </w:p>
    <w:bookmarkEnd w:id="1077"/>
    <w:bookmarkStart w:name="z3252" w:id="1078"/>
    <w:p>
      <w:pPr>
        <w:spacing w:after="0"/>
        <w:ind w:left="0"/>
        <w:jc w:val="both"/>
      </w:pPr>
      <w:r>
        <w:rPr>
          <w:rFonts w:ascii="Times New Roman"/>
          <w:b w:val="false"/>
          <w:i w:val="false"/>
          <w:color w:val="000000"/>
          <w:sz w:val="28"/>
        </w:rPr>
        <w:t>
      3. Статистическому наблюдению подлежат домашние хозяйства, участвующие в выборочном обследовании домашних хозяйств по уровню жизни населения.Респондентом выступает один член домашнего хозяйства в возрасте 15 лет и старше. Статистическое наблюдение проводится с 1 по 10 июля отчетного периода.</w:t>
      </w:r>
    </w:p>
    <w:bookmarkEnd w:id="1078"/>
    <w:bookmarkStart w:name="z3253" w:id="1079"/>
    <w:p>
      <w:pPr>
        <w:spacing w:after="0"/>
        <w:ind w:left="0"/>
        <w:jc w:val="both"/>
      </w:pPr>
      <w:r>
        <w:rPr>
          <w:rFonts w:ascii="Times New Roman"/>
          <w:b w:val="false"/>
          <w:i w:val="false"/>
          <w:color w:val="000000"/>
          <w:sz w:val="28"/>
        </w:rPr>
        <w:t>
      4. На титульном листе статистической формы в пункте 1 "Наименование территории" (населенного пункта) интервьюером указывается наименование области (города), района и сельского населенного пункта. Пункты 2, 3, 4 и 5 заполняются в соответствии с реквизитами, указанными в списках обследуемых домашних хозяйств, представленных интервьюерам супервайзерами.</w:t>
      </w:r>
    </w:p>
    <w:bookmarkEnd w:id="1079"/>
    <w:bookmarkStart w:name="z3254" w:id="1080"/>
    <w:p>
      <w:pPr>
        <w:spacing w:after="0"/>
        <w:ind w:left="0"/>
        <w:jc w:val="both"/>
      </w:pPr>
      <w:r>
        <w:rPr>
          <w:rFonts w:ascii="Times New Roman"/>
          <w:b w:val="false"/>
          <w:i w:val="false"/>
          <w:color w:val="000000"/>
          <w:sz w:val="28"/>
        </w:rPr>
        <w:t>
      5. В разделе 1 редкие случаи курения или эксперименты с курением (пробовал раз или два за всю жизнь) учитываются по категории "нет, совсем не курю".</w:t>
      </w:r>
    </w:p>
    <w:bookmarkEnd w:id="1080"/>
    <w:bookmarkStart w:name="z3255" w:id="1081"/>
    <w:p>
      <w:pPr>
        <w:spacing w:after="0"/>
        <w:ind w:left="0"/>
        <w:jc w:val="both"/>
      </w:pPr>
      <w:r>
        <w:rPr>
          <w:rFonts w:ascii="Times New Roman"/>
          <w:b w:val="false"/>
          <w:i w:val="false"/>
          <w:color w:val="000000"/>
          <w:sz w:val="28"/>
        </w:rPr>
        <w:t>
      6. В разделе 2 респондент отвечает на вопросы касательно употребления некурительных видов табачных изделий, таких как нюхательный табак, насвай и другие виды жевательного табака.</w:t>
      </w:r>
    </w:p>
    <w:bookmarkEnd w:id="1081"/>
    <w:bookmarkStart w:name="z3256" w:id="1082"/>
    <w:p>
      <w:pPr>
        <w:spacing w:after="0"/>
        <w:ind w:left="0"/>
        <w:jc w:val="both"/>
      </w:pPr>
      <w:r>
        <w:rPr>
          <w:rFonts w:ascii="Times New Roman"/>
          <w:b w:val="false"/>
          <w:i w:val="false"/>
          <w:color w:val="000000"/>
          <w:sz w:val="28"/>
        </w:rPr>
        <w:t xml:space="preserve">
      7. Раздел 3 заполняют курящие респонденты, то есть респонденты, ответившие положительно на вопросы 1 и 2 раздела. В разделе 3 в вопросе 6 интервьюер фиксирует количество табачных изделий в штуках, а не число их пачек. Если респондент указал, что курит реже чем раз в неделю, то необходимо указывать количество табачных изделий в пересчете на штуки в неделю.В разделе 3 в вариант "иное" входят насвай, жевательный или нюхательный табак и другие, употребление которых измеряется в одноразовых дозах (количество употребленной дозы в день, в неделю). </w:t>
      </w:r>
    </w:p>
    <w:bookmarkEnd w:id="1082"/>
    <w:bookmarkStart w:name="z3257" w:id="1083"/>
    <w:p>
      <w:pPr>
        <w:spacing w:after="0"/>
        <w:ind w:left="0"/>
        <w:jc w:val="both"/>
      </w:pPr>
      <w:r>
        <w:rPr>
          <w:rFonts w:ascii="Times New Roman"/>
          <w:b w:val="false"/>
          <w:i w:val="false"/>
          <w:color w:val="000000"/>
          <w:sz w:val="28"/>
        </w:rPr>
        <w:t xml:space="preserve">
      8. В разделе 4 в вопросе 7 речь идет о помещениях внутри дома (квартиры) респондента. </w:t>
      </w:r>
    </w:p>
    <w:bookmarkEnd w:id="1083"/>
    <w:bookmarkStart w:name="z3258" w:id="1084"/>
    <w:p>
      <w:pPr>
        <w:spacing w:after="0"/>
        <w:ind w:left="0"/>
        <w:jc w:val="both"/>
      </w:pPr>
      <w:r>
        <w:rPr>
          <w:rFonts w:ascii="Times New Roman"/>
          <w:b w:val="false"/>
          <w:i w:val="false"/>
          <w:color w:val="000000"/>
          <w:sz w:val="28"/>
        </w:rPr>
        <w:t>
      9. В разделе 5 респондент отвечает на вопросы касательно курения на рабочем месте и в общественных местах.</w:t>
      </w:r>
    </w:p>
    <w:bookmarkEnd w:id="1084"/>
    <w:bookmarkStart w:name="z3259" w:id="1085"/>
    <w:p>
      <w:pPr>
        <w:spacing w:after="0"/>
        <w:ind w:left="0"/>
        <w:jc w:val="both"/>
      </w:pPr>
      <w:r>
        <w:rPr>
          <w:rFonts w:ascii="Times New Roman"/>
          <w:b w:val="false"/>
          <w:i w:val="false"/>
          <w:color w:val="000000"/>
          <w:sz w:val="28"/>
        </w:rPr>
        <w:t>
      10. В разделе 6 в вопросах с 15, 16, 17 и 18 респондент выражает свое мнение о вреде курения. В вопросах 19 и 20 респондент выражает свое мнение о полном запрете курения на рабочих и в общественных местах.</w:t>
      </w:r>
    </w:p>
    <w:bookmarkEnd w:id="1085"/>
    <w:bookmarkStart w:name="z3260" w:id="1086"/>
    <w:p>
      <w:pPr>
        <w:spacing w:after="0"/>
        <w:ind w:left="0"/>
        <w:jc w:val="both"/>
      </w:pPr>
      <w:r>
        <w:rPr>
          <w:rFonts w:ascii="Times New Roman"/>
          <w:b w:val="false"/>
          <w:i w:val="false"/>
          <w:color w:val="000000"/>
          <w:sz w:val="28"/>
        </w:rPr>
        <w:t>
      В завершение опроса интервьюер еще раз просматривает статистическую форму, не пропущены ли какие-либо разделы или вопросы в ходе проведения опроса и благодарит респондентов за их помощь и сотрудничество.</w:t>
      </w:r>
    </w:p>
    <w:bookmarkEnd w:id="10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14</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13 предусмотрено в редакции приказа Руководителя Бюро национальной статистики Агентства по стратегическому планированию и реформам РК от 25.06.2024 </w:t>
      </w:r>
      <w:r>
        <w:rPr>
          <w:rFonts w:ascii="Times New Roman"/>
          <w:b w:val="false"/>
          <w:i w:val="false"/>
          <w:color w:val="ff0000"/>
          <w:sz w:val="28"/>
        </w:rPr>
        <w:t>№ 11</w:t>
      </w:r>
      <w:r>
        <w:rPr>
          <w:rFonts w:ascii="Times New Roman"/>
          <w:b w:val="false"/>
          <w:i w:val="false"/>
          <w:color w:val="ff0000"/>
          <w:sz w:val="28"/>
        </w:rPr>
        <w:t xml:space="preserve"> (вводится в действие с 01.01.2025).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Приложение 13 - в редакции приказа и.о. Руководителя Бюро национальной статистики Агентства по стратегическому планированию и реформам РК от 29.06.2023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w:t>
            </w:r>
          </w:p>
          <w:p>
            <w:pPr>
              <w:spacing w:after="20"/>
              <w:ind w:left="20"/>
              <w:jc w:val="both"/>
            </w:pPr>
            <w:r>
              <w:rPr>
                <w:rFonts w:ascii="Times New Roman"/>
                <w:b w:val="false"/>
                <w:i w:val="false"/>
                <w:color w:val="000000"/>
                <w:sz w:val="20"/>
              </w:rPr>
              <w:t>гарантируется органами</w:t>
            </w:r>
          </w:p>
          <w:p>
            <w:pPr>
              <w:spacing w:after="20"/>
              <w:ind w:left="20"/>
              <w:jc w:val="both"/>
            </w:pPr>
            <w:r>
              <w:rPr>
                <w:rFonts w:ascii="Times New Roman"/>
                <w:b w:val="false"/>
                <w:i w:val="false"/>
                <w:color w:val="000000"/>
                <w:sz w:val="20"/>
              </w:rPr>
              <w:t>государственной статистики</w:t>
            </w:r>
          </w:p>
          <w:p>
            <w:pPr>
              <w:spacing w:after="20"/>
              <w:ind w:left="20"/>
              <w:jc w:val="both"/>
            </w:pPr>
            <w:r>
              <w:rPr>
                <w:rFonts w:ascii="Times New Roman"/>
                <w:b w:val="false"/>
                <w:i w:val="false"/>
                <w:color w:val="000000"/>
                <w:sz w:val="20"/>
              </w:rPr>
              <w:t>Статистическая форма</w:t>
            </w:r>
          </w:p>
          <w:p>
            <w:pPr>
              <w:spacing w:after="20"/>
              <w:ind w:left="20"/>
              <w:jc w:val="both"/>
            </w:pPr>
            <w:r>
              <w:rPr>
                <w:rFonts w:ascii="Times New Roman"/>
                <w:b w:val="false"/>
                <w:i w:val="false"/>
                <w:color w:val="000000"/>
                <w:sz w:val="20"/>
              </w:rPr>
              <w:t>общегосударственного</w:t>
            </w:r>
          </w:p>
          <w:p>
            <w:pPr>
              <w:spacing w:after="20"/>
              <w:ind w:left="20"/>
              <w:jc w:val="both"/>
            </w:pPr>
            <w:r>
              <w:rPr>
                <w:rFonts w:ascii="Times New Roman"/>
                <w:b w:val="false"/>
                <w:i w:val="false"/>
                <w:color w:val="000000"/>
                <w:sz w:val="20"/>
              </w:rPr>
              <w:t xml:space="preserve">статистического наблюдения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карточка состава домашнего хозяйства</w:t>
            </w:r>
          </w:p>
        </w:tc>
      </w:tr>
    </w:tbl>
    <w:p>
      <w:pPr>
        <w:spacing w:after="0"/>
        <w:ind w:left="0"/>
        <w:jc w:val="both"/>
      </w:pPr>
      <w:r>
        <w:rPr>
          <w:rFonts w:ascii="Times New Roman"/>
          <w:b w:val="false"/>
          <w:i w:val="false"/>
          <w:color w:val="000000"/>
          <w:sz w:val="28"/>
        </w:rPr>
        <w:t xml:space="preserve">
      Индекс D 008 годовая (с ежеквартальным уточнением) отчетный период </w:t>
      </w:r>
    </w:p>
    <w:p>
      <w:pPr>
        <w:spacing w:after="0"/>
        <w:ind w:left="0"/>
        <w:jc w:val="both"/>
      </w:pPr>
      <w:r>
        <w:drawing>
          <wp:inline distT="0" distB="0" distL="0" distR="0">
            <wp:extent cx="1600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600200" cy="571500"/>
                    </a:xfrm>
                    <a:prstGeom prst="rect">
                      <a:avLst/>
                    </a:prstGeom>
                  </pic:spPr>
                </pic:pic>
              </a:graphicData>
            </a:graphic>
          </wp:inline>
        </w:drawing>
      </w:r>
    </w:p>
    <w:p>
      <w:pPr>
        <w:spacing w:after="0"/>
        <w:ind w:left="0"/>
        <w:jc w:val="left"/>
      </w:pPr>
      <w:r>
        <w:rPr>
          <w:rFonts w:ascii="Times New Roman"/>
          <w:b w:val="false"/>
          <w:i w:val="false"/>
          <w:color w:val="000000"/>
          <w:sz w:val="28"/>
        </w:rPr>
        <w:t>год</w:t>
      </w:r>
      <w:r>
        <w:br/>
      </w:r>
      <w:r>
        <w:rPr>
          <w:rFonts w:ascii="Times New Roman"/>
          <w:b w:val="false"/>
          <w:i w:val="false"/>
          <w:color w:val="000000"/>
          <w:sz w:val="28"/>
        </w:rPr>
        <w:t>Круг респондентов – домашние хозяйства</w:t>
      </w:r>
      <w:r>
        <w:br/>
      </w:r>
      <w:r>
        <w:rPr>
          <w:rFonts w:ascii="Times New Roman"/>
          <w:b w:val="false"/>
          <w:i w:val="false"/>
          <w:color w:val="000000"/>
          <w:sz w:val="28"/>
        </w:rPr>
        <w:t>Срок представления – до 1 февраля (включительно) отчетного периода</w:t>
      </w:r>
      <w:r>
        <w:br/>
      </w:r>
      <w:r>
        <w:rPr>
          <w:rFonts w:ascii="Times New Roman"/>
          <w:b w:val="false"/>
          <w:i w:val="false"/>
          <w:color w:val="000000"/>
          <w:sz w:val="28"/>
        </w:rPr>
        <w:t>(до 20 числа (включительно) после отчетного периода)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Наименование территории (населенного пункта)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2. Код населенного пункта по КАТО1 </w:t>
      </w:r>
    </w:p>
    <w:p>
      <w:pPr>
        <w:spacing w:after="0"/>
        <w:ind w:left="0"/>
        <w:jc w:val="both"/>
      </w:pPr>
      <w:r>
        <w:drawing>
          <wp:inline distT="0" distB="0" distL="0" distR="0">
            <wp:extent cx="3403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4036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Код типа населенного пункта (1 - город, 2 - село) </w:t>
      </w:r>
    </w:p>
    <w:p>
      <w:pPr>
        <w:spacing w:after="0"/>
        <w:ind w:left="0"/>
        <w:jc w:val="both"/>
      </w:pPr>
      <w:r>
        <w:drawing>
          <wp:inline distT="0" distB="0" distL="0" distR="0">
            <wp:extent cx="546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546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Код домашнего хозяйства </w:t>
      </w:r>
    </w:p>
    <w:p>
      <w:pPr>
        <w:spacing w:after="0"/>
        <w:ind w:left="0"/>
        <w:jc w:val="both"/>
      </w:pPr>
      <w:r>
        <w:drawing>
          <wp:inline distT="0" distB="0" distL="0" distR="0">
            <wp:extent cx="3771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771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Код интервьюера </w:t>
      </w:r>
    </w:p>
    <w:p>
      <w:pPr>
        <w:spacing w:after="0"/>
        <w:ind w:left="0"/>
        <w:jc w:val="both"/>
      </w:pPr>
      <w:r>
        <w:drawing>
          <wp:inline distT="0" distB="0" distL="0" distR="0">
            <wp:extent cx="3771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771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Дата первого визита число </w:t>
      </w:r>
    </w:p>
    <w:p>
      <w:pPr>
        <w:spacing w:after="0"/>
        <w:ind w:left="0"/>
        <w:jc w:val="both"/>
      </w:pPr>
      <w:r>
        <w:drawing>
          <wp:inline distT="0" distB="0" distL="0" distR="0">
            <wp:extent cx="863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8636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месяц </w:t>
      </w:r>
    </w:p>
    <w:p>
      <w:pPr>
        <w:spacing w:after="0"/>
        <w:ind w:left="0"/>
        <w:jc w:val="both"/>
      </w:pPr>
      <w:r>
        <w:drawing>
          <wp:inline distT="0" distB="0" distL="0" distR="0">
            <wp:extent cx="863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863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Дата второго визита число</w:t>
      </w:r>
    </w:p>
    <w:p>
      <w:pPr>
        <w:spacing w:after="0"/>
        <w:ind w:left="0"/>
        <w:jc w:val="both"/>
      </w:pPr>
      <w:r>
        <w:drawing>
          <wp:inline distT="0" distB="0" distL="0" distR="0">
            <wp:extent cx="863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8636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месяц</w:t>
      </w:r>
    </w:p>
    <w:p>
      <w:pPr>
        <w:spacing w:after="0"/>
        <w:ind w:left="0"/>
        <w:jc w:val="both"/>
      </w:pPr>
      <w:r>
        <w:drawing>
          <wp:inline distT="0" distB="0" distL="0" distR="0">
            <wp:extent cx="863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863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Дата третьего визита число </w:t>
      </w:r>
    </w:p>
    <w:p>
      <w:pPr>
        <w:spacing w:after="0"/>
        <w:ind w:left="0"/>
        <w:jc w:val="both"/>
      </w:pPr>
      <w:r>
        <w:drawing>
          <wp:inline distT="0" distB="0" distL="0" distR="0">
            <wp:extent cx="863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8636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месяц </w:t>
      </w:r>
    </w:p>
    <w:p>
      <w:pPr>
        <w:spacing w:after="0"/>
        <w:ind w:left="0"/>
        <w:jc w:val="both"/>
      </w:pPr>
      <w:r>
        <w:drawing>
          <wp:inline distT="0" distB="0" distL="0" distR="0">
            <wp:extent cx="863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863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Дата четвертого визита число </w:t>
      </w:r>
    </w:p>
    <w:p>
      <w:pPr>
        <w:spacing w:after="0"/>
        <w:ind w:left="0"/>
        <w:jc w:val="both"/>
      </w:pPr>
      <w:r>
        <w:drawing>
          <wp:inline distT="0" distB="0" distL="0" distR="0">
            <wp:extent cx="863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863600" cy="508000"/>
                    </a:xfrm>
                    <a:prstGeom prst="rect">
                      <a:avLst/>
                    </a:prstGeom>
                  </pic:spPr>
                </pic:pic>
              </a:graphicData>
            </a:graphic>
          </wp:inline>
        </w:drawing>
      </w:r>
    </w:p>
    <w:p>
      <w:pPr>
        <w:spacing w:after="0"/>
        <w:ind w:left="0"/>
        <w:jc w:val="left"/>
      </w:pPr>
      <w:r>
        <w:rPr>
          <w:rFonts w:ascii="Times New Roman"/>
          <w:b w:val="false"/>
          <w:i w:val="false"/>
          <w:color w:val="000000"/>
          <w:sz w:val="28"/>
        </w:rPr>
        <w:t>месяц</w:t>
      </w:r>
    </w:p>
    <w:p>
      <w:pPr>
        <w:spacing w:after="0"/>
        <w:ind w:left="0"/>
        <w:jc w:val="both"/>
      </w:pPr>
      <w:r>
        <w:drawing>
          <wp:inline distT="0" distB="0" distL="0" distR="0">
            <wp:extent cx="863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863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Примечание:</w:t>
      </w:r>
      <w:r>
        <w:br/>
      </w:r>
      <w:r>
        <w:rPr>
          <w:rFonts w:ascii="Times New Roman"/>
          <w:b w:val="false"/>
          <w:i w:val="false"/>
          <w:color w:val="000000"/>
          <w:vertAlign w:val="superscript"/>
        </w:rPr>
        <w:t>1</w:t>
      </w:r>
      <w:r>
        <w:rPr>
          <w:rFonts w:ascii="Times New Roman"/>
          <w:b w:val="false"/>
          <w:i w:val="false"/>
          <w:color w:val="000000"/>
          <w:sz w:val="28"/>
        </w:rPr>
        <w:t>КАТО-Классификатор административно-территориальных объектов НК РК 11-2009</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об общих сведениях</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члена домашнего хозяйства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 главе домашнего хозяйства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домашнего хозяйства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мужской-1, женский-2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 (см)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положение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достигнутый уровень образования по состоянию на 1 января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физическими упражнениями, спортом</w:t>
            </w:r>
          </w:p>
          <w:p>
            <w:pPr>
              <w:spacing w:after="20"/>
              <w:ind w:left="20"/>
              <w:jc w:val="both"/>
            </w:pPr>
            <w:r>
              <w:rPr>
                <w:rFonts w:ascii="Times New Roman"/>
                <w:b w:val="false"/>
                <w:i w:val="false"/>
                <w:color w:val="000000"/>
                <w:sz w:val="20"/>
              </w:rPr>
              <w:t>(при ответах с кодами 2, 3, 4 – переход к вопросу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занятия физическими упражнениями, спортом в свободное время, самостоятельно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занятий физических упражнений, спортом (дней в неделю)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продолжительность одного занятия физическими упражнениями, спортом (минут)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отсутствует (присутствует) по состоянию на 1 января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Пожалуйста, отметьте изменения в составе домашнего хозяйства 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Вашей основной деятельности (лица в возрасте 15 лет и старше) по состоянию на 1 января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Пожалуйста, отметьте изменения статуса Вашей основной деятельности 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Кодировка вариантов ответов к вопросам: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Отношение к главе домашнего хозяйства</w:t>
            </w:r>
          </w:p>
          <w:p>
            <w:pPr>
              <w:spacing w:after="20"/>
              <w:ind w:left="20"/>
              <w:jc w:val="both"/>
            </w:pPr>
            <w:r>
              <w:rPr>
                <w:rFonts w:ascii="Times New Roman"/>
                <w:b w:val="false"/>
                <w:i w:val="false"/>
                <w:color w:val="000000"/>
                <w:sz w:val="20"/>
              </w:rPr>
              <w:t>2 – муж, жена</w:t>
            </w:r>
          </w:p>
          <w:p>
            <w:pPr>
              <w:spacing w:after="20"/>
              <w:ind w:left="20"/>
              <w:jc w:val="both"/>
            </w:pPr>
            <w:r>
              <w:rPr>
                <w:rFonts w:ascii="Times New Roman"/>
                <w:b w:val="false"/>
                <w:i w:val="false"/>
                <w:color w:val="000000"/>
                <w:sz w:val="20"/>
              </w:rPr>
              <w:t>3 – сын, дочь</w:t>
            </w:r>
          </w:p>
          <w:p>
            <w:pPr>
              <w:spacing w:after="20"/>
              <w:ind w:left="20"/>
              <w:jc w:val="both"/>
            </w:pPr>
            <w:r>
              <w:rPr>
                <w:rFonts w:ascii="Times New Roman"/>
                <w:b w:val="false"/>
                <w:i w:val="false"/>
                <w:color w:val="000000"/>
                <w:sz w:val="20"/>
              </w:rPr>
              <w:t>4 – отец, мать</w:t>
            </w:r>
          </w:p>
          <w:p>
            <w:pPr>
              <w:spacing w:after="20"/>
              <w:ind w:left="20"/>
              <w:jc w:val="both"/>
            </w:pPr>
            <w:r>
              <w:rPr>
                <w:rFonts w:ascii="Times New Roman"/>
                <w:b w:val="false"/>
                <w:i w:val="false"/>
                <w:color w:val="000000"/>
                <w:sz w:val="20"/>
              </w:rPr>
              <w:t>5 – брат, сестра</w:t>
            </w:r>
          </w:p>
          <w:p>
            <w:pPr>
              <w:spacing w:after="20"/>
              <w:ind w:left="20"/>
              <w:jc w:val="both"/>
            </w:pPr>
            <w:r>
              <w:rPr>
                <w:rFonts w:ascii="Times New Roman"/>
                <w:b w:val="false"/>
                <w:i w:val="false"/>
                <w:color w:val="000000"/>
                <w:sz w:val="20"/>
              </w:rPr>
              <w:t>6 – дедушка, бабушка</w:t>
            </w:r>
          </w:p>
          <w:p>
            <w:pPr>
              <w:spacing w:after="20"/>
              <w:ind w:left="20"/>
              <w:jc w:val="both"/>
            </w:pPr>
            <w:r>
              <w:rPr>
                <w:rFonts w:ascii="Times New Roman"/>
                <w:b w:val="false"/>
                <w:i w:val="false"/>
                <w:color w:val="000000"/>
                <w:sz w:val="20"/>
              </w:rPr>
              <w:t>7 – внук, внучка</w:t>
            </w:r>
          </w:p>
          <w:p>
            <w:pPr>
              <w:spacing w:after="20"/>
              <w:ind w:left="20"/>
              <w:jc w:val="both"/>
            </w:pPr>
            <w:r>
              <w:rPr>
                <w:rFonts w:ascii="Times New Roman"/>
                <w:b w:val="false"/>
                <w:i w:val="false"/>
                <w:color w:val="000000"/>
                <w:sz w:val="20"/>
              </w:rPr>
              <w:t>8 – другая степень родства</w:t>
            </w:r>
          </w:p>
          <w:p>
            <w:pPr>
              <w:spacing w:after="20"/>
              <w:ind w:left="20"/>
              <w:jc w:val="both"/>
            </w:pPr>
            <w:r>
              <w:rPr>
                <w:rFonts w:ascii="Times New Roman"/>
                <w:b w:val="false"/>
                <w:i w:val="false"/>
                <w:color w:val="000000"/>
                <w:sz w:val="20"/>
              </w:rPr>
              <w:t>9 – не родственник (нет родства)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Семейное положение</w:t>
            </w:r>
          </w:p>
          <w:p>
            <w:pPr>
              <w:spacing w:after="20"/>
              <w:ind w:left="20"/>
              <w:jc w:val="both"/>
            </w:pPr>
            <w:r>
              <w:rPr>
                <w:rFonts w:ascii="Times New Roman"/>
                <w:b w:val="false"/>
                <w:i w:val="false"/>
                <w:color w:val="000000"/>
                <w:sz w:val="20"/>
              </w:rPr>
              <w:t>1 – никогда не состоял (а) в браке</w:t>
            </w:r>
          </w:p>
          <w:p>
            <w:pPr>
              <w:spacing w:after="20"/>
              <w:ind w:left="20"/>
              <w:jc w:val="both"/>
            </w:pPr>
            <w:r>
              <w:rPr>
                <w:rFonts w:ascii="Times New Roman"/>
                <w:b w:val="false"/>
                <w:i w:val="false"/>
                <w:color w:val="000000"/>
                <w:sz w:val="20"/>
              </w:rPr>
              <w:t>2 – состоит в браке</w:t>
            </w:r>
          </w:p>
          <w:p>
            <w:pPr>
              <w:spacing w:after="20"/>
              <w:ind w:left="20"/>
              <w:jc w:val="both"/>
            </w:pPr>
            <w:r>
              <w:rPr>
                <w:rFonts w:ascii="Times New Roman"/>
                <w:b w:val="false"/>
                <w:i w:val="false"/>
                <w:color w:val="000000"/>
                <w:sz w:val="20"/>
              </w:rPr>
              <w:t>3 – вдовец, вдова</w:t>
            </w:r>
          </w:p>
          <w:p>
            <w:pPr>
              <w:spacing w:after="20"/>
              <w:ind w:left="20"/>
              <w:jc w:val="both"/>
            </w:pPr>
            <w:r>
              <w:rPr>
                <w:rFonts w:ascii="Times New Roman"/>
                <w:b w:val="false"/>
                <w:i w:val="false"/>
                <w:color w:val="000000"/>
                <w:sz w:val="20"/>
              </w:rPr>
              <w:t>4 – разведен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Уровни образования</w:t>
            </w:r>
          </w:p>
          <w:p>
            <w:pPr>
              <w:spacing w:after="20"/>
              <w:ind w:left="20"/>
              <w:jc w:val="both"/>
            </w:pPr>
            <w:r>
              <w:rPr>
                <w:rFonts w:ascii="Times New Roman"/>
                <w:b w:val="false"/>
                <w:i w:val="false"/>
                <w:color w:val="000000"/>
                <w:sz w:val="20"/>
              </w:rPr>
              <w:t>1 – дошкольное воспитание и обучение;</w:t>
            </w:r>
          </w:p>
          <w:p>
            <w:pPr>
              <w:spacing w:after="20"/>
              <w:ind w:left="20"/>
              <w:jc w:val="both"/>
            </w:pPr>
            <w:r>
              <w:rPr>
                <w:rFonts w:ascii="Times New Roman"/>
                <w:b w:val="false"/>
                <w:i w:val="false"/>
                <w:color w:val="000000"/>
                <w:sz w:val="20"/>
              </w:rPr>
              <w:t>2 – начальное образование;</w:t>
            </w:r>
          </w:p>
          <w:p>
            <w:pPr>
              <w:spacing w:after="20"/>
              <w:ind w:left="20"/>
              <w:jc w:val="both"/>
            </w:pPr>
            <w:r>
              <w:rPr>
                <w:rFonts w:ascii="Times New Roman"/>
                <w:b w:val="false"/>
                <w:i w:val="false"/>
                <w:color w:val="000000"/>
                <w:sz w:val="20"/>
              </w:rPr>
              <w:t>3 – основное среднее образование;</w:t>
            </w:r>
          </w:p>
          <w:p>
            <w:pPr>
              <w:spacing w:after="20"/>
              <w:ind w:left="20"/>
              <w:jc w:val="both"/>
            </w:pPr>
            <w:r>
              <w:rPr>
                <w:rFonts w:ascii="Times New Roman"/>
                <w:b w:val="false"/>
                <w:i w:val="false"/>
                <w:color w:val="000000"/>
                <w:sz w:val="20"/>
              </w:rPr>
              <w:t>4 – среднее образование</w:t>
            </w:r>
          </w:p>
          <w:p>
            <w:pPr>
              <w:spacing w:after="20"/>
              <w:ind w:left="20"/>
              <w:jc w:val="both"/>
            </w:pPr>
            <w:r>
              <w:rPr>
                <w:rFonts w:ascii="Times New Roman"/>
                <w:b w:val="false"/>
                <w:i w:val="false"/>
                <w:color w:val="000000"/>
                <w:sz w:val="20"/>
              </w:rPr>
              <w:t>(общее среднее образование,</w:t>
            </w:r>
          </w:p>
          <w:p>
            <w:pPr>
              <w:spacing w:after="20"/>
              <w:ind w:left="20"/>
              <w:jc w:val="both"/>
            </w:pPr>
            <w:r>
              <w:rPr>
                <w:rFonts w:ascii="Times New Roman"/>
                <w:b w:val="false"/>
                <w:i w:val="false"/>
                <w:color w:val="000000"/>
                <w:sz w:val="20"/>
              </w:rPr>
              <w:t>техническое и профессиональное образование);</w:t>
            </w:r>
          </w:p>
          <w:p>
            <w:pPr>
              <w:spacing w:after="20"/>
              <w:ind w:left="20"/>
              <w:jc w:val="both"/>
            </w:pPr>
            <w:r>
              <w:rPr>
                <w:rFonts w:ascii="Times New Roman"/>
                <w:b w:val="false"/>
                <w:i w:val="false"/>
                <w:color w:val="000000"/>
                <w:sz w:val="20"/>
              </w:rPr>
              <w:t>5 – высшее образование;</w:t>
            </w:r>
          </w:p>
          <w:p>
            <w:pPr>
              <w:spacing w:after="20"/>
              <w:ind w:left="20"/>
              <w:jc w:val="both"/>
            </w:pPr>
            <w:r>
              <w:rPr>
                <w:rFonts w:ascii="Times New Roman"/>
                <w:b w:val="false"/>
                <w:i w:val="false"/>
                <w:color w:val="000000"/>
                <w:sz w:val="20"/>
              </w:rPr>
              <w:t>6 – послевузовское образование;</w:t>
            </w:r>
          </w:p>
          <w:p>
            <w:pPr>
              <w:spacing w:after="20"/>
              <w:ind w:left="20"/>
              <w:jc w:val="both"/>
            </w:pPr>
            <w:r>
              <w:rPr>
                <w:rFonts w:ascii="Times New Roman"/>
                <w:b w:val="false"/>
                <w:i w:val="false"/>
                <w:color w:val="000000"/>
                <w:sz w:val="20"/>
              </w:rPr>
              <w:t>7 – не достигнут никакой уровень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Занятие физическими упражнениями, спортом</w:t>
            </w:r>
          </w:p>
          <w:p>
            <w:pPr>
              <w:spacing w:after="20"/>
              <w:ind w:left="20"/>
              <w:jc w:val="both"/>
            </w:pPr>
            <w:r>
              <w:rPr>
                <w:rFonts w:ascii="Times New Roman"/>
                <w:b w:val="false"/>
                <w:i w:val="false"/>
                <w:color w:val="000000"/>
                <w:sz w:val="20"/>
              </w:rPr>
              <w:t>1 – да, в свободное время, самостоятельно</w:t>
            </w:r>
          </w:p>
          <w:p>
            <w:pPr>
              <w:spacing w:after="20"/>
              <w:ind w:left="20"/>
              <w:jc w:val="both"/>
            </w:pPr>
            <w:r>
              <w:rPr>
                <w:rFonts w:ascii="Times New Roman"/>
                <w:b w:val="false"/>
                <w:i w:val="false"/>
                <w:color w:val="000000"/>
                <w:sz w:val="20"/>
              </w:rPr>
              <w:t>2 – да, в образовательных учреждениях</w:t>
            </w:r>
          </w:p>
          <w:p>
            <w:pPr>
              <w:spacing w:after="20"/>
              <w:ind w:left="20"/>
              <w:jc w:val="both"/>
            </w:pPr>
            <w:r>
              <w:rPr>
                <w:rFonts w:ascii="Times New Roman"/>
                <w:b w:val="false"/>
                <w:i w:val="false"/>
                <w:color w:val="000000"/>
                <w:sz w:val="20"/>
              </w:rPr>
              <w:t>3 – да, профессионально</w:t>
            </w:r>
          </w:p>
          <w:p>
            <w:pPr>
              <w:spacing w:after="20"/>
              <w:ind w:left="20"/>
              <w:jc w:val="both"/>
            </w:pPr>
            <w:r>
              <w:rPr>
                <w:rFonts w:ascii="Times New Roman"/>
                <w:b w:val="false"/>
                <w:i w:val="false"/>
                <w:color w:val="000000"/>
                <w:sz w:val="20"/>
              </w:rPr>
              <w:t>4 – нет, не занимаюсь</w:t>
            </w:r>
          </w:p>
          <w:p>
            <w:pPr>
              <w:spacing w:after="20"/>
              <w:ind w:left="20"/>
              <w:jc w:val="both"/>
            </w:pPr>
            <w:r>
              <w:rPr>
                <w:rFonts w:ascii="Times New Roman"/>
                <w:b w:val="false"/>
                <w:i w:val="false"/>
                <w:color w:val="000000"/>
                <w:sz w:val="20"/>
              </w:rPr>
              <w:t>9. Место занятия физическими упражнениями,</w:t>
            </w:r>
          </w:p>
          <w:p>
            <w:pPr>
              <w:spacing w:after="20"/>
              <w:ind w:left="20"/>
              <w:jc w:val="both"/>
            </w:pPr>
            <w:r>
              <w:rPr>
                <w:rFonts w:ascii="Times New Roman"/>
                <w:b w:val="false"/>
                <w:i w:val="false"/>
                <w:color w:val="000000"/>
                <w:sz w:val="20"/>
              </w:rPr>
              <w:t>спортом в свободное время, самостоятельно</w:t>
            </w:r>
          </w:p>
          <w:p>
            <w:pPr>
              <w:spacing w:after="20"/>
              <w:ind w:left="20"/>
              <w:jc w:val="both"/>
            </w:pPr>
            <w:r>
              <w:rPr>
                <w:rFonts w:ascii="Times New Roman"/>
                <w:b w:val="false"/>
                <w:i w:val="false"/>
                <w:color w:val="000000"/>
                <w:sz w:val="20"/>
              </w:rPr>
              <w:t>1 - посещаю организованные занятия спортом</w:t>
            </w:r>
          </w:p>
          <w:p>
            <w:pPr>
              <w:spacing w:after="20"/>
              <w:ind w:left="20"/>
              <w:jc w:val="both"/>
            </w:pPr>
            <w:r>
              <w:rPr>
                <w:rFonts w:ascii="Times New Roman"/>
                <w:b w:val="false"/>
                <w:i w:val="false"/>
                <w:color w:val="000000"/>
                <w:sz w:val="20"/>
              </w:rPr>
              <w:t>(секции, тренажерные залы)</w:t>
            </w:r>
          </w:p>
          <w:p>
            <w:pPr>
              <w:spacing w:after="20"/>
              <w:ind w:left="20"/>
              <w:jc w:val="both"/>
            </w:pPr>
            <w:r>
              <w:rPr>
                <w:rFonts w:ascii="Times New Roman"/>
                <w:b w:val="false"/>
                <w:i w:val="false"/>
                <w:color w:val="000000"/>
                <w:sz w:val="20"/>
              </w:rPr>
              <w:t>2 - занимаюсь самостоятельно</w:t>
            </w:r>
          </w:p>
          <w:p>
            <w:pPr>
              <w:spacing w:after="20"/>
              <w:ind w:left="20"/>
              <w:jc w:val="both"/>
            </w:pPr>
            <w:r>
              <w:rPr>
                <w:rFonts w:ascii="Times New Roman"/>
                <w:b w:val="false"/>
                <w:i w:val="false"/>
                <w:color w:val="000000"/>
                <w:sz w:val="20"/>
              </w:rPr>
              <w:t>3 - посещаю организованные занятия</w:t>
            </w:r>
          </w:p>
          <w:p>
            <w:pPr>
              <w:spacing w:after="20"/>
              <w:ind w:left="20"/>
              <w:jc w:val="both"/>
            </w:pPr>
            <w:r>
              <w:rPr>
                <w:rFonts w:ascii="Times New Roman"/>
                <w:b w:val="false"/>
                <w:i w:val="false"/>
                <w:color w:val="000000"/>
                <w:sz w:val="20"/>
              </w:rPr>
              <w:t>и занимаюсь самостоятельно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Частота занятий физических</w:t>
            </w:r>
          </w:p>
          <w:p>
            <w:pPr>
              <w:spacing w:after="20"/>
              <w:ind w:left="20"/>
              <w:jc w:val="both"/>
            </w:pPr>
            <w:r>
              <w:rPr>
                <w:rFonts w:ascii="Times New Roman"/>
                <w:b w:val="false"/>
                <w:i w:val="false"/>
                <w:color w:val="000000"/>
                <w:sz w:val="20"/>
              </w:rPr>
              <w:t>упражнений, спортом в неделю</w:t>
            </w:r>
          </w:p>
          <w:p>
            <w:pPr>
              <w:spacing w:after="20"/>
              <w:ind w:left="20"/>
              <w:jc w:val="both"/>
            </w:pPr>
            <w:r>
              <w:rPr>
                <w:rFonts w:ascii="Times New Roman"/>
                <w:b w:val="false"/>
                <w:i w:val="false"/>
                <w:color w:val="000000"/>
                <w:sz w:val="20"/>
              </w:rPr>
              <w:t>1 - __ (дней в неделю)</w:t>
            </w:r>
          </w:p>
          <w:p>
            <w:pPr>
              <w:spacing w:after="20"/>
              <w:ind w:left="20"/>
              <w:jc w:val="both"/>
            </w:pPr>
            <w:r>
              <w:rPr>
                <w:rFonts w:ascii="Times New Roman"/>
                <w:b w:val="false"/>
                <w:i w:val="false"/>
                <w:color w:val="000000"/>
                <w:sz w:val="20"/>
              </w:rPr>
              <w:t>8 - от случая к случаю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Статус изменения состава</w:t>
            </w:r>
          </w:p>
          <w:p>
            <w:pPr>
              <w:spacing w:after="20"/>
              <w:ind w:left="20"/>
              <w:jc w:val="both"/>
            </w:pPr>
            <w:r>
              <w:rPr>
                <w:rFonts w:ascii="Times New Roman"/>
                <w:b w:val="false"/>
                <w:i w:val="false"/>
                <w:color w:val="000000"/>
                <w:sz w:val="20"/>
              </w:rPr>
              <w:t>1 – постоянно выбыл</w:t>
            </w:r>
          </w:p>
          <w:p>
            <w:pPr>
              <w:spacing w:after="20"/>
              <w:ind w:left="20"/>
              <w:jc w:val="both"/>
            </w:pPr>
            <w:r>
              <w:rPr>
                <w:rFonts w:ascii="Times New Roman"/>
                <w:b w:val="false"/>
                <w:i w:val="false"/>
                <w:color w:val="000000"/>
                <w:sz w:val="20"/>
              </w:rPr>
              <w:t>2 – постоянно прибыл</w:t>
            </w:r>
          </w:p>
          <w:p>
            <w:pPr>
              <w:spacing w:after="20"/>
              <w:ind w:left="20"/>
              <w:jc w:val="both"/>
            </w:pPr>
            <w:r>
              <w:rPr>
                <w:rFonts w:ascii="Times New Roman"/>
                <w:b w:val="false"/>
                <w:i w:val="false"/>
                <w:color w:val="000000"/>
                <w:sz w:val="20"/>
              </w:rPr>
              <w:t>3 – временно выбыл</w:t>
            </w:r>
          </w:p>
          <w:p>
            <w:pPr>
              <w:spacing w:after="20"/>
              <w:ind w:left="20"/>
              <w:jc w:val="both"/>
            </w:pPr>
            <w:r>
              <w:rPr>
                <w:rFonts w:ascii="Times New Roman"/>
                <w:b w:val="false"/>
                <w:i w:val="false"/>
                <w:color w:val="000000"/>
                <w:sz w:val="20"/>
              </w:rPr>
              <w:t>4 – временно прибыл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выбытия (прибытия)</w:t>
            </w:r>
          </w:p>
          <w:p>
            <w:pPr>
              <w:spacing w:after="20"/>
              <w:ind w:left="20"/>
              <w:jc w:val="both"/>
            </w:pPr>
            <w:r>
              <w:rPr>
                <w:rFonts w:ascii="Times New Roman"/>
                <w:b w:val="false"/>
                <w:i w:val="false"/>
                <w:color w:val="000000"/>
                <w:sz w:val="20"/>
              </w:rPr>
              <w:t>1 – рождение</w:t>
            </w:r>
          </w:p>
          <w:p>
            <w:pPr>
              <w:spacing w:after="20"/>
              <w:ind w:left="20"/>
              <w:jc w:val="both"/>
            </w:pPr>
            <w:r>
              <w:rPr>
                <w:rFonts w:ascii="Times New Roman"/>
                <w:b w:val="false"/>
                <w:i w:val="false"/>
                <w:color w:val="000000"/>
                <w:sz w:val="20"/>
              </w:rPr>
              <w:t>2 – смерть</w:t>
            </w:r>
          </w:p>
          <w:p>
            <w:pPr>
              <w:spacing w:after="20"/>
              <w:ind w:left="20"/>
              <w:jc w:val="both"/>
            </w:pPr>
            <w:r>
              <w:rPr>
                <w:rFonts w:ascii="Times New Roman"/>
                <w:b w:val="false"/>
                <w:i w:val="false"/>
                <w:color w:val="000000"/>
                <w:sz w:val="20"/>
              </w:rPr>
              <w:t>3 – работа (в пределах Республики Казахстан)</w:t>
            </w:r>
          </w:p>
          <w:p>
            <w:pPr>
              <w:spacing w:after="20"/>
              <w:ind w:left="20"/>
              <w:jc w:val="both"/>
            </w:pPr>
            <w:r>
              <w:rPr>
                <w:rFonts w:ascii="Times New Roman"/>
                <w:b w:val="false"/>
                <w:i w:val="false"/>
                <w:color w:val="000000"/>
                <w:sz w:val="20"/>
              </w:rPr>
              <w:t>4 – работа (за пределами Республики Казахстан)</w:t>
            </w:r>
          </w:p>
          <w:p>
            <w:pPr>
              <w:spacing w:after="20"/>
              <w:ind w:left="20"/>
              <w:jc w:val="both"/>
            </w:pPr>
            <w:r>
              <w:rPr>
                <w:rFonts w:ascii="Times New Roman"/>
                <w:b w:val="false"/>
                <w:i w:val="false"/>
                <w:color w:val="000000"/>
                <w:sz w:val="20"/>
              </w:rPr>
              <w:t>5 – брак</w:t>
            </w:r>
          </w:p>
          <w:p>
            <w:pPr>
              <w:spacing w:after="20"/>
              <w:ind w:left="20"/>
              <w:jc w:val="both"/>
            </w:pPr>
            <w:r>
              <w:rPr>
                <w:rFonts w:ascii="Times New Roman"/>
                <w:b w:val="false"/>
                <w:i w:val="false"/>
                <w:color w:val="000000"/>
                <w:sz w:val="20"/>
              </w:rPr>
              <w:t>6 – развод</w:t>
            </w:r>
          </w:p>
          <w:p>
            <w:pPr>
              <w:spacing w:after="20"/>
              <w:ind w:left="20"/>
              <w:jc w:val="both"/>
            </w:pPr>
            <w:r>
              <w:rPr>
                <w:rFonts w:ascii="Times New Roman"/>
                <w:b w:val="false"/>
                <w:i w:val="false"/>
                <w:color w:val="000000"/>
                <w:sz w:val="20"/>
              </w:rPr>
              <w:t>7 – учеба</w:t>
            </w:r>
          </w:p>
          <w:p>
            <w:pPr>
              <w:spacing w:after="20"/>
              <w:ind w:left="20"/>
              <w:jc w:val="both"/>
            </w:pPr>
            <w:r>
              <w:rPr>
                <w:rFonts w:ascii="Times New Roman"/>
                <w:b w:val="false"/>
                <w:i w:val="false"/>
                <w:color w:val="000000"/>
                <w:sz w:val="20"/>
              </w:rPr>
              <w:t>8 – служба в армии</w:t>
            </w:r>
          </w:p>
          <w:p>
            <w:pPr>
              <w:spacing w:after="20"/>
              <w:ind w:left="20"/>
              <w:jc w:val="both"/>
            </w:pPr>
            <w:r>
              <w:rPr>
                <w:rFonts w:ascii="Times New Roman"/>
                <w:b w:val="false"/>
                <w:i w:val="false"/>
                <w:color w:val="000000"/>
                <w:sz w:val="20"/>
              </w:rPr>
              <w:t>9 – иные (в больницах, в местах заключения,</w:t>
            </w:r>
          </w:p>
          <w:p>
            <w:pPr>
              <w:spacing w:after="20"/>
              <w:ind w:left="20"/>
              <w:jc w:val="both"/>
            </w:pPr>
            <w:r>
              <w:rPr>
                <w:rFonts w:ascii="Times New Roman"/>
                <w:b w:val="false"/>
                <w:i w:val="false"/>
                <w:color w:val="000000"/>
                <w:sz w:val="20"/>
              </w:rPr>
              <w:t>переезд на другое место жительства и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Статус основной деятельности</w:t>
            </w:r>
          </w:p>
          <w:p>
            <w:pPr>
              <w:spacing w:after="20"/>
              <w:ind w:left="20"/>
              <w:jc w:val="both"/>
            </w:pPr>
            <w:r>
              <w:rPr>
                <w:rFonts w:ascii="Times New Roman"/>
                <w:b w:val="false"/>
                <w:i w:val="false"/>
                <w:color w:val="000000"/>
                <w:sz w:val="20"/>
              </w:rPr>
              <w:t>1 – работающий по найму (по письменному договору или устной договоренности)</w:t>
            </w:r>
          </w:p>
          <w:p>
            <w:pPr>
              <w:spacing w:after="20"/>
              <w:ind w:left="20"/>
              <w:jc w:val="both"/>
            </w:pPr>
            <w:r>
              <w:rPr>
                <w:rFonts w:ascii="Times New Roman"/>
                <w:b w:val="false"/>
                <w:i w:val="false"/>
                <w:color w:val="000000"/>
                <w:sz w:val="20"/>
              </w:rPr>
              <w:t>1.1 – работа по найму у отдельных физических лиц</w:t>
            </w:r>
          </w:p>
          <w:p>
            <w:pPr>
              <w:spacing w:after="20"/>
              <w:ind w:left="20"/>
              <w:jc w:val="both"/>
            </w:pPr>
            <w:r>
              <w:rPr>
                <w:rFonts w:ascii="Times New Roman"/>
                <w:b w:val="false"/>
                <w:i w:val="false"/>
                <w:color w:val="000000"/>
                <w:sz w:val="20"/>
              </w:rPr>
              <w:t>2 – работающий не по найму</w:t>
            </w:r>
          </w:p>
          <w:p>
            <w:pPr>
              <w:spacing w:after="20"/>
              <w:ind w:left="20"/>
              <w:jc w:val="both"/>
            </w:pPr>
            <w:r>
              <w:rPr>
                <w:rFonts w:ascii="Times New Roman"/>
                <w:b w:val="false"/>
                <w:i w:val="false"/>
                <w:color w:val="000000"/>
                <w:sz w:val="20"/>
              </w:rPr>
              <w:t>(на собственном предприятии,</w:t>
            </w:r>
          </w:p>
          <w:p>
            <w:pPr>
              <w:spacing w:after="20"/>
              <w:ind w:left="20"/>
              <w:jc w:val="both"/>
            </w:pPr>
            <w:r>
              <w:rPr>
                <w:rFonts w:ascii="Times New Roman"/>
                <w:b w:val="false"/>
                <w:i w:val="false"/>
                <w:color w:val="000000"/>
                <w:sz w:val="20"/>
              </w:rPr>
              <w:t>занимающийся индивидуальной предпринимательской деятельностью)</w:t>
            </w:r>
          </w:p>
          <w:p>
            <w:pPr>
              <w:spacing w:after="20"/>
              <w:ind w:left="20"/>
              <w:jc w:val="both"/>
            </w:pPr>
            <w:r>
              <w:rPr>
                <w:rFonts w:ascii="Times New Roman"/>
                <w:b w:val="false"/>
                <w:i w:val="false"/>
                <w:color w:val="000000"/>
                <w:sz w:val="20"/>
              </w:rPr>
              <w:t>3 – не работающий и ищущий работу (безработный)</w:t>
            </w:r>
          </w:p>
          <w:p>
            <w:pPr>
              <w:spacing w:after="20"/>
              <w:ind w:left="20"/>
              <w:jc w:val="both"/>
            </w:pPr>
            <w:r>
              <w:rPr>
                <w:rFonts w:ascii="Times New Roman"/>
                <w:b w:val="false"/>
                <w:i w:val="false"/>
                <w:color w:val="000000"/>
                <w:sz w:val="20"/>
              </w:rPr>
              <w:t>4 – пенсионер (неработающий пенсионер)</w:t>
            </w:r>
          </w:p>
          <w:p>
            <w:pPr>
              <w:spacing w:after="20"/>
              <w:ind w:left="20"/>
              <w:jc w:val="both"/>
            </w:pPr>
            <w:r>
              <w:rPr>
                <w:rFonts w:ascii="Times New Roman"/>
                <w:b w:val="false"/>
                <w:i w:val="false"/>
                <w:color w:val="000000"/>
                <w:sz w:val="20"/>
              </w:rPr>
              <w:t>5 – учащийся, студент</w:t>
            </w:r>
          </w:p>
          <w:p>
            <w:pPr>
              <w:spacing w:after="20"/>
              <w:ind w:left="20"/>
              <w:jc w:val="both"/>
            </w:pPr>
            <w:r>
              <w:rPr>
                <w:rFonts w:ascii="Times New Roman"/>
                <w:b w:val="false"/>
                <w:i w:val="false"/>
                <w:color w:val="000000"/>
                <w:sz w:val="20"/>
              </w:rPr>
              <w:t>6 – занимающийся домашним хозяйством, уходом за детьми</w:t>
            </w:r>
          </w:p>
          <w:p>
            <w:pPr>
              <w:spacing w:after="20"/>
              <w:ind w:left="20"/>
              <w:jc w:val="both"/>
            </w:pPr>
            <w:r>
              <w:rPr>
                <w:rFonts w:ascii="Times New Roman"/>
                <w:b w:val="false"/>
                <w:i w:val="false"/>
                <w:color w:val="000000"/>
                <w:sz w:val="20"/>
              </w:rPr>
              <w:t>или другими лицами</w:t>
            </w:r>
          </w:p>
          <w:p>
            <w:pPr>
              <w:spacing w:after="20"/>
              <w:ind w:left="20"/>
              <w:jc w:val="both"/>
            </w:pPr>
            <w:r>
              <w:rPr>
                <w:rFonts w:ascii="Times New Roman"/>
                <w:b w:val="false"/>
                <w:i w:val="false"/>
                <w:color w:val="000000"/>
                <w:sz w:val="20"/>
              </w:rPr>
              <w:t>7 – временно или длительно нетрудоспособный</w:t>
            </w:r>
          </w:p>
          <w:p>
            <w:pPr>
              <w:spacing w:after="20"/>
              <w:ind w:left="20"/>
              <w:jc w:val="both"/>
            </w:pPr>
            <w:r>
              <w:rPr>
                <w:rFonts w:ascii="Times New Roman"/>
                <w:b w:val="false"/>
                <w:i w:val="false"/>
                <w:color w:val="000000"/>
                <w:sz w:val="20"/>
              </w:rPr>
              <w:t>8 – не работающий и не ищущий работу по другим причинам</w:t>
            </w:r>
          </w:p>
        </w:tc>
      </w:tr>
    </w:tbl>
    <w:bookmarkStart w:name="z3395" w:id="1087"/>
    <w:p>
      <w:pPr>
        <w:spacing w:after="0"/>
        <w:ind w:left="0"/>
        <w:jc w:val="left"/>
      </w:pPr>
      <w:r>
        <w:rPr>
          <w:rFonts w:ascii="Times New Roman"/>
          <w:b/>
          <w:i w:val="false"/>
          <w:color w:val="000000"/>
        </w:rPr>
        <w:t xml:space="preserve"> 14. Укажите время, затраченное на заполнение статистической формы, в часах</w:t>
      </w:r>
      <w:r>
        <w:br/>
      </w:r>
      <w:r>
        <w:rPr>
          <w:rFonts w:ascii="Times New Roman"/>
          <w:b/>
          <w:i w:val="false"/>
          <w:color w:val="000000"/>
        </w:rPr>
        <w:t>(нужное обвести)</w:t>
      </w:r>
    </w:p>
    <w:bookmarkEnd w:id="1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 имени Бюро национальной статистики Агентства по стратегическому планированию и реформам Республики Казахстан я хотел (-а) бы поблагодарить Вас за сотрудничество и помощь!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от 19 декабря 2019 года № 14</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14 предусмотрено в редакции приказа Руководителя Бюро национальной статистики Агентства по стратегическому планированию и реформам РК от 25.06.2024 </w:t>
      </w:r>
      <w:r>
        <w:rPr>
          <w:rFonts w:ascii="Times New Roman"/>
          <w:b w:val="false"/>
          <w:i w:val="false"/>
          <w:color w:val="ff0000"/>
          <w:sz w:val="28"/>
        </w:rPr>
        <w:t>№ 11</w:t>
      </w:r>
      <w:r>
        <w:rPr>
          <w:rFonts w:ascii="Times New Roman"/>
          <w:b w:val="false"/>
          <w:i w:val="false"/>
          <w:color w:val="ff0000"/>
          <w:sz w:val="28"/>
        </w:rPr>
        <w:t xml:space="preserve"> (вводится в действие с 01.01.2025).</w:t>
      </w:r>
    </w:p>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"Контрольная карточка состава домашнего хозяйства"</w:t>
      </w:r>
      <w:r>
        <w:br/>
      </w:r>
      <w:r>
        <w:rPr>
          <w:rFonts w:ascii="Times New Roman"/>
          <w:b/>
          <w:i w:val="false"/>
          <w:color w:val="000000"/>
        </w:rPr>
        <w:t>(индекс D 008, периодичность годовая (с ежеквартальным уточнением)</w:t>
      </w:r>
    </w:p>
    <w:p>
      <w:pPr>
        <w:spacing w:after="0"/>
        <w:ind w:left="0"/>
        <w:jc w:val="both"/>
      </w:pPr>
      <w:r>
        <w:rPr>
          <w:rFonts w:ascii="Times New Roman"/>
          <w:b w:val="false"/>
          <w:i w:val="false"/>
          <w:color w:val="ff0000"/>
          <w:sz w:val="28"/>
        </w:rPr>
        <w:t xml:space="preserve">
      Сноска. Приложение 14 - в редакции приказа и.о. Руководителя Бюро национальной статистики Агентства по стратегическому планированию и реформам РК от 29.06.2023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01.01.2024).</w:t>
      </w:r>
    </w:p>
    <w:bookmarkStart w:name="z3398" w:id="1088"/>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"Контрольная карточка состава домашнего хозяйства" (индекс D 008, периодичность годовая (с ежеквартальным уточнением) (далее – Контрольная карточка).</w:t>
      </w:r>
    </w:p>
    <w:bookmarkEnd w:id="1088"/>
    <w:bookmarkStart w:name="z3399" w:id="1089"/>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089"/>
    <w:bookmarkStart w:name="z3400" w:id="1090"/>
    <w:p>
      <w:pPr>
        <w:spacing w:after="0"/>
        <w:ind w:left="0"/>
        <w:jc w:val="both"/>
      </w:pPr>
      <w:r>
        <w:rPr>
          <w:rFonts w:ascii="Times New Roman"/>
          <w:b w:val="false"/>
          <w:i w:val="false"/>
          <w:color w:val="000000"/>
          <w:sz w:val="28"/>
        </w:rPr>
        <w:t xml:space="preserve">
      супервайзер – сотрудник территориального органа статистики, обеспечивающий проведение обследований домашних хозяйств и осуществляющий контроль работы интервьюеров. </w:t>
      </w:r>
    </w:p>
    <w:bookmarkEnd w:id="1090"/>
    <w:bookmarkStart w:name="z3401" w:id="1091"/>
    <w:p>
      <w:pPr>
        <w:spacing w:after="0"/>
        <w:ind w:left="0"/>
        <w:jc w:val="both"/>
      </w:pPr>
      <w:r>
        <w:rPr>
          <w:rFonts w:ascii="Times New Roman"/>
          <w:b w:val="false"/>
          <w:i w:val="false"/>
          <w:color w:val="000000"/>
          <w:sz w:val="28"/>
        </w:rPr>
        <w:t>
      3. Данное статистическое наблюдение предназначено для составления списка всех членов обследуемого домашнего хозяйства и получения социально-демографических характеристик по каждому из них.</w:t>
      </w:r>
    </w:p>
    <w:bookmarkEnd w:id="1091"/>
    <w:bookmarkStart w:name="z3402" w:id="1092"/>
    <w:p>
      <w:pPr>
        <w:spacing w:after="0"/>
        <w:ind w:left="0"/>
        <w:jc w:val="both"/>
      </w:pPr>
      <w:r>
        <w:rPr>
          <w:rFonts w:ascii="Times New Roman"/>
          <w:b w:val="false"/>
          <w:i w:val="false"/>
          <w:color w:val="000000"/>
          <w:sz w:val="28"/>
        </w:rPr>
        <w:t>
      Статистическому наблюдению подлежат все домашние хозяйства, участвующие в выборочном обследовании домашних хозяйств по оценке уровня жизни населения. Контрольная карточка заполняется интервьюером в начале года (январе), затем ежеквартально проводится уточнение с внесением соответствующих изменений за квартал.</w:t>
      </w:r>
    </w:p>
    <w:bookmarkEnd w:id="1092"/>
    <w:bookmarkStart w:name="z3403" w:id="1093"/>
    <w:p>
      <w:pPr>
        <w:spacing w:after="0"/>
        <w:ind w:left="0"/>
        <w:jc w:val="both"/>
      </w:pPr>
      <w:r>
        <w:rPr>
          <w:rFonts w:ascii="Times New Roman"/>
          <w:b w:val="false"/>
          <w:i w:val="false"/>
          <w:color w:val="000000"/>
          <w:sz w:val="28"/>
        </w:rPr>
        <w:t>
      Респондентом Контрольной карточки выступает глава домашнего хозяйства.</w:t>
      </w:r>
    </w:p>
    <w:bookmarkEnd w:id="1093"/>
    <w:bookmarkStart w:name="z3404" w:id="1094"/>
    <w:p>
      <w:pPr>
        <w:spacing w:after="0"/>
        <w:ind w:left="0"/>
        <w:jc w:val="both"/>
      </w:pPr>
      <w:r>
        <w:rPr>
          <w:rFonts w:ascii="Times New Roman"/>
          <w:b w:val="false"/>
          <w:i w:val="false"/>
          <w:color w:val="000000"/>
          <w:sz w:val="28"/>
        </w:rPr>
        <w:t xml:space="preserve">
      Главой домашнего хозяйства может выступать занятый член домашнего хозяйства трудоспособного возраста. В случае отсутствия в домашнем хозяйстве занятых лиц трудоспособного возраста (домашние хозяйства пенсионеров или имеющие в составе пенсионеров, лица с инвалидностью, студентов и так далее), глава домашнего хозяйства определяется самостоятельно членами домашнего хозяйства, имеющими какой-либо вид дохода. </w:t>
      </w:r>
    </w:p>
    <w:bookmarkEnd w:id="1094"/>
    <w:bookmarkStart w:name="z3405" w:id="1095"/>
    <w:p>
      <w:pPr>
        <w:spacing w:after="0"/>
        <w:ind w:left="0"/>
        <w:jc w:val="both"/>
      </w:pPr>
      <w:r>
        <w:rPr>
          <w:rFonts w:ascii="Times New Roman"/>
          <w:b w:val="false"/>
          <w:i w:val="false"/>
          <w:color w:val="000000"/>
          <w:sz w:val="28"/>
        </w:rPr>
        <w:t>
      При заполнении Контрольной карточки вопросы интервьюером зачитываются следующим образом: "Назовите, пожалуйста, тех лиц, кто обычно проживает в этой квартире (доме), и с кем Вы, как правило, ведете совместное хозяйство, вне зависимости от их родственного к Вам отношения или временного отсутствия в настоящее время по какой-либо причине".</w:t>
      </w:r>
    </w:p>
    <w:bookmarkEnd w:id="1095"/>
    <w:bookmarkStart w:name="z3406" w:id="1096"/>
    <w:p>
      <w:pPr>
        <w:spacing w:after="0"/>
        <w:ind w:left="0"/>
        <w:jc w:val="both"/>
      </w:pPr>
      <w:r>
        <w:rPr>
          <w:rFonts w:ascii="Times New Roman"/>
          <w:b w:val="false"/>
          <w:i w:val="false"/>
          <w:color w:val="000000"/>
          <w:sz w:val="28"/>
        </w:rPr>
        <w:t>
      Выбирается соответствующий вариант ответа. В случае записи неправильного кода ответа, надо его зачеркнуть и отметить правильный ответ (выявленную ошибку при заполнении интервьюеру зачеркнуть и вписать правильный ответ рядом).</w:t>
      </w:r>
    </w:p>
    <w:bookmarkEnd w:id="1096"/>
    <w:bookmarkStart w:name="z3407" w:id="1097"/>
    <w:p>
      <w:pPr>
        <w:spacing w:after="0"/>
        <w:ind w:left="0"/>
        <w:jc w:val="both"/>
      </w:pPr>
      <w:r>
        <w:rPr>
          <w:rFonts w:ascii="Times New Roman"/>
          <w:b w:val="false"/>
          <w:i w:val="false"/>
          <w:color w:val="000000"/>
          <w:sz w:val="28"/>
        </w:rPr>
        <w:t xml:space="preserve">
      4. Титульный лист Контрольной карточки заполняется интервьюером. В пункте 1 "Наименование территории (населенного пункта)" указывается наименование области (города), района (города) и сельского населенного пункта. </w:t>
      </w:r>
    </w:p>
    <w:bookmarkEnd w:id="1097"/>
    <w:bookmarkStart w:name="z3408" w:id="1098"/>
    <w:p>
      <w:pPr>
        <w:spacing w:after="0"/>
        <w:ind w:left="0"/>
        <w:jc w:val="both"/>
      </w:pPr>
      <w:r>
        <w:rPr>
          <w:rFonts w:ascii="Times New Roman"/>
          <w:b w:val="false"/>
          <w:i w:val="false"/>
          <w:color w:val="000000"/>
          <w:sz w:val="28"/>
        </w:rPr>
        <w:t xml:space="preserve">
      5. В вопросе 1 под номером члена домашнего хозяйства 1 записывается имя главы домашнего хозяйства. Далее под номерами 2, 3, 4, 5, 6, 7, 8, 9, 10 и 11 записываются имена остальных членов домашнего хозяйства. Если в составе домашнего хозяйства более 11 членов, то используются дополнительные бланки. </w:t>
      </w:r>
    </w:p>
    <w:bookmarkEnd w:id="1098"/>
    <w:bookmarkStart w:name="z3409" w:id="1099"/>
    <w:p>
      <w:pPr>
        <w:spacing w:after="0"/>
        <w:ind w:left="0"/>
        <w:jc w:val="both"/>
      </w:pPr>
      <w:r>
        <w:rPr>
          <w:rFonts w:ascii="Times New Roman"/>
          <w:b w:val="false"/>
          <w:i w:val="false"/>
          <w:color w:val="000000"/>
          <w:sz w:val="28"/>
        </w:rPr>
        <w:t>
      6. В вопросе 2 данные по главе домашнего хозяйства не заполняются. По остальным членам домашнего хозяйства записываются словами отношение к главе домашнего хозяйства и проставляется соответствующий код.</w:t>
      </w:r>
    </w:p>
    <w:bookmarkEnd w:id="1099"/>
    <w:bookmarkStart w:name="z3410" w:id="1100"/>
    <w:p>
      <w:pPr>
        <w:spacing w:after="0"/>
        <w:ind w:left="0"/>
        <w:jc w:val="both"/>
      </w:pPr>
      <w:r>
        <w:rPr>
          <w:rFonts w:ascii="Times New Roman"/>
          <w:b w:val="false"/>
          <w:i w:val="false"/>
          <w:color w:val="000000"/>
          <w:sz w:val="28"/>
        </w:rPr>
        <w:t>
      7. В вопросе 3 проставляются год (четыре знака) и месяц (два знака) рождения каждого члена домашнего хозяйства. Например, 1972 05 или 1956 12.</w:t>
      </w:r>
    </w:p>
    <w:bookmarkEnd w:id="1100"/>
    <w:bookmarkStart w:name="z3411" w:id="1101"/>
    <w:p>
      <w:pPr>
        <w:spacing w:after="0"/>
        <w:ind w:left="0"/>
        <w:jc w:val="both"/>
      </w:pPr>
      <w:r>
        <w:rPr>
          <w:rFonts w:ascii="Times New Roman"/>
          <w:b w:val="false"/>
          <w:i w:val="false"/>
          <w:color w:val="000000"/>
          <w:sz w:val="28"/>
        </w:rPr>
        <w:t>
      8. В вопросе 4 проставляется пол: мужской – 1, женский – 2.</w:t>
      </w:r>
    </w:p>
    <w:bookmarkEnd w:id="1101"/>
    <w:bookmarkStart w:name="z3412" w:id="1102"/>
    <w:p>
      <w:pPr>
        <w:spacing w:after="0"/>
        <w:ind w:left="0"/>
        <w:jc w:val="both"/>
      </w:pPr>
      <w:r>
        <w:rPr>
          <w:rFonts w:ascii="Times New Roman"/>
          <w:b w:val="false"/>
          <w:i w:val="false"/>
          <w:color w:val="000000"/>
          <w:sz w:val="28"/>
        </w:rPr>
        <w:t>
      9. В вопросе 5 указывается рост респондентов (на начало года). Чтобы правильно измерить рост, респондент становится на твердую поверхность босиком, ровно к стене, прислонившись к ней затылком, лопатками, ягодицами, икрами и пятками. Голову держит прямо, без напряжения. Затем фиксируется самая высокая точка на стене относительно головы, после чего измеряется расстояние от пола до пометки. Рост детей в возрасте до 2 (двух) лет измеряется лежа.</w:t>
      </w:r>
    </w:p>
    <w:bookmarkEnd w:id="1102"/>
    <w:bookmarkStart w:name="z3413" w:id="1103"/>
    <w:p>
      <w:pPr>
        <w:spacing w:after="0"/>
        <w:ind w:left="0"/>
        <w:jc w:val="both"/>
      </w:pPr>
      <w:r>
        <w:rPr>
          <w:rFonts w:ascii="Times New Roman"/>
          <w:b w:val="false"/>
          <w:i w:val="false"/>
          <w:color w:val="000000"/>
          <w:sz w:val="28"/>
        </w:rPr>
        <w:t xml:space="preserve">
      10. В вопросе 6 указывается семейное положение в соответствии с кодами семейного положения. При заполнении этой графы учитывается брачный возраст для женщин и мужчин – 18 лет, установленный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2011 года "О браке (супружестве) и семье".</w:t>
      </w:r>
    </w:p>
    <w:bookmarkEnd w:id="1103"/>
    <w:bookmarkStart w:name="z3414" w:id="1104"/>
    <w:p>
      <w:pPr>
        <w:spacing w:after="0"/>
        <w:ind w:left="0"/>
        <w:jc w:val="both"/>
      </w:pPr>
      <w:r>
        <w:rPr>
          <w:rFonts w:ascii="Times New Roman"/>
          <w:b w:val="false"/>
          <w:i w:val="false"/>
          <w:color w:val="000000"/>
          <w:sz w:val="28"/>
        </w:rPr>
        <w:t>
      В Контрольной карточке отмечается как официальный, так и гражданский союз, такой как сожительство.</w:t>
      </w:r>
    </w:p>
    <w:bookmarkEnd w:id="1104"/>
    <w:bookmarkStart w:name="z3415" w:id="1105"/>
    <w:p>
      <w:pPr>
        <w:spacing w:after="0"/>
        <w:ind w:left="0"/>
        <w:jc w:val="both"/>
      </w:pPr>
      <w:r>
        <w:rPr>
          <w:rFonts w:ascii="Times New Roman"/>
          <w:b w:val="false"/>
          <w:i w:val="false"/>
          <w:color w:val="000000"/>
          <w:sz w:val="28"/>
        </w:rPr>
        <w:t>
      11. В вопросе 7 записывается максимально достигнутый уровень образования, документально подтвержденный табелем, аттестатом или дипломом об окончании учебного заведения. Не учитывается наличие справки о прослушанном образовательном курсе, а также обучение на курсах бухгалтеров, секретарей-референтов, компьютерных курсах, после окончания которых выдаются сертификаты или удостоверения.</w:t>
      </w:r>
    </w:p>
    <w:bookmarkEnd w:id="1105"/>
    <w:bookmarkStart w:name="z3416" w:id="1106"/>
    <w:p>
      <w:pPr>
        <w:spacing w:after="0"/>
        <w:ind w:left="0"/>
        <w:jc w:val="both"/>
      </w:pPr>
      <w:r>
        <w:rPr>
          <w:rFonts w:ascii="Times New Roman"/>
          <w:b w:val="false"/>
          <w:i w:val="false"/>
          <w:color w:val="000000"/>
          <w:sz w:val="28"/>
        </w:rPr>
        <w:t>
      Достигнутый уровень образования указывается в соответствии со следующими условиями:</w:t>
      </w:r>
    </w:p>
    <w:bookmarkEnd w:id="1106"/>
    <w:bookmarkStart w:name="z3417" w:id="1107"/>
    <w:p>
      <w:pPr>
        <w:spacing w:after="0"/>
        <w:ind w:left="0"/>
        <w:jc w:val="both"/>
      </w:pPr>
      <w:r>
        <w:rPr>
          <w:rFonts w:ascii="Times New Roman"/>
          <w:b w:val="false"/>
          <w:i w:val="false"/>
          <w:color w:val="000000"/>
          <w:sz w:val="28"/>
        </w:rPr>
        <w:t>
      дошкольное воспитание и обучение – считаются лица, обучавшиеся в дошкольных учреждениях (детский сад, дошкольные классы);</w:t>
      </w:r>
    </w:p>
    <w:bookmarkEnd w:id="1107"/>
    <w:bookmarkStart w:name="z3418" w:id="1108"/>
    <w:p>
      <w:pPr>
        <w:spacing w:after="0"/>
        <w:ind w:left="0"/>
        <w:jc w:val="both"/>
      </w:pPr>
      <w:r>
        <w:rPr>
          <w:rFonts w:ascii="Times New Roman"/>
          <w:b w:val="false"/>
          <w:i w:val="false"/>
          <w:color w:val="000000"/>
          <w:sz w:val="28"/>
        </w:rPr>
        <w:t>
      начальное образование – окончившие 4 класса;</w:t>
      </w:r>
    </w:p>
    <w:bookmarkEnd w:id="1108"/>
    <w:bookmarkStart w:name="z3419" w:id="1109"/>
    <w:p>
      <w:pPr>
        <w:spacing w:after="0"/>
        <w:ind w:left="0"/>
        <w:jc w:val="both"/>
      </w:pPr>
      <w:r>
        <w:rPr>
          <w:rFonts w:ascii="Times New Roman"/>
          <w:b w:val="false"/>
          <w:i w:val="false"/>
          <w:color w:val="000000"/>
          <w:sz w:val="28"/>
        </w:rPr>
        <w:t>
      основное среднее образование – закончившие 9 классов;</w:t>
      </w:r>
    </w:p>
    <w:bookmarkEnd w:id="1109"/>
    <w:bookmarkStart w:name="z3420" w:id="1110"/>
    <w:p>
      <w:pPr>
        <w:spacing w:after="0"/>
        <w:ind w:left="0"/>
        <w:jc w:val="both"/>
      </w:pPr>
      <w:r>
        <w:rPr>
          <w:rFonts w:ascii="Times New Roman"/>
          <w:b w:val="false"/>
          <w:i w:val="false"/>
          <w:color w:val="000000"/>
          <w:sz w:val="28"/>
        </w:rPr>
        <w:t>
      среднее образование (общее среднее образование, техническое и профессиональное образование) – 11 классов, начальное профессиональное – профессионально-техническое училище (ПТУ), среднее профессиональное – колледж, техникум;</w:t>
      </w:r>
    </w:p>
    <w:bookmarkEnd w:id="1110"/>
    <w:bookmarkStart w:name="z3421" w:id="1111"/>
    <w:p>
      <w:pPr>
        <w:spacing w:after="0"/>
        <w:ind w:left="0"/>
        <w:jc w:val="both"/>
      </w:pPr>
      <w:r>
        <w:rPr>
          <w:rFonts w:ascii="Times New Roman"/>
          <w:b w:val="false"/>
          <w:i w:val="false"/>
          <w:color w:val="000000"/>
          <w:sz w:val="28"/>
        </w:rPr>
        <w:t xml:space="preserve">
      высшее образование – университет, институт, академия; </w:t>
      </w:r>
    </w:p>
    <w:bookmarkEnd w:id="1111"/>
    <w:bookmarkStart w:name="z3422" w:id="1112"/>
    <w:p>
      <w:pPr>
        <w:spacing w:after="0"/>
        <w:ind w:left="0"/>
        <w:jc w:val="both"/>
      </w:pPr>
      <w:r>
        <w:rPr>
          <w:rFonts w:ascii="Times New Roman"/>
          <w:b w:val="false"/>
          <w:i w:val="false"/>
          <w:color w:val="000000"/>
          <w:sz w:val="28"/>
        </w:rPr>
        <w:t>
      послевузовское образование – если член домашнего хозяйства после окончания магистратуры (аспирантуры, докторантуры) защитил диссертацию, он учитывается как имеющий;</w:t>
      </w:r>
    </w:p>
    <w:bookmarkEnd w:id="1112"/>
    <w:bookmarkStart w:name="z3423" w:id="1113"/>
    <w:p>
      <w:pPr>
        <w:spacing w:after="0"/>
        <w:ind w:left="0"/>
        <w:jc w:val="both"/>
      </w:pPr>
      <w:r>
        <w:rPr>
          <w:rFonts w:ascii="Times New Roman"/>
          <w:b w:val="false"/>
          <w:i w:val="false"/>
          <w:color w:val="000000"/>
          <w:sz w:val="28"/>
        </w:rPr>
        <w:t>
      не достигнут никакой уровень образования – член домашнего хозяйства не имеет никакого образования. Дети, охваченные школьным образованием, но еще не закончившие начальное образование (1, 2, 3 и 4 классы) в случае наличия дошкольного образования относятся к лицам, имеющим дошкольное образование, в случае отсутствия дошкольного образования, относятся к лицам, не имеющим никакого образования.</w:t>
      </w:r>
    </w:p>
    <w:bookmarkEnd w:id="1113"/>
    <w:bookmarkStart w:name="z3424" w:id="1114"/>
    <w:p>
      <w:pPr>
        <w:spacing w:after="0"/>
        <w:ind w:left="0"/>
        <w:jc w:val="both"/>
      </w:pPr>
      <w:r>
        <w:rPr>
          <w:rFonts w:ascii="Times New Roman"/>
          <w:b w:val="false"/>
          <w:i w:val="false"/>
          <w:color w:val="000000"/>
          <w:sz w:val="28"/>
        </w:rPr>
        <w:t>
      12. В вопросе 8 записывается информация о текущем состоянии занятия физическими упражнениями, спортом по каждому члену домашнего хозяйства в возрасте от трех лет и старше.</w:t>
      </w:r>
    </w:p>
    <w:bookmarkEnd w:id="1114"/>
    <w:bookmarkStart w:name="z3425" w:id="1115"/>
    <w:p>
      <w:pPr>
        <w:spacing w:after="0"/>
        <w:ind w:left="0"/>
        <w:jc w:val="both"/>
      </w:pPr>
      <w:r>
        <w:rPr>
          <w:rFonts w:ascii="Times New Roman"/>
          <w:b w:val="false"/>
          <w:i w:val="false"/>
          <w:color w:val="000000"/>
          <w:sz w:val="28"/>
        </w:rPr>
        <w:t>
      Ответы указывается в соответствии со следующими условиями:</w:t>
      </w:r>
    </w:p>
    <w:bookmarkEnd w:id="1115"/>
    <w:bookmarkStart w:name="z3426" w:id="1116"/>
    <w:p>
      <w:pPr>
        <w:spacing w:after="0"/>
        <w:ind w:left="0"/>
        <w:jc w:val="both"/>
      </w:pPr>
      <w:r>
        <w:rPr>
          <w:rFonts w:ascii="Times New Roman"/>
          <w:b w:val="false"/>
          <w:i w:val="false"/>
          <w:color w:val="000000"/>
          <w:sz w:val="28"/>
        </w:rPr>
        <w:t>
      да, в свободное время, самостоятельно – занятие физическими упражнениями, спортом:</w:t>
      </w:r>
    </w:p>
    <w:bookmarkEnd w:id="1116"/>
    <w:bookmarkStart w:name="z3427" w:id="1117"/>
    <w:p>
      <w:pPr>
        <w:spacing w:after="0"/>
        <w:ind w:left="0"/>
        <w:jc w:val="both"/>
      </w:pPr>
      <w:r>
        <w:rPr>
          <w:rFonts w:ascii="Times New Roman"/>
          <w:b w:val="false"/>
          <w:i w:val="false"/>
          <w:color w:val="000000"/>
          <w:sz w:val="28"/>
        </w:rPr>
        <w:t>
      - в секциях, спортивных, тренажерных залах;</w:t>
      </w:r>
    </w:p>
    <w:bookmarkEnd w:id="1117"/>
    <w:bookmarkStart w:name="z3428" w:id="1118"/>
    <w:p>
      <w:pPr>
        <w:spacing w:after="0"/>
        <w:ind w:left="0"/>
        <w:jc w:val="both"/>
      </w:pPr>
      <w:r>
        <w:rPr>
          <w:rFonts w:ascii="Times New Roman"/>
          <w:b w:val="false"/>
          <w:i w:val="false"/>
          <w:color w:val="000000"/>
          <w:sz w:val="28"/>
        </w:rPr>
        <w:t>
      - на открытом воздухе в общедоступных местах (спортивные площадки, парки) и в домашних условиях в произвольной форме без участия специализированных тренеров;</w:t>
      </w:r>
    </w:p>
    <w:bookmarkEnd w:id="1118"/>
    <w:bookmarkStart w:name="z3429" w:id="1119"/>
    <w:p>
      <w:pPr>
        <w:spacing w:after="0"/>
        <w:ind w:left="0"/>
        <w:jc w:val="both"/>
      </w:pPr>
      <w:r>
        <w:rPr>
          <w:rFonts w:ascii="Times New Roman"/>
          <w:b w:val="false"/>
          <w:i w:val="false"/>
          <w:color w:val="000000"/>
          <w:sz w:val="28"/>
        </w:rPr>
        <w:t>
      да, в образовательных учреждениях – занятия по физической культуре в образовательных учреждениях;</w:t>
      </w:r>
    </w:p>
    <w:bookmarkEnd w:id="1119"/>
    <w:bookmarkStart w:name="z3430" w:id="1120"/>
    <w:p>
      <w:pPr>
        <w:spacing w:after="0"/>
        <w:ind w:left="0"/>
        <w:jc w:val="both"/>
      </w:pPr>
      <w:r>
        <w:rPr>
          <w:rFonts w:ascii="Times New Roman"/>
          <w:b w:val="false"/>
          <w:i w:val="false"/>
          <w:color w:val="000000"/>
          <w:sz w:val="28"/>
        </w:rPr>
        <w:t>
      да профессионально – занятие физическими упражнениями, спортом на профессиональном уровне.</w:t>
      </w:r>
    </w:p>
    <w:bookmarkEnd w:id="1120"/>
    <w:bookmarkStart w:name="z3431" w:id="1121"/>
    <w:p>
      <w:pPr>
        <w:spacing w:after="0"/>
        <w:ind w:left="0"/>
        <w:jc w:val="both"/>
      </w:pPr>
      <w:r>
        <w:rPr>
          <w:rFonts w:ascii="Times New Roman"/>
          <w:b w:val="false"/>
          <w:i w:val="false"/>
          <w:color w:val="000000"/>
          <w:sz w:val="28"/>
        </w:rPr>
        <w:t>
      13. В вопросе 9 указывается место занятия физическими упражнениями, спортом.</w:t>
      </w:r>
    </w:p>
    <w:bookmarkEnd w:id="1121"/>
    <w:bookmarkStart w:name="z3432" w:id="1122"/>
    <w:p>
      <w:pPr>
        <w:spacing w:after="0"/>
        <w:ind w:left="0"/>
        <w:jc w:val="both"/>
      </w:pPr>
      <w:r>
        <w:rPr>
          <w:rFonts w:ascii="Times New Roman"/>
          <w:b w:val="false"/>
          <w:i w:val="false"/>
          <w:color w:val="000000"/>
          <w:sz w:val="28"/>
        </w:rPr>
        <w:t>
      Ответы указывается в соответствии со следующими условиями:</w:t>
      </w:r>
    </w:p>
    <w:bookmarkEnd w:id="1122"/>
    <w:bookmarkStart w:name="z3433" w:id="1123"/>
    <w:p>
      <w:pPr>
        <w:spacing w:after="0"/>
        <w:ind w:left="0"/>
        <w:jc w:val="both"/>
      </w:pPr>
      <w:r>
        <w:rPr>
          <w:rFonts w:ascii="Times New Roman"/>
          <w:b w:val="false"/>
          <w:i w:val="false"/>
          <w:color w:val="000000"/>
          <w:sz w:val="28"/>
        </w:rPr>
        <w:t>
      посещаю организованные занятия спортом (секции, спортивные, тренажерные залы) – специальные организованные места для занятия физическими упражнениями, спортом;</w:t>
      </w:r>
    </w:p>
    <w:bookmarkEnd w:id="1123"/>
    <w:bookmarkStart w:name="z3434" w:id="1124"/>
    <w:p>
      <w:pPr>
        <w:spacing w:after="0"/>
        <w:ind w:left="0"/>
        <w:jc w:val="both"/>
      </w:pPr>
      <w:r>
        <w:rPr>
          <w:rFonts w:ascii="Times New Roman"/>
          <w:b w:val="false"/>
          <w:i w:val="false"/>
          <w:color w:val="000000"/>
          <w:sz w:val="28"/>
        </w:rPr>
        <w:t>
      занимаюсь самостоятельно – занятия физическими упражнениями, спортом на открытом воздухе в общедоступных местах (спортивные площадки, парки) и в домашних условиях;</w:t>
      </w:r>
    </w:p>
    <w:bookmarkEnd w:id="1124"/>
    <w:bookmarkStart w:name="z3435" w:id="1125"/>
    <w:p>
      <w:pPr>
        <w:spacing w:after="0"/>
        <w:ind w:left="0"/>
        <w:jc w:val="both"/>
      </w:pPr>
      <w:r>
        <w:rPr>
          <w:rFonts w:ascii="Times New Roman"/>
          <w:b w:val="false"/>
          <w:i w:val="false"/>
          <w:color w:val="000000"/>
          <w:sz w:val="28"/>
        </w:rPr>
        <w:t>
      посещаю организованные занятия и занимаюсь самостоятельно – при посещении специальных организованных мест для занятия физическими упражнениями, спортом и самостоятельном занятии на открытом воздухе и в домашних условиях.</w:t>
      </w:r>
    </w:p>
    <w:bookmarkEnd w:id="1125"/>
    <w:bookmarkStart w:name="z3436" w:id="1126"/>
    <w:p>
      <w:pPr>
        <w:spacing w:after="0"/>
        <w:ind w:left="0"/>
        <w:jc w:val="both"/>
      </w:pPr>
      <w:r>
        <w:rPr>
          <w:rFonts w:ascii="Times New Roman"/>
          <w:b w:val="false"/>
          <w:i w:val="false"/>
          <w:color w:val="000000"/>
          <w:sz w:val="28"/>
        </w:rPr>
        <w:t>
      14. В вопросе 10 записывается информация о частоте занятий физических упражнений, спортом в неделю</w:t>
      </w:r>
    </w:p>
    <w:bookmarkEnd w:id="1126"/>
    <w:bookmarkStart w:name="z3437" w:id="1127"/>
    <w:p>
      <w:pPr>
        <w:spacing w:after="0"/>
        <w:ind w:left="0"/>
        <w:jc w:val="both"/>
      </w:pPr>
      <w:r>
        <w:rPr>
          <w:rFonts w:ascii="Times New Roman"/>
          <w:b w:val="false"/>
          <w:i w:val="false"/>
          <w:color w:val="000000"/>
          <w:sz w:val="28"/>
        </w:rPr>
        <w:t>
      Ответы указывается в соответствии со следующими условиями:</w:t>
      </w:r>
    </w:p>
    <w:bookmarkEnd w:id="1127"/>
    <w:bookmarkStart w:name="z3438" w:id="1128"/>
    <w:p>
      <w:pPr>
        <w:spacing w:after="0"/>
        <w:ind w:left="0"/>
        <w:jc w:val="both"/>
      </w:pPr>
      <w:r>
        <w:rPr>
          <w:rFonts w:ascii="Times New Roman"/>
          <w:b w:val="false"/>
          <w:i w:val="false"/>
          <w:color w:val="000000"/>
          <w:sz w:val="28"/>
        </w:rPr>
        <w:t>
      Указывается количество дней в неделю в цифрах.</w:t>
      </w:r>
    </w:p>
    <w:bookmarkEnd w:id="1128"/>
    <w:bookmarkStart w:name="z3439" w:id="1129"/>
    <w:p>
      <w:pPr>
        <w:spacing w:after="0"/>
        <w:ind w:left="0"/>
        <w:jc w:val="both"/>
      </w:pPr>
      <w:r>
        <w:rPr>
          <w:rFonts w:ascii="Times New Roman"/>
          <w:b w:val="false"/>
          <w:i w:val="false"/>
          <w:color w:val="000000"/>
          <w:sz w:val="28"/>
        </w:rPr>
        <w:t>
      При условии если занятия физическими упражнениями, спортом носит не систематический характер указывать код "8" (От случая к случаю).</w:t>
      </w:r>
    </w:p>
    <w:bookmarkEnd w:id="1129"/>
    <w:bookmarkStart w:name="z3440" w:id="1130"/>
    <w:p>
      <w:pPr>
        <w:spacing w:after="0"/>
        <w:ind w:left="0"/>
        <w:jc w:val="both"/>
      </w:pPr>
      <w:r>
        <w:rPr>
          <w:rFonts w:ascii="Times New Roman"/>
          <w:b w:val="false"/>
          <w:i w:val="false"/>
          <w:color w:val="000000"/>
          <w:sz w:val="28"/>
        </w:rPr>
        <w:t>
      15. В вопросе 11 записывается информация о средней продолжительности одного занятия физическими упражнениями, спортом в минутах.</w:t>
      </w:r>
    </w:p>
    <w:bookmarkEnd w:id="1130"/>
    <w:bookmarkStart w:name="z3441" w:id="1131"/>
    <w:p>
      <w:pPr>
        <w:spacing w:after="0"/>
        <w:ind w:left="0"/>
        <w:jc w:val="both"/>
      </w:pPr>
      <w:r>
        <w:rPr>
          <w:rFonts w:ascii="Times New Roman"/>
          <w:b w:val="false"/>
          <w:i w:val="false"/>
          <w:color w:val="000000"/>
          <w:sz w:val="28"/>
        </w:rPr>
        <w:t>
      16. В вопросе 12 по членам домашнего хозяйства на момент опроса временно отсутствующим (например, проходят службу в армии срочники, находится в больнице, получает образование), проставляются соответствующие двухзначные коды (статус, причина).</w:t>
      </w:r>
    </w:p>
    <w:bookmarkEnd w:id="1131"/>
    <w:bookmarkStart w:name="z3442" w:id="1132"/>
    <w:p>
      <w:pPr>
        <w:spacing w:after="0"/>
        <w:ind w:left="0"/>
        <w:jc w:val="both"/>
      </w:pPr>
      <w:r>
        <w:rPr>
          <w:rFonts w:ascii="Times New Roman"/>
          <w:b w:val="false"/>
          <w:i w:val="false"/>
          <w:color w:val="000000"/>
          <w:sz w:val="28"/>
        </w:rPr>
        <w:t xml:space="preserve">
      Возможны следующие двухзначные коды (статус, причина): </w:t>
      </w:r>
    </w:p>
    <w:bookmarkEnd w:id="1132"/>
    <w:bookmarkStart w:name="z3443" w:id="1133"/>
    <w:p>
      <w:pPr>
        <w:spacing w:after="0"/>
        <w:ind w:left="0"/>
        <w:jc w:val="both"/>
      </w:pPr>
      <w:r>
        <w:rPr>
          <w:rFonts w:ascii="Times New Roman"/>
          <w:b w:val="false"/>
          <w:i w:val="false"/>
          <w:color w:val="000000"/>
          <w:sz w:val="28"/>
        </w:rPr>
        <w:t>
      при временном отсутствии – коды 33, 34, 36, 37, 38, 39;</w:t>
      </w:r>
    </w:p>
    <w:bookmarkEnd w:id="1133"/>
    <w:bookmarkStart w:name="z3444" w:id="1134"/>
    <w:p>
      <w:pPr>
        <w:spacing w:after="0"/>
        <w:ind w:left="0"/>
        <w:jc w:val="both"/>
      </w:pPr>
      <w:r>
        <w:rPr>
          <w:rFonts w:ascii="Times New Roman"/>
          <w:b w:val="false"/>
          <w:i w:val="false"/>
          <w:color w:val="000000"/>
          <w:sz w:val="28"/>
        </w:rPr>
        <w:t>
      при временном присутствии – коды 43, 44, 46, 47, 48, 49.</w:t>
      </w:r>
    </w:p>
    <w:bookmarkEnd w:id="1134"/>
    <w:bookmarkStart w:name="z3445" w:id="1135"/>
    <w:p>
      <w:pPr>
        <w:spacing w:after="0"/>
        <w:ind w:left="0"/>
        <w:jc w:val="both"/>
      </w:pPr>
      <w:r>
        <w:rPr>
          <w:rFonts w:ascii="Times New Roman"/>
          <w:b w:val="false"/>
          <w:i w:val="false"/>
          <w:color w:val="000000"/>
          <w:sz w:val="28"/>
        </w:rPr>
        <w:t>
      В случае изменения состава домашнего хозяйства в последующих кварталах делаются соответствующие пометки за отчетный квартал (по состоянию на 1 апреля, 1 июня, 1 октября, 1 января).</w:t>
      </w:r>
    </w:p>
    <w:bookmarkEnd w:id="1135"/>
    <w:bookmarkStart w:name="z3446" w:id="1136"/>
    <w:p>
      <w:pPr>
        <w:spacing w:after="0"/>
        <w:ind w:left="0"/>
        <w:jc w:val="both"/>
      </w:pPr>
      <w:r>
        <w:rPr>
          <w:rFonts w:ascii="Times New Roman"/>
          <w:b w:val="false"/>
          <w:i w:val="false"/>
          <w:color w:val="000000"/>
          <w:sz w:val="28"/>
        </w:rPr>
        <w:t xml:space="preserve">
      Если в составе домашнего хозяйства появился новый член (родился или временно прибыл), то проставляются соответствующие коды. </w:t>
      </w:r>
    </w:p>
    <w:bookmarkEnd w:id="1136"/>
    <w:bookmarkStart w:name="z3447" w:id="1137"/>
    <w:p>
      <w:pPr>
        <w:spacing w:after="0"/>
        <w:ind w:left="0"/>
        <w:jc w:val="both"/>
      </w:pPr>
      <w:r>
        <w:rPr>
          <w:rFonts w:ascii="Times New Roman"/>
          <w:b w:val="false"/>
          <w:i w:val="false"/>
          <w:color w:val="000000"/>
          <w:sz w:val="28"/>
        </w:rPr>
        <w:t>
      За квартал могут быть проставлены следующие коды:</w:t>
      </w:r>
    </w:p>
    <w:bookmarkEnd w:id="1137"/>
    <w:bookmarkStart w:name="z3448" w:id="1138"/>
    <w:p>
      <w:pPr>
        <w:spacing w:after="0"/>
        <w:ind w:left="0"/>
        <w:jc w:val="both"/>
      </w:pPr>
      <w:r>
        <w:rPr>
          <w:rFonts w:ascii="Times New Roman"/>
          <w:b w:val="false"/>
          <w:i w:val="false"/>
          <w:color w:val="000000"/>
          <w:sz w:val="28"/>
        </w:rPr>
        <w:t>
      при постоянном отсутствии – 12, 13, 14, 15, 16, 17, 18, 19;</w:t>
      </w:r>
    </w:p>
    <w:bookmarkEnd w:id="1138"/>
    <w:bookmarkStart w:name="z3449" w:id="1139"/>
    <w:p>
      <w:pPr>
        <w:spacing w:after="0"/>
        <w:ind w:left="0"/>
        <w:jc w:val="both"/>
      </w:pPr>
      <w:r>
        <w:rPr>
          <w:rFonts w:ascii="Times New Roman"/>
          <w:b w:val="false"/>
          <w:i w:val="false"/>
          <w:color w:val="000000"/>
          <w:sz w:val="28"/>
        </w:rPr>
        <w:t>
      при постоянном присутствии – 21, 23, 25, 26, 27;</w:t>
      </w:r>
    </w:p>
    <w:bookmarkEnd w:id="1139"/>
    <w:bookmarkStart w:name="z3450" w:id="1140"/>
    <w:p>
      <w:pPr>
        <w:spacing w:after="0"/>
        <w:ind w:left="0"/>
        <w:jc w:val="both"/>
      </w:pPr>
      <w:r>
        <w:rPr>
          <w:rFonts w:ascii="Times New Roman"/>
          <w:b w:val="false"/>
          <w:i w:val="false"/>
          <w:color w:val="000000"/>
          <w:sz w:val="28"/>
        </w:rPr>
        <w:t>
      при временном отсутствии – 33, 34, 36, 37, 38, 39;</w:t>
      </w:r>
    </w:p>
    <w:bookmarkEnd w:id="1140"/>
    <w:bookmarkStart w:name="z3451" w:id="1141"/>
    <w:p>
      <w:pPr>
        <w:spacing w:after="0"/>
        <w:ind w:left="0"/>
        <w:jc w:val="both"/>
      </w:pPr>
      <w:r>
        <w:rPr>
          <w:rFonts w:ascii="Times New Roman"/>
          <w:b w:val="false"/>
          <w:i w:val="false"/>
          <w:color w:val="000000"/>
          <w:sz w:val="28"/>
        </w:rPr>
        <w:t>
      при временном присутствии – 43, 44, 46, 47, 48, 49.</w:t>
      </w:r>
    </w:p>
    <w:bookmarkEnd w:id="1141"/>
    <w:bookmarkStart w:name="z3452" w:id="1142"/>
    <w:p>
      <w:pPr>
        <w:spacing w:after="0"/>
        <w:ind w:left="0"/>
        <w:jc w:val="both"/>
      </w:pPr>
      <w:r>
        <w:rPr>
          <w:rFonts w:ascii="Times New Roman"/>
          <w:b w:val="false"/>
          <w:i w:val="false"/>
          <w:color w:val="000000"/>
          <w:sz w:val="28"/>
        </w:rPr>
        <w:t>
      Временное выбытие (прибытие) предполагает отсутствие (присутствие) более 2 месяцев в обследуемом квартале.</w:t>
      </w:r>
    </w:p>
    <w:bookmarkEnd w:id="1142"/>
    <w:bookmarkStart w:name="z3453" w:id="1143"/>
    <w:p>
      <w:pPr>
        <w:spacing w:after="0"/>
        <w:ind w:left="0"/>
        <w:jc w:val="both"/>
      </w:pPr>
      <w:r>
        <w:rPr>
          <w:rFonts w:ascii="Times New Roman"/>
          <w:b w:val="false"/>
          <w:i w:val="false"/>
          <w:color w:val="000000"/>
          <w:sz w:val="28"/>
        </w:rPr>
        <w:t>
      Рождение имеет код 21, смерть – 12.</w:t>
      </w:r>
    </w:p>
    <w:bookmarkEnd w:id="1143"/>
    <w:bookmarkStart w:name="z3454" w:id="1144"/>
    <w:p>
      <w:pPr>
        <w:spacing w:after="0"/>
        <w:ind w:left="0"/>
        <w:jc w:val="both"/>
      </w:pPr>
      <w:r>
        <w:rPr>
          <w:rFonts w:ascii="Times New Roman"/>
          <w:b w:val="false"/>
          <w:i w:val="false"/>
          <w:color w:val="000000"/>
          <w:sz w:val="28"/>
        </w:rPr>
        <w:t>
      17. В вопросе 13 опрашиваются лица в возрасте 15 лет и старше, в том числе временно выбывшие и временно прибывшие.</w:t>
      </w:r>
    </w:p>
    <w:bookmarkEnd w:id="1144"/>
    <w:bookmarkStart w:name="z3455" w:id="1145"/>
    <w:p>
      <w:pPr>
        <w:spacing w:after="0"/>
        <w:ind w:left="0"/>
        <w:jc w:val="both"/>
      </w:pPr>
      <w:r>
        <w:rPr>
          <w:rFonts w:ascii="Times New Roman"/>
          <w:b w:val="false"/>
          <w:i w:val="false"/>
          <w:color w:val="000000"/>
          <w:sz w:val="28"/>
        </w:rPr>
        <w:t>
      Работающий по найму – работающий на предприятии (в учреждении, организации) или у физических лиц по письменному договору, контракту или устному соглашению, заключенному с администрацией предприятия, учреждения, организации любой формы собственности или с частным нанимателем, и получающий вознаграждение в виде оплаты труда (в денежной или натуральной форме).</w:t>
      </w:r>
    </w:p>
    <w:bookmarkEnd w:id="1145"/>
    <w:bookmarkStart w:name="z3456" w:id="1146"/>
    <w:p>
      <w:pPr>
        <w:spacing w:after="0"/>
        <w:ind w:left="0"/>
        <w:jc w:val="both"/>
      </w:pPr>
      <w:r>
        <w:rPr>
          <w:rFonts w:ascii="Times New Roman"/>
          <w:b w:val="false"/>
          <w:i w:val="false"/>
          <w:color w:val="000000"/>
          <w:sz w:val="28"/>
        </w:rPr>
        <w:t>
      К наемным работникам также относятся лица, проходящие службу в армии по контракту, органах государственной безопасности и внутренних дел.</w:t>
      </w:r>
    </w:p>
    <w:bookmarkEnd w:id="1146"/>
    <w:bookmarkStart w:name="z3457" w:id="1147"/>
    <w:p>
      <w:pPr>
        <w:spacing w:after="0"/>
        <w:ind w:left="0"/>
        <w:jc w:val="both"/>
      </w:pPr>
      <w:r>
        <w:rPr>
          <w:rFonts w:ascii="Times New Roman"/>
          <w:b w:val="false"/>
          <w:i w:val="false"/>
          <w:color w:val="000000"/>
          <w:sz w:val="28"/>
        </w:rPr>
        <w:t>
      Не являются работающими по найму лица, которые имеют формальное прикрепление, находящиеся в декретном отпуске или по уходу за ребенком, поскольку они отсутствуют длительное время и не имеют дохода от работы и выплат по уходу за ребенком.</w:t>
      </w:r>
    </w:p>
    <w:bookmarkEnd w:id="1147"/>
    <w:bookmarkStart w:name="z3458" w:id="1148"/>
    <w:p>
      <w:pPr>
        <w:spacing w:after="0"/>
        <w:ind w:left="0"/>
        <w:jc w:val="both"/>
      </w:pPr>
      <w:r>
        <w:rPr>
          <w:rFonts w:ascii="Times New Roman"/>
          <w:b w:val="false"/>
          <w:i w:val="false"/>
          <w:color w:val="000000"/>
          <w:sz w:val="28"/>
        </w:rPr>
        <w:t>
      Работающие не по найму – работающие на собственном предприятии, занимающиеся индивидуальной предпринимательской деятельностью:</w:t>
      </w:r>
    </w:p>
    <w:bookmarkEnd w:id="1148"/>
    <w:bookmarkStart w:name="z3459" w:id="1149"/>
    <w:p>
      <w:pPr>
        <w:spacing w:after="0"/>
        <w:ind w:left="0"/>
        <w:jc w:val="both"/>
      </w:pPr>
      <w:r>
        <w:rPr>
          <w:rFonts w:ascii="Times New Roman"/>
          <w:b w:val="false"/>
          <w:i w:val="false"/>
          <w:color w:val="000000"/>
          <w:sz w:val="28"/>
        </w:rPr>
        <w:t>
      владельцы или совладельцы предприятия, фирмы, работающие самостоятельно или с одним или несколькими партнерами на собственном предприятии, занимающиеся индивидуальной предпринимательской деятельностью;</w:t>
      </w:r>
    </w:p>
    <w:bookmarkEnd w:id="1149"/>
    <w:bookmarkStart w:name="z3460" w:id="1150"/>
    <w:p>
      <w:pPr>
        <w:spacing w:after="0"/>
        <w:ind w:left="0"/>
        <w:jc w:val="both"/>
      </w:pPr>
      <w:r>
        <w:rPr>
          <w:rFonts w:ascii="Times New Roman"/>
          <w:b w:val="false"/>
          <w:i w:val="false"/>
          <w:color w:val="000000"/>
          <w:sz w:val="28"/>
        </w:rPr>
        <w:t>
      фермеры, занимающиеся предпринимательской деятельностью в области сельского хозяйства;</w:t>
      </w:r>
    </w:p>
    <w:bookmarkEnd w:id="1150"/>
    <w:bookmarkStart w:name="z3461" w:id="1151"/>
    <w:p>
      <w:pPr>
        <w:spacing w:after="0"/>
        <w:ind w:left="0"/>
        <w:jc w:val="both"/>
      </w:pPr>
      <w:r>
        <w:rPr>
          <w:rFonts w:ascii="Times New Roman"/>
          <w:b w:val="false"/>
          <w:i w:val="false"/>
          <w:color w:val="000000"/>
          <w:sz w:val="28"/>
        </w:rPr>
        <w:t>
      члены производственного кооператива (артели), работающие на собственном предприятии – кооперативе, производящем товары и услуги, где каждый имеет равные с другими членами кооператива права при решении вопросов организации производства, инвестирования и распределения дохода между членами организации;</w:t>
      </w:r>
    </w:p>
    <w:bookmarkEnd w:id="1151"/>
    <w:bookmarkStart w:name="z3462" w:id="1152"/>
    <w:p>
      <w:pPr>
        <w:spacing w:after="0"/>
        <w:ind w:left="0"/>
        <w:jc w:val="both"/>
      </w:pPr>
      <w:r>
        <w:rPr>
          <w:rFonts w:ascii="Times New Roman"/>
          <w:b w:val="false"/>
          <w:i w:val="false"/>
          <w:color w:val="000000"/>
          <w:sz w:val="28"/>
        </w:rPr>
        <w:t>
      работающие на индивидуальной основе, осуществляющие экономическую деятельность, приносящую доход на регулярной основе (как прошедшим, так и не прошедшим государственную регистрацию);</w:t>
      </w:r>
    </w:p>
    <w:bookmarkEnd w:id="1152"/>
    <w:bookmarkStart w:name="z3463" w:id="1153"/>
    <w:p>
      <w:pPr>
        <w:spacing w:after="0"/>
        <w:ind w:left="0"/>
        <w:jc w:val="both"/>
      </w:pPr>
      <w:r>
        <w:rPr>
          <w:rFonts w:ascii="Times New Roman"/>
          <w:b w:val="false"/>
          <w:i w:val="false"/>
          <w:color w:val="000000"/>
          <w:sz w:val="28"/>
        </w:rPr>
        <w:t>
      работающие в домашнем хозяйстве по производству продукции для реализации, а также работающие в качестве помощников на семейном предприятии или в ремесле.</w:t>
      </w:r>
    </w:p>
    <w:bookmarkEnd w:id="1153"/>
    <w:bookmarkStart w:name="z3464" w:id="1154"/>
    <w:p>
      <w:pPr>
        <w:spacing w:after="0"/>
        <w:ind w:left="0"/>
        <w:jc w:val="both"/>
      </w:pPr>
      <w:r>
        <w:rPr>
          <w:rFonts w:ascii="Times New Roman"/>
          <w:b w:val="false"/>
          <w:i w:val="false"/>
          <w:color w:val="000000"/>
          <w:sz w:val="28"/>
        </w:rPr>
        <w:t>
      Не работающий и ищущий работу (безработный) – респондент не имеет работы или доходного занятия, ищет ее и готов приступить к работе.</w:t>
      </w:r>
    </w:p>
    <w:bookmarkEnd w:id="1154"/>
    <w:bookmarkStart w:name="z3465" w:id="1155"/>
    <w:p>
      <w:pPr>
        <w:spacing w:after="0"/>
        <w:ind w:left="0"/>
        <w:jc w:val="both"/>
      </w:pPr>
      <w:r>
        <w:rPr>
          <w:rFonts w:ascii="Times New Roman"/>
          <w:b w:val="false"/>
          <w:i w:val="false"/>
          <w:color w:val="000000"/>
          <w:sz w:val="28"/>
        </w:rPr>
        <w:t>
      Пенсионер (неработающий пенсионер) – отмечается респондентом, имеющим право на получение пенсии (включая досрочный выход на пенсию), не работающим и не ищущим работу.</w:t>
      </w:r>
    </w:p>
    <w:bookmarkEnd w:id="1155"/>
    <w:bookmarkStart w:name="z3466" w:id="1156"/>
    <w:p>
      <w:pPr>
        <w:spacing w:after="0"/>
        <w:ind w:left="0"/>
        <w:jc w:val="both"/>
      </w:pPr>
      <w:r>
        <w:rPr>
          <w:rFonts w:ascii="Times New Roman"/>
          <w:b w:val="false"/>
          <w:i w:val="false"/>
          <w:color w:val="000000"/>
          <w:sz w:val="28"/>
        </w:rPr>
        <w:t>
      Учащийся, студент – обучающийся студент, независимо от формы обучения, не имеющий работы и не ищущий ее.</w:t>
      </w:r>
    </w:p>
    <w:bookmarkEnd w:id="1156"/>
    <w:bookmarkStart w:name="z3467" w:id="1157"/>
    <w:p>
      <w:pPr>
        <w:spacing w:after="0"/>
        <w:ind w:left="0"/>
        <w:jc w:val="both"/>
      </w:pPr>
      <w:r>
        <w:rPr>
          <w:rFonts w:ascii="Times New Roman"/>
          <w:b w:val="false"/>
          <w:i w:val="false"/>
          <w:color w:val="000000"/>
          <w:sz w:val="28"/>
        </w:rPr>
        <w:t>
      Занимающийся домашним хозяйством, уходом за детьми или другими лицами – респондент не работает и не ищет работу, так как занимается домашним хозяйством или уходом за членами семьи.</w:t>
      </w:r>
    </w:p>
    <w:bookmarkEnd w:id="1157"/>
    <w:bookmarkStart w:name="z3468" w:id="1158"/>
    <w:p>
      <w:pPr>
        <w:spacing w:after="0"/>
        <w:ind w:left="0"/>
        <w:jc w:val="both"/>
      </w:pPr>
      <w:r>
        <w:rPr>
          <w:rFonts w:ascii="Times New Roman"/>
          <w:b w:val="false"/>
          <w:i w:val="false"/>
          <w:color w:val="000000"/>
          <w:sz w:val="28"/>
        </w:rPr>
        <w:t xml:space="preserve">
      Временно или длительно нетрудоспособный – не может работать по состоянию здоровья, независимо от наличия инвалидности. </w:t>
      </w:r>
    </w:p>
    <w:bookmarkEnd w:id="1158"/>
    <w:bookmarkStart w:name="z3469" w:id="1159"/>
    <w:p>
      <w:pPr>
        <w:spacing w:after="0"/>
        <w:ind w:left="0"/>
        <w:jc w:val="both"/>
      </w:pPr>
      <w:r>
        <w:rPr>
          <w:rFonts w:ascii="Times New Roman"/>
          <w:b w:val="false"/>
          <w:i w:val="false"/>
          <w:color w:val="000000"/>
          <w:sz w:val="28"/>
        </w:rPr>
        <w:t>
      Не работающий и не ищущий работу по другим причинам – член домашнего хозяйства не работает и не ищет работу по иным причинам, кроме всех вышеуказанных причин.</w:t>
      </w:r>
    </w:p>
    <w:bookmarkEnd w:id="1159"/>
    <w:bookmarkStart w:name="z3470" w:id="1160"/>
    <w:p>
      <w:pPr>
        <w:spacing w:after="0"/>
        <w:ind w:left="0"/>
        <w:jc w:val="both"/>
      </w:pPr>
      <w:r>
        <w:rPr>
          <w:rFonts w:ascii="Times New Roman"/>
          <w:b w:val="false"/>
          <w:i w:val="false"/>
          <w:color w:val="000000"/>
          <w:sz w:val="28"/>
        </w:rPr>
        <w:t>
      18. Контрольная карточка заполняется интервьюером в двух экземплярах. Один экземпляр передается супервайзеру, второй остается у интервьюера. В него вносятся все изменения о составе домашнего хозяйства (если они были) во время проведения квартальных интервью.</w:t>
      </w:r>
    </w:p>
    <w:bookmarkEnd w:id="1160"/>
    <w:bookmarkStart w:name="z3471" w:id="1161"/>
    <w:p>
      <w:pPr>
        <w:spacing w:after="0"/>
        <w:ind w:left="0"/>
        <w:jc w:val="both"/>
      </w:pPr>
      <w:r>
        <w:rPr>
          <w:rFonts w:ascii="Times New Roman"/>
          <w:b w:val="false"/>
          <w:i w:val="false"/>
          <w:color w:val="000000"/>
          <w:sz w:val="28"/>
        </w:rPr>
        <w:t>
      По завершении опроса интервьюер повторно просматривает Контрольную карточку и проверяет не пропущены ли какие-либо вопросы и благодарит домашнее хозяйство за их помощь и сотрудничество. За пределами домашнего хозяйства интервьюер повторно просматривает Контрольную карточку и, если все же обнаруживает какие-либо несоответствия, то вновь обращается в домашнее хозяйство (лично или по телефону) и выясняет недостающую информацию.</w:t>
      </w:r>
    </w:p>
    <w:bookmarkEnd w:id="11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