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9f05" w14:textId="2949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уголовно-исполнительной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декабря 2019 года № 1088. Зарегистрирован в Министерстве юстиции Республики Казахстан 27 декабря 2019 года № 19779. Утратил силу приказом Министра внутренних дел Республики Казахстан от 5 июля 2022 года № 562.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05.07.2022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01.07.2022 - в отношении лиц, содержащихся в следственных изоляторах уголовно-исполнительной (пенитенциарной) системы, с 01.01.2023 в отношении лиц, содержащихся в учреждениях уголовно-исполнительной (пенитенциарной) системы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уголовно-исполнительной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 (зарегистрирован в Реестре государственной регистрации нормативных правовых актов № 9762, опубликован в газете "Казахстанская правда" 27 декабря 2014 года № 253)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противотуберкулезной помощи в учреждениях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передачу информации об освобождающихся больных туберкулезом в противотуберкулезные организации системы здравоохранения (далее - ПТО), территориальные органы Комитета контроля качества и безопасности товаров и услуг Министерства здравоохранения Республики Казахстан (далее – КККБТУ), неправительственные организации (далее - НПО) и подразделения местной полицейской службы органов внутренних дел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передачу информации об освободившихся больных туберкулезом из зала суда, не позднее трех календарных дней после получения информации из изоляторов временного содержания (далее - ИВС) в ПТО, территориальные органы КККБТУ , НПО и подразделения местной полицейской службы органов внутренних дел;";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предоставляет в подразделения Департамента полиции (территориальной местной полицейской службы) области, городов республиканского значения, столицы, КККБТУ и ПТО информацию о больных туберкулезом, подлежащих освобождению заблаговременно за один месяц до освобождения по окончании срока наказания и за пятнадцать календарных дней при УДО, ЗМН;";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 осужденных, являющихся основанием освобождения от отбывания наказания, утвержденных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восьмую и девятую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"Болезни органов пищеварения: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циррозы печени различной этиологии в стадии декомпенсации с гиперспленизмом, портальной гипертензией, печеночно-клеточной недостаточностью;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неспецифический язвенный колит высокой степени активности;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болезнь Крона, высокой степени активности.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представления осужденного (ой) на освидетельствование специальной медицинской комиссией (далее – СМК) является неоднократная госпитализация в ЛПУ УИС или организации здравоохранения. Клинический диагноз подтверждается комплексными исследованиями (УЗИ, фиброгастродуоденоскопия, развернутый биохимический анализ крови).;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почек: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хроническая болезнь почек (далее - ХБП) в терминальной стадии (5 стадия).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неэффективности лечения, стабильном ухудшении состояния пациента, при не достижении целевых индикаторов качества лечения в течение первых трех месяцев начала заместительной почечной терапии (гемодиализ, перионеальный диализ), при возникновении в процессе лечения декомпенсации функций двух и более систем и (или) синдрома недодиализа, при остром отторжении трансплантата. Клинический диагноз подтверждается результатами комплексного обследования (УЗИ, анализы мочи, биохимический анализ крови).";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"Кожные болезни: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т-лимфома.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Характеризуется появлением на коже узлов синюшного или желтовато-красного цвета, нередко с эрозированной или изъязвленной поверхностью на любых участках кожи среди синюшно-красных или охряно-желтых шелушащихся, лишенных волос бляшек и инфильтратов. Увеличиваются лимфатические узлы. В периферической крови обнаруживаются клетки Сезари-Лютцера. Диагноз подтверждается гистологически;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Фотодерматоз, обусловленный эритропоэтической уропорфирией (болезнью Гюнтера).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Заболевание характеризуется аутосомно-рецессивным наследованием, клинически проявляется везикулезно-буллезным дерматозом с диаметром пузырька от 1 до 10 мм, по вскрытии пузырька обнаруживается эрозированная или изъязвленная поверхность, процесс заканчивается рубцеванием. Высыпания преимущественно на открытых участках тела. Патогномонична спленомегалия. Резко увеличена экскреция уропорфирина-I и в меньшей степени копропорфирина-I с мочой. Специфично значительное повышение концентрации уропорфирина-I в эритроцитах, преобладающее над повышением уропорфирина в сыворотке крови. Исследования порфиринов крови и мочи обязательны для верификации диагноза;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Фотодерматоз, обусловленный эритропоэтической протопорфирией (болезнью Магнуса).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Заболевание характеризуется аутосомно-доминантным наследованием, основной синдром - фотодерматоз, проявляющийся отеком, эритемой, зудом, пузыри образуются не всегда. Поражаются открытые участки тела. В поздних стадиях развивается гепатоз с исходом в печеночную недостаточность. Характерна гипохромная анемия при высоком или нормальном содержании железа в сыворотке крови. Отмечается резкое увеличение содержания протопорфирина и менее резкое - копропорфирина в кале, существенное повышение содержания протопорфирина в эритроцитах. Исследования порфиринов крови и кала обязательны для верификации диагноза;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псориаз с развитием псориатической артропатии.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Псориатический артрит чаще возникает параллельно с кожными поражениями. Поражаются суставы кистей и стоп, затем крупные сочленения, включая и позвоночник, с развитием анкилозирующего спондилоартрита.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рентгенографических и анатомических критериев, биохимических и иммунологических признаков воспаления, необходимо учитывать степень активности и функциональной способности костно-суставных сочленений. Берется во внимание степень пораженности, когда больной нетрудоспособен и утрачена возможность самообслуживания;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псориаз с развитием эритродермии.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Эритродермия характеризуется слиянием отдельно расположенных эффлоресценций, которые приобретают отечность, ярко насыщенную эритематозную окраску, образуя множественные фигуры, а местами - сплошные диффузные участки. Кожа туловища и конечностей приобретает вид плотного напряженного панциря, застойно-бурый цвет, появляется интенсивная инфильтрация с обильным шелушением.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представления осужденного (ой) на освидетельствование СМК является неоднократная госпитализация в ЛПУ УИС или организации здравоохранения. Необходимы консультации профильных специалистов. Берется во внимание общее состояние, длительность заболевания, торпидность к лечению.";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медицинского освидетельствования осужденных, представляемых к освобождению от отбывания наказания в связи с болезнью, утвержденных указанным приказом изложить в новой редакции согласно приложению к настоящему приказу.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(Джанибеков Т.Н.) в установленном законодательством Республики Казахстан порядке обеспечить: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уголовно-исполнительной системы Министерства внутренних дел Республики Казахстан (Джанибеков Т.Н.).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1088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2014 года № 530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медицинского освидетельствования осужденных, представляемых к освобождению от отбывания наказания в связи с болезнью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медицинского освидетельствования осужденных, представляемых к освобождению от отбывания наказания в связи с болезнью, определяют порядок проведения медицинского освидетельствования осужденных, представляемых к освобождению от отбывания наказания в связи с болезнью.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наличии у осужденного заболевания, указанного в Перечне заболеваний осужденных, являющихся основанием освобождения от отбывания наказания, неэффективности стационарного лечения, прогрессирующего ухудшения общего состояния больного, он рассматривается врачебно-консультативной комиссией (далее - ВКК) медицинской части или иной организации здравоохранения по прикреплению.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ВКК осужденный в течение трех рабочих дней направляется на освидетельствование специальной медицинской комиссии (далее – СМК).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СМК по освидетельствованию осужденных, представляемых к освобождению от отбывания наказания, замене неотбытой части наказания более мягким видом наказания (далее – ЗМН) в связи с болезнью с применением или без применения принудительных мер медицинского характера, создаются в медицинских службах Департаментов уголовно-исполнительной системы (далее – ДУИС) по областям, городам республиканского значения и столицы.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СМК утверждается начальником ДУИС и согласовывается с руководителем управления здравоохранения области, городов республиканского значения, столицы. СМК состоит из председателя - руководителя медицинской службы ДУИС и двух врачей лечебного профиля - членов комиссии, секретаря не имеющего право голоса.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привлекаются специалисты-врачи медицинской службы уголовно-исполнительной системы (далее – УИС) и 5-7 специалистов организаций здравоохранения, в том числе заместитель руководителя регионального центра психического здоровья.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комиссии привлекаются профильные специалисты территориального органа здравоохранения по согласованию с их руководителями.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своей работе СМК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кодексами Республики Казахстан и настоящими Правилами.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Медицинскому освидетельствованию СМК подлежат осужденные, с имеющимися заболеваниями, указанными в Перечне, в случае наступления заболевания в период отбывания наказания, а также до совершения преступления при прогрессировании заболевания, если стационарное лечение не дало положительных результатов.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Одновременно, администрация учреждения, следственного изолятора (далее – СИ) формирует и представляет на медико-социальную экспертизу по месту дислокации учреждения, СИ документы на освидетельствуемое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под № 10589).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лиц, состоящих на учете службы пробации документы на медико-социальную экспертизу направляют организации здравоохранения по месту прикрепления осужденного.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Медицинское освидетельствование осужденных больных в лечебно-профилактических учреждениях, а также в учреждениях ДУИС областей, городов республиканского значения, столицы и состоящих на учете службы пробации, проводится независимо от профиля заболевания с обеспечением проведения комплекса обследования и консультаций профильных специалистов, кроме больных с психическими расстройствами.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Осужденные, страдающие психическими расстройствами, лишающими их возможности осознавать фактический характер и общественную опасность своих действий (бездействия) либо руководить ими, подлежат освобождению независимо от характера и тяжести совершенного преступления, назначенного и отбытого срока наказания, поведения во время отбывания наказания и других обстоятельств.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СМК осужденных отбывающих наказание в учреждения, СИ страдающих психическими расстройствами, проводится в психиатрической больнице учреждения УИС.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СМК осужденных состоящих на учете службы пробации страдающих психическими расстройствами, проводится в региональных центрах психического здоровья по месту постановки на учет.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СМК, относительно лица, страдающего психическим расстройством,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указывается необходимость назначения и вида принудительной меры медицинского характера.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будет признано, что заболевание относится к заболеваниям, указанным в Перечне, составляется заключение специальной медицинской комиссии, по форме согласно приложению 1 к настоящем Правилам.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СМК выдается после проведения всесторонних медицинских обследований больного, свидетельствующих о безуспешности проводимого лечения с учетом заключительного диагноза.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СМК оформляется в пяти экземплярах: первый направляется в суд, второй – в медицинскую службу ДУИС, третий - в Комитет уголовно-исполнительной системы Министерства внутренних дел Республики Казахстан, четвертый - приобщается к истории болезни, пятый - приобщается к материалам личного дела.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постановки вопроса об освобождении лица от отбывания наказания, ЗМН в связи с болезнью с применением или без применения принудительных мер медицинского характера, в течение трех рабочих дней со дня получения положительного заключения СМК, представление учреждения УИС или органа, исполняющих наказание, а также заключение СМК, характеристика, личное дело осужденного направляются в суд.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данные об осужденном, о тяжести совершенного им преступления, его личности, поведении в период отбывания наказания и характере заболевания, которым он страдает.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имеющее заболевания, указанные в Перечне, освобождается судом от отбывания наказания или наказание может быть заменено более мягким видом наказания с учетом характера заболевания, тяжести совершенного уголовного правонарушения, личности осужденного и других обстоятельств.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осужденных, которым суд отказал в освобождении от отбывания наказания, ЗМН в связи с болезнью с применением или без применения принудительных мер медицинского характера, в случае ухудшения состояния здоровья, препятствующего отбыванию наказания, материалы повторно направляются в суд независимо от времени вынесения судом постановления об отказе.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осужденных, освидетельствованных СМК, независимо от того, представлены материалы в суд или нет, производится в Журнале учета осужденных, освидетельствованных специальной комиссией,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ведется в медицинских службах ДУИС.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пятнадцати календарных дней до освобождения осужденного в связи с болезнью учреждение, откуда освобождается больной, направляет в местные органы государственного управления здравоохранения (далее – Управления здравоохранения), по месту жительства больного, извещения об освобождении осужденного, с указанием полного диагноза заболевания.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применения больному замены ЗМН в связи с болезнью извещение об освобождении осужденного направляется дополнительно в службы пробации по месту жительства.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здравоохранения в месячный срок направляет в учреждение, из которого освободился осужденный в связи с болезнью, информацию о постановке на учет в территориальные организации здравоохранения данного осужденного.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Осужденные, освобожденные судом от отбывания наказания в связи с болезнью, подлежат обязательному диспансерному учету, в случае необходимости стационарного лечения госпитализации в территориальные медицинские организации здравоохранения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состоянием здоровья лица, освобожденного от дальнейшего отбывания наказания в связи с психическим расстройством или иной тяжелой болезнью, осуществляется администрацией учреждения УИС, из которого он был освобожден.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Организации здравоохранения, где состоят, освобожденные больные осужденные на учете либо проходят лечение, ежеквартально предоставляет информацию в администрацию учреждения УИС, о состоянии его здоровья, а в случаях выздоровления или смерти информирует немедленно.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наступления выздоровления лица возобновление исполнения наказания производится постановлением суда по представлению администрации учреждения УИС.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