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5b9d" w14:textId="7f45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налогоплательщиков – физических лиц, состоящих на регистрационном учете в качестве индивидуального предпринимателя или лица, занимающегося частной практикой, юридических лиц, Правил и сроков представления банками второго уровня и организациями, осуществляющими отдельные виды банковских операций, сведений по итоговым суммам платежей за календарный год, поступившим на текущий счет посредством применения оборудования (устройства), предназначенного для осуществления платежей с использованием платежных карточек и мобильных платежей, а также ее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31 декабря 2019 года № 1451. Зарегистрирован в Министерстве юстиции Республики Казахстан 31 декабря 2019 года № 19815.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10.03.2022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10.03.2022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налогоплательщиков – физических лиц, состоящих на регистрационном учете в качестве индивидуального предпринимателя или лица, занимающегося частной практикой, юридического лица,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сроки представления банками второго уровня и организациями, осуществляющими отдельные виды банковских операций, сведений по итоговым суммам платежей за календарный год, поступившим на текущий счет посредством применения оборудования (устройства), предназначенного для осуществления платежей с использованием платежных карточек и мобильных платежей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по итоговым суммам платежей за календарный год, поступившим на текущий счет посредством применения оборудования (устройства), предназначенного для осуществления платежей с использованием платежных карточек и мобильных платежей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10.03.2022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1451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налогоплательщиков – физических лиц, состоящих на регистрационном учете в качестве индивидуального предпринимателя или лица, занимающегося частной практикой, юридических лиц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Индивидуальные предприниматели, в том числе крестьянские или фермерские хозяйства.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занимающиеся частной практикой.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применяющие специальные налоговые режимы.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лица, являющиеся субъектами игорного бизнеса.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1451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банками второго уровня и организациями, осуществляющими отдельные виды банковских операций, сведений по итоговым суммам платежей за календарный год, поступившим на текущий счет, посредством применения оборудования (устройства), предназначенного для осуществления платежей с использованием платежных карточек и мобильных платежей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10.03.2022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банками второго уровня и организациями, осуществляющими отдельные виды банковских операций, сведений по итоговым суммам платежей за календарный год, поступившим на текущий счет посредством применения оборудования (устройства), предназначенного для осуществления платежей с использованием платежных карточек и мобильных платежей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"О налогах и других обязательных платежах в бюджет" (Налоговый кодекс) и определяют порядок и сроки представления банками второго уровня и организациями, осуществляющими отдельные виды банковских операций (далее – Банками и организациями), сведений по итоговым суммам платежей за календарный год, поступившим на текущий счет (далее – Сведения) налогоплательщика – физического лица, состоящего на регистрационном учете в качестве индивидуального предпринимателя или лица, занимающегося частной практикой, юридического лица (далее – налогоплательщики), посредством применения оборудования (устройства), предназначенного для осуществления платежей с использованием платежных карточек и мобильных платежей.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10.03.2022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передачи Сведений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государственных доходов Министерства финансов Республики Казахстан (далее – Комитет) ежегодно, в срок не позднее 20 января года, следующего за отчетным годом, формирует по состоянию на 31 декабря отчетного года, в формате Microsoft Excel, категории налогоплательщиков – физических лиц, состоящих на регистрационном учете в качестве индивидуального предпринимателя или лица, занимающегося частной практикой,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в течение 10 (десяти) календарных дней с момента формирования списка налогоплательщиков направляет в Банки и организации запрос о представлении Сведений с приложением указанного списка.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Банки и организации в течение 20 (двадцати) рабочих дней со дня получения запроса о представлении Сведений передают в Комитет Сведения в виде электронного документа в формате Microsoft Excel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Сведений заполняются следующим образом: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отчетный год, за который представляются Сведения;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индивидуальный идентификационный номер или бизнес-идентификационный номер (далее – БИН) налогоплательщика;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наименование налогоплательщика;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БИН банка (филиала, подразделения банка), в котором открыты банковские счета;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банковский идентификационный код банка (филиала, подразделения банка), в котором открыты банковские счета;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наименование банка (филиала, подразделения банка), в котором открыты банковские счета;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вид банковского счета;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формы указывается валюта банковского счета;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формы указывается номер банковского счета налогоплательщика;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11 формы указывается сумма платежей, поступивших на текущий счет за отчетный календарный год, посредством применения оборудования (устройства), предназначенного для осуществления платежей с использованием платежных карточек; 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формы указывается итоговая сумма мобильных платежей, поступивших на текущий счет за отчетный календарный год.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финансов РК от 10.03.2022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удостоверяются электронной цифровой подписью уполномоченного лица на передачу сведений либо лица, его замещающего.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итоговым суммам платежей за календарный год, поступившим на текущий счет налогоплательщика - физического лица, состоящего на регистрационном учете в качестве индивидуального предпринимателя или лица, занимающегося частной практикой, юридического лица, посредством применения оборудования (устройства), предназначенного для осуществления платежей с использованием платежных карточек и мобильных платежей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10.03.2022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(филиала, подразделения банка), в котором открыты банковские счета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счета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платежей, поступивших за календарный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мобильных платежей, поступивших на текущий счет за отчетный календарный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лица, ответственного  за составление формы,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- порядковый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