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cb9a" w14:textId="45fc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19 октября 2015 года № А-10/468 "Об утверждении регламентов государственных услуг в области регулирования использования водного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июля 2019 года № А-8/348. Зарегистрировано Департаментом юстиции Акмолинской области 2 августа 2019 года № 7308. Утратило силу постановлением акимата Акмолинской области от 20 марта 2020 года № А-4/152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области регулирования использования водного фонда" от 19 октября 2015 года № А-10/468 (зарегистрировано в Реестре государственной регистрации нормативных правовых актов № 5083, опубликовано 9 декабря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Абдыкаликова Г.К.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А-10/468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государственным учреждением "Управление природных ресурсов и регулирования природопользования Акмолинской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положительное заключение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приказом Министра сельского хозяйства Республики Казахстан от 6 мая 2015 года № 19-1/422 (зарегистрирован в Реестре государственной регистрации нормативных правовых актов № 11765) (далее – Стандарт).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 и их регистрацию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поступившие документы, подготавливает результат оказания государственной услуги – 28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оказания государственной услуги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результат оказания государственной услуги – 15 минут.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документов, передает на рассмотрение руководителю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поступившие документы, подготавливает результат оказания государственной услуги – 28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подписывает результат оказания государственной услуги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результат оказания государственной услуги – 15 минут.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принимает, регистрирует заявление услугополучателя и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качества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целей, не связанных с питьевым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хозяйственно-бытовым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где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поверхностные водные 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имеются достаточные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качества"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А-10/468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водных объектов в обособленное или совместное пользование на конкурсной основе"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государственным учреждением "Управление природных ресурсов и регулирования природопользования Акмолинской области", местными исполнительными органами районов, городов Кокшетау и Степногорск (далее – услугодатель).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"Государственную корпорацию "Правительство для граждан" (далее – Государственная корпорация).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предоставлении водного объекта в обособленное или совместное пользование между государственным учреждением "Управление природных ресурсов и регулирования природопользования Акмолинской области", местными исполнительными районов, городов Кокшетау и Степногорск и победителем конкурса в бумажном виде, на основании решения местных исполнительных органов области, районов, городов Кокшетау и Степногорск (далее - акимат)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основе", утвержденного приказом Министра сельского хозяйства Республики Казахстан от 6 мая 2015 года № 19-1/422 (зарегистрирован в Реестре государственной регистрации нормативных правовых актов № 11765) (далее – Стандарт).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 конкурсной комиссии осуществляет прием конкурсной заявки – 17 рабочих дней со дня размещения объявления;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 вскрывает конверты с конкурсными заявками –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 рассматривает документы и подводит итоги конкурса – 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конкурсной комиссии подготавливает протокол об итогах конкурса и направляет в акимат проект постановления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ознакамливается с проектом и принимает постановление о представлении водного объекта в обособленное или совместное пользование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 основании постановления акимата подготавливает проект договор о предоставлении водного объекта в обособленное или совместное пользование – 10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договор о предоставлении водного объекта в обособленное или совместное пользование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выдает результат оказания государственной услуги – 15 минут.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конкурсных 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протокола вскрытия конвертов;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протокола об итогах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проекта постановления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постановления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проекта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оказания государственной услуги.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 конкурсной комиссии осуществляет прием конкурсной заявки – 17 рабочих дней со дня размещения объявления;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 вскрывает конверты с конкурсными заявками –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 рассматривает документы и подводит итоги конкурса – 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конкурсной комиссии подготавливает протокол об итогах конкурса и направляет в акимат проект постановления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акимат ознакамливается с проектом и принимает постановление о представлении водного объекта в обособленное или совместное пользование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на основании постановления акимата подготавливает проект договор о предоставлении водного объекта в обособленное или совместное пользование – 10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договор о предоставлении водного объекта в обособленное или совместное пользование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выдает результат оказания государственной услуги – 15 минут.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принимает, регистрирует заявление услугополучателя и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обособленное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пользование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основе"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водных объектов в обособленное или совместное пользование на конкурсной основе"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