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f72a" w14:textId="508f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20 сентября 2017 года № А-10/414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сентября 2019 года № А-9/439. Зарегистрировано Департаментом юстиции Акмолинской области 18 сентября 2019 года № 7384.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20 сентября 2017 года № А-10/414 (зарегистрировано в Реестре государственной регистрации нормативных правовых актов № 6117, опубликовано 20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Премьер-Министра Республики Казахстан – Министра сельского хозяйства Республики Казахстан от 8 июня 2017 года № 229 (зарегистрирован в Реестре государственной регистрации нормативных правовых актов № 15374) (далее-Стандарт).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получения предложения от услугополучателя в течение 3-х рабочих дней осуществляет: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26 октября 2018 года № 436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(зарегистрирован в Реестре государственной регистрации нормативных правовых актов № 17741)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услугополучателя либо уведомления об отказе;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решение электронной цифровой подписью (далее – ЭЦП) или уведомление об отказе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 субсидирования – 4 рабочих дней;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формирует на веб-портале заявку на субсидирование – 30 минут;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подтверждает принятие заявки – 1 рабочий день;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 – 1 рабочий день.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предложения;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либо уведомления об отказе;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решения;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заявки;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принятия заявки;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платежных поручений.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получения предложения от заемщика в течение 3-х рабочих дней осуществляет: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 утвержденными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услугополучателя либо уведомления об отказе;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решение ЭЦП или уведомление об отказе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 субсидирования – 4 рабочих дней;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формирует на веб-портале заявку на субсидирование – 30 минут;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подтверждает принятие заявки – 1 рабочий день;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 – 1 рабочий день.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следующий документ на портал: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на заключение договора субсидирования в форме электронного документа, удостоверенного электронной цифровой подписью услугополучателя и финансового института,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